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60" w:rsidRPr="00351260" w:rsidRDefault="00351260" w:rsidP="0035126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51260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ПРИЛОЖЕНИЕ 3</w:t>
      </w:r>
    </w:p>
    <w:p w:rsidR="00351260" w:rsidRPr="00351260" w:rsidRDefault="00351260" w:rsidP="0035126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51260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          </w:t>
      </w:r>
      <w:r w:rsidRPr="00351260">
        <w:rPr>
          <w:rFonts w:ascii="Times New Roman" w:eastAsia="Calibri" w:hAnsi="Times New Roman" w:cs="Times New Roman"/>
          <w:b/>
        </w:rPr>
        <w:t xml:space="preserve">к основной образовательной </w:t>
      </w:r>
    </w:p>
    <w:p w:rsidR="00351260" w:rsidRPr="00351260" w:rsidRDefault="00351260" w:rsidP="0035126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51260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программе основного</w:t>
      </w:r>
    </w:p>
    <w:p w:rsidR="00351260" w:rsidRPr="00351260" w:rsidRDefault="00351260" w:rsidP="0035126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51260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общего образования МКОУ </w:t>
      </w:r>
    </w:p>
    <w:p w:rsidR="00351260" w:rsidRPr="00351260" w:rsidRDefault="00351260" w:rsidP="0035126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51260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</w:t>
      </w:r>
      <w:r w:rsidRPr="00351260">
        <w:rPr>
          <w:rFonts w:ascii="Times New Roman" w:eastAsia="Calibri" w:hAnsi="Times New Roman" w:cs="Times New Roman"/>
          <w:b/>
        </w:rPr>
        <w:t>АГО «</w:t>
      </w:r>
      <w:proofErr w:type="spellStart"/>
      <w:r w:rsidRPr="00351260">
        <w:rPr>
          <w:rFonts w:ascii="Times New Roman" w:eastAsia="Calibri" w:hAnsi="Times New Roman" w:cs="Times New Roman"/>
          <w:b/>
        </w:rPr>
        <w:t>Бакряжская</w:t>
      </w:r>
      <w:proofErr w:type="spellEnd"/>
      <w:r w:rsidRPr="00351260">
        <w:rPr>
          <w:rFonts w:ascii="Times New Roman" w:eastAsia="Calibri" w:hAnsi="Times New Roman" w:cs="Times New Roman"/>
          <w:b/>
        </w:rPr>
        <w:t xml:space="preserve"> СОШ»</w:t>
      </w:r>
    </w:p>
    <w:p w:rsidR="00351260" w:rsidRPr="00351260" w:rsidRDefault="00351260" w:rsidP="0035126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51260" w:rsidRPr="00351260" w:rsidRDefault="00351260" w:rsidP="0035126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51260" w:rsidRPr="00351260" w:rsidRDefault="00351260" w:rsidP="00351260">
      <w:pPr>
        <w:spacing w:after="0" w:line="240" w:lineRule="auto"/>
        <w:jc w:val="center"/>
        <w:rPr>
          <w:rFonts w:ascii="Times New Roman" w:eastAsia="Calibri" w:hAnsi="Times New Roman" w:cs="Times New Roman"/>
          <w:color w:val="404040"/>
          <w:sz w:val="28"/>
          <w:szCs w:val="28"/>
        </w:rPr>
      </w:pPr>
    </w:p>
    <w:p w:rsidR="00351260" w:rsidRPr="00351260" w:rsidRDefault="00351260" w:rsidP="00351260">
      <w:pPr>
        <w:spacing w:after="0" w:line="240" w:lineRule="auto"/>
        <w:jc w:val="center"/>
        <w:rPr>
          <w:rFonts w:ascii="Times New Roman" w:eastAsia="Calibri" w:hAnsi="Times New Roman" w:cs="Times New Roman"/>
          <w:color w:val="404040"/>
          <w:sz w:val="28"/>
          <w:szCs w:val="28"/>
        </w:rPr>
      </w:pPr>
    </w:p>
    <w:p w:rsidR="00351260" w:rsidRPr="00351260" w:rsidRDefault="00351260" w:rsidP="00351260">
      <w:pPr>
        <w:spacing w:after="0"/>
        <w:jc w:val="center"/>
        <w:rPr>
          <w:rFonts w:ascii="Times New Roman" w:eastAsia="Calibri" w:hAnsi="Times New Roman" w:cs="Times New Roman"/>
          <w:b/>
          <w:sz w:val="96"/>
          <w:szCs w:val="96"/>
        </w:rPr>
      </w:pPr>
    </w:p>
    <w:p w:rsidR="00351260" w:rsidRPr="00351260" w:rsidRDefault="00351260" w:rsidP="00351260">
      <w:pPr>
        <w:spacing w:after="0"/>
        <w:jc w:val="center"/>
        <w:rPr>
          <w:rFonts w:ascii="Times New Roman" w:eastAsia="Calibri" w:hAnsi="Times New Roman" w:cs="Times New Roman"/>
          <w:b/>
          <w:sz w:val="96"/>
          <w:szCs w:val="96"/>
        </w:rPr>
      </w:pPr>
    </w:p>
    <w:p w:rsidR="00351260" w:rsidRPr="00351260" w:rsidRDefault="00351260" w:rsidP="00351260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51260">
        <w:rPr>
          <w:rFonts w:ascii="Times New Roman" w:eastAsia="Calibri" w:hAnsi="Times New Roman" w:cs="Times New Roman"/>
          <w:b/>
          <w:sz w:val="40"/>
          <w:szCs w:val="40"/>
        </w:rPr>
        <w:t>План</w:t>
      </w:r>
    </w:p>
    <w:p w:rsidR="00351260" w:rsidRPr="00351260" w:rsidRDefault="00351260" w:rsidP="00351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  <w:r w:rsidRPr="00351260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 xml:space="preserve">внеурочной деятельности для 10-11 классов, </w:t>
      </w:r>
    </w:p>
    <w:p w:rsidR="00351260" w:rsidRPr="00351260" w:rsidRDefault="00351260" w:rsidP="00351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  <w:r w:rsidRPr="00351260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обучающихся по ФГОС СОО</w:t>
      </w:r>
    </w:p>
    <w:p w:rsidR="00351260" w:rsidRPr="00351260" w:rsidRDefault="00351260" w:rsidP="00351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  <w:r w:rsidRPr="00351260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МКОУ АГО  «</w:t>
      </w:r>
      <w:proofErr w:type="spellStart"/>
      <w:r w:rsidRPr="00351260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Бакряжская</w:t>
      </w:r>
      <w:proofErr w:type="spellEnd"/>
      <w:r w:rsidRPr="00351260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 xml:space="preserve"> СОШ»</w:t>
      </w:r>
    </w:p>
    <w:p w:rsidR="00351260" w:rsidRPr="00351260" w:rsidRDefault="00351260" w:rsidP="0035126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  <w:r w:rsidRPr="00351260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 xml:space="preserve"> на 2020 – 2021 учебный год</w:t>
      </w:r>
    </w:p>
    <w:p w:rsidR="00351260" w:rsidRPr="00351260" w:rsidRDefault="00351260" w:rsidP="00351260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351260" w:rsidRPr="00351260" w:rsidRDefault="00351260" w:rsidP="003512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51260">
        <w:rPr>
          <w:rFonts w:ascii="Times New Roman" w:eastAsia="Calibri" w:hAnsi="Times New Roman" w:cs="Times New Roman"/>
          <w:b/>
          <w:sz w:val="28"/>
        </w:rPr>
        <w:br w:type="page"/>
      </w:r>
    </w:p>
    <w:p w:rsidR="00351260" w:rsidRPr="00351260" w:rsidRDefault="00351260" w:rsidP="003512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351260">
        <w:rPr>
          <w:rFonts w:ascii="Times New Roman" w:eastAsia="Calibri" w:hAnsi="Times New Roman" w:cs="Times New Roman"/>
          <w:b/>
          <w:sz w:val="28"/>
        </w:rPr>
        <w:lastRenderedPageBreak/>
        <w:t>Пояснительная записка</w:t>
      </w:r>
    </w:p>
    <w:p w:rsidR="00351260" w:rsidRPr="00351260" w:rsidRDefault="00351260" w:rsidP="00351260">
      <w:pPr>
        <w:spacing w:after="0" w:line="195" w:lineRule="atLeast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внеурочной деятельности является </w:t>
      </w:r>
      <w:r w:rsidRPr="0035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составной частью учебно-воспитательного процесса и одной из форм организации свободного времени учащихся. 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</w:t>
      </w:r>
    </w:p>
    <w:p w:rsidR="00351260" w:rsidRPr="00351260" w:rsidRDefault="00351260" w:rsidP="00351260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ru-RU"/>
        </w:rPr>
      </w:pPr>
      <w:r w:rsidRPr="00351260"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ru-RU"/>
        </w:rPr>
        <w:t>Нормативно-правовая и документальная основа:</w:t>
      </w:r>
    </w:p>
    <w:p w:rsidR="00351260" w:rsidRPr="00351260" w:rsidRDefault="00351260" w:rsidP="00351260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ru-RU"/>
        </w:rPr>
      </w:pPr>
      <w:r w:rsidRPr="00351260"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ru-RU"/>
        </w:rPr>
        <w:t xml:space="preserve">- Федеральный Закон от 29 декабря 2012 № 273-ФЗ «Об образовании в Российской Федерации»; </w:t>
      </w:r>
    </w:p>
    <w:p w:rsidR="00351260" w:rsidRPr="00351260" w:rsidRDefault="00351260" w:rsidP="00351260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ru-RU"/>
        </w:rPr>
      </w:pPr>
      <w:r w:rsidRPr="00351260"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ru-RU"/>
        </w:rPr>
        <w:t>- Федеральный государственный образовательный стандарт среднего общего образования</w:t>
      </w:r>
      <w:proofErr w:type="gramStart"/>
      <w:r w:rsidRPr="00351260"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ru-RU"/>
        </w:rPr>
        <w:t xml:space="preserve"> ,</w:t>
      </w:r>
      <w:proofErr w:type="gramEnd"/>
      <w:r w:rsidRPr="00351260"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ru-RU"/>
        </w:rPr>
        <w:t xml:space="preserve"> утвержден приказом </w:t>
      </w:r>
      <w:proofErr w:type="spellStart"/>
      <w:r w:rsidRPr="00351260"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ru-RU"/>
        </w:rPr>
        <w:t>Минобрнауки</w:t>
      </w:r>
      <w:proofErr w:type="spellEnd"/>
      <w:r w:rsidRPr="00351260"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ru-RU"/>
        </w:rPr>
        <w:t xml:space="preserve"> России от 17 мая 2012 г. № 413; (в ред. Приказов </w:t>
      </w:r>
      <w:proofErr w:type="spellStart"/>
      <w:r w:rsidRPr="00351260"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ru-RU"/>
        </w:rPr>
        <w:t>Минобрнауки</w:t>
      </w:r>
      <w:proofErr w:type="spellEnd"/>
      <w:r w:rsidRPr="00351260"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ru-RU"/>
        </w:rPr>
        <w:t xml:space="preserve"> России от 29.12.2014 № 1645, от 31.12.2015 № 1578, от 29.06.2017 № 613);</w:t>
      </w:r>
    </w:p>
    <w:p w:rsidR="00351260" w:rsidRPr="00351260" w:rsidRDefault="00351260" w:rsidP="00351260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ru-RU"/>
        </w:rPr>
      </w:pPr>
      <w:r w:rsidRPr="00351260"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ru-RU"/>
        </w:rPr>
        <w:t xml:space="preserve">- Приказ </w:t>
      </w:r>
      <w:proofErr w:type="spellStart"/>
      <w:r w:rsidRPr="00351260"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ru-RU"/>
        </w:rPr>
        <w:t>Минобрнауки</w:t>
      </w:r>
      <w:proofErr w:type="spellEnd"/>
      <w:r w:rsidRPr="00351260"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ru-RU"/>
        </w:rPr>
        <w:t xml:space="preserve"> России от 07.06.2012 № 24480 «Об утверждении и введении в действие федерального государственного образовательного стандарта среднего общего образования»;</w:t>
      </w:r>
    </w:p>
    <w:p w:rsidR="00351260" w:rsidRPr="00351260" w:rsidRDefault="00351260" w:rsidP="00351260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ru-RU"/>
        </w:rPr>
      </w:pPr>
      <w:r w:rsidRPr="00351260"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ru-RU"/>
        </w:rPr>
        <w:t xml:space="preserve"> - Приказ Министерства образования и науки РФ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(с изменениями и дополнениями);</w:t>
      </w:r>
    </w:p>
    <w:p w:rsidR="00351260" w:rsidRPr="00351260" w:rsidRDefault="00351260" w:rsidP="00351260">
      <w:pPr>
        <w:spacing w:after="0" w:line="240" w:lineRule="auto"/>
        <w:ind w:left="-142" w:right="20" w:firstLine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Санитарные правила</w:t>
      </w:r>
      <w:r w:rsidRPr="0035126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санитарного врача России от 29.12.2010 №189, зарегистрированное в Минюсте России 03.03.2011 №189);</w:t>
      </w:r>
    </w:p>
    <w:p w:rsidR="00351260" w:rsidRPr="00351260" w:rsidRDefault="00351260" w:rsidP="00351260">
      <w:pPr>
        <w:spacing w:after="0" w:line="240" w:lineRule="auto"/>
        <w:ind w:left="-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3512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5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 декабря 2010г. №2106);</w:t>
      </w:r>
    </w:p>
    <w:p w:rsidR="00351260" w:rsidRPr="00351260" w:rsidRDefault="00351260" w:rsidP="00351260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ru-RU"/>
        </w:rPr>
      </w:pPr>
      <w:r w:rsidRPr="00351260"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ru-RU"/>
        </w:rPr>
        <w:t xml:space="preserve">- Письмо </w:t>
      </w:r>
      <w:proofErr w:type="spellStart"/>
      <w:r w:rsidRPr="00351260"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ru-RU"/>
        </w:rPr>
        <w:t>Минобрнауки</w:t>
      </w:r>
      <w:proofErr w:type="spellEnd"/>
      <w:r w:rsidRPr="00351260"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ru-RU"/>
        </w:rPr>
        <w:t xml:space="preserve"> РФ от 19.04.2011 № 03-255 «О введении федеральных государственных образовательных стандартов общего образования»;</w:t>
      </w:r>
    </w:p>
    <w:p w:rsidR="00351260" w:rsidRPr="00351260" w:rsidRDefault="00351260" w:rsidP="00351260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ru-RU"/>
        </w:rPr>
      </w:pPr>
      <w:r w:rsidRPr="00351260"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ru-RU"/>
        </w:rPr>
        <w:t>-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03-2960;</w:t>
      </w:r>
    </w:p>
    <w:p w:rsidR="00351260" w:rsidRPr="00351260" w:rsidRDefault="00351260" w:rsidP="00351260">
      <w:pPr>
        <w:spacing w:after="0" w:line="240" w:lineRule="auto"/>
        <w:ind w:left="-426" w:right="2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6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351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</w:t>
      </w:r>
      <w:r w:rsidRPr="0035126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МКОУ АГО «</w:t>
      </w:r>
      <w:proofErr w:type="spellStart"/>
      <w:r w:rsidRPr="00351260">
        <w:rPr>
          <w:rFonts w:ascii="Times New Roman" w:eastAsia="Calibri" w:hAnsi="Times New Roman" w:cs="Times New Roman"/>
          <w:sz w:val="24"/>
          <w:lang w:eastAsia="ru-RU"/>
        </w:rPr>
        <w:t>Бакряжская</w:t>
      </w:r>
      <w:proofErr w:type="spellEnd"/>
      <w:r w:rsidRPr="00351260">
        <w:rPr>
          <w:rFonts w:ascii="Times New Roman" w:eastAsia="Calibri" w:hAnsi="Times New Roman" w:cs="Times New Roman"/>
          <w:sz w:val="24"/>
          <w:lang w:eastAsia="ru-RU"/>
        </w:rPr>
        <w:t xml:space="preserve"> СОШ</w:t>
      </w:r>
      <w:r w:rsidRPr="0035126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51260" w:rsidRPr="00351260" w:rsidRDefault="00351260" w:rsidP="00351260">
      <w:pPr>
        <w:spacing w:after="0" w:line="240" w:lineRule="auto"/>
        <w:ind w:left="-426" w:right="2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260" w:rsidRPr="00351260" w:rsidRDefault="00351260" w:rsidP="00351260">
      <w:pPr>
        <w:spacing w:after="0" w:line="240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Стандарта</w:t>
      </w:r>
      <w:r w:rsidRPr="00351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Внеурочная деятельность</w:t>
      </w:r>
      <w:r w:rsidRPr="0035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организуется</w:t>
      </w:r>
      <w:r w:rsidRPr="00351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по 5 направлениям развития личности: </w:t>
      </w:r>
      <w:r w:rsidRPr="003512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спортивно-оздоровительное, духовно-нравственное, социальное, </w:t>
      </w:r>
      <w:proofErr w:type="spellStart"/>
      <w:r w:rsidRPr="003512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3512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общекультурное.</w:t>
      </w:r>
    </w:p>
    <w:p w:rsidR="00351260" w:rsidRPr="00351260" w:rsidRDefault="00351260" w:rsidP="00351260">
      <w:pPr>
        <w:spacing w:after="0" w:line="240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виды внеурочной деятельности должны быть строго ориентированы на воспитательные результаты.</w:t>
      </w:r>
    </w:p>
    <w:p w:rsidR="00351260" w:rsidRPr="00351260" w:rsidRDefault="00351260" w:rsidP="00351260">
      <w:pPr>
        <w:suppressAutoHyphens/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ru-RU"/>
        </w:rPr>
      </w:pPr>
      <w:r w:rsidRPr="00351260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ru-RU"/>
        </w:rPr>
        <w:t>Школа работает по трём уровням результатов внеурочной  деятельности школьников:</w:t>
      </w:r>
    </w:p>
    <w:p w:rsidR="00351260" w:rsidRPr="00351260" w:rsidRDefault="00351260" w:rsidP="00351260">
      <w:pPr>
        <w:suppressAutoHyphens/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ru-RU"/>
        </w:rPr>
      </w:pPr>
      <w:r w:rsidRPr="00351260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ru-RU"/>
        </w:rPr>
        <w:t>1-й уровень – школьник знает и понимает общественную жизнь;</w:t>
      </w:r>
    </w:p>
    <w:p w:rsidR="00351260" w:rsidRPr="00351260" w:rsidRDefault="00351260" w:rsidP="00351260">
      <w:pPr>
        <w:suppressAutoHyphens/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ru-RU"/>
        </w:rPr>
      </w:pPr>
      <w:r w:rsidRPr="00351260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ru-RU"/>
        </w:rPr>
        <w:t>2-й уровень – школьник ценит общественную жизнь;</w:t>
      </w:r>
    </w:p>
    <w:p w:rsidR="00351260" w:rsidRPr="00351260" w:rsidRDefault="00351260" w:rsidP="00351260">
      <w:pPr>
        <w:suppressAutoHyphens/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ru-RU"/>
        </w:rPr>
      </w:pPr>
      <w:r w:rsidRPr="00351260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ru-RU"/>
        </w:rPr>
        <w:t>3-й уровень – школьник самостоятельно действует в общественной жизни.</w:t>
      </w:r>
    </w:p>
    <w:p w:rsidR="00351260" w:rsidRPr="00351260" w:rsidRDefault="00351260" w:rsidP="00351260">
      <w:pPr>
        <w:suppressAutoHyphens/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ru-RU"/>
        </w:rPr>
      </w:pPr>
      <w:r w:rsidRPr="00351260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ru-RU"/>
        </w:rPr>
        <w:t>Внеурочная деятельность направлена на развитие воспитательных результатов:</w:t>
      </w:r>
    </w:p>
    <w:p w:rsidR="00351260" w:rsidRPr="00351260" w:rsidRDefault="00351260" w:rsidP="00351260">
      <w:pPr>
        <w:suppressAutoHyphens/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ru-RU"/>
        </w:rPr>
      </w:pPr>
      <w:r w:rsidRPr="00351260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ru-RU"/>
        </w:rPr>
        <w:t>приобретение учащимися социального опыта;</w:t>
      </w:r>
    </w:p>
    <w:p w:rsidR="00351260" w:rsidRPr="00351260" w:rsidRDefault="00351260" w:rsidP="00351260">
      <w:pPr>
        <w:suppressAutoHyphens/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ru-RU"/>
        </w:rPr>
      </w:pPr>
      <w:r w:rsidRPr="00351260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ru-RU"/>
        </w:rPr>
        <w:t>формирование положительного отношения к базовым общественным ценностям;</w:t>
      </w:r>
    </w:p>
    <w:p w:rsidR="00351260" w:rsidRPr="00351260" w:rsidRDefault="00351260" w:rsidP="00351260">
      <w:pPr>
        <w:suppressAutoHyphens/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ru-RU"/>
        </w:rPr>
      </w:pPr>
      <w:r w:rsidRPr="00351260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ru-RU"/>
        </w:rPr>
        <w:t>приобретение школьниками опыта самостоятельного общественного действия.   </w:t>
      </w:r>
    </w:p>
    <w:p w:rsidR="00351260" w:rsidRPr="00351260" w:rsidRDefault="00351260" w:rsidP="00351260">
      <w:pPr>
        <w:spacing w:after="0" w:line="240" w:lineRule="auto"/>
        <w:ind w:left="-426" w:right="2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1260" w:rsidRPr="00351260" w:rsidRDefault="00351260" w:rsidP="00351260">
      <w:pPr>
        <w:spacing w:after="0" w:line="240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результатов внеурочной деятельности</w:t>
      </w:r>
    </w:p>
    <w:p w:rsidR="00351260" w:rsidRDefault="00351260" w:rsidP="00351260">
      <w:pPr>
        <w:spacing w:after="0" w:line="240" w:lineRule="auto"/>
        <w:ind w:left="-426" w:right="2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учёта внеурочных достижений обучающихся является </w:t>
      </w:r>
      <w:r w:rsidRPr="00351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портфолио.</w:t>
      </w:r>
    </w:p>
    <w:p w:rsidR="00351260" w:rsidRDefault="00351260" w:rsidP="00351260">
      <w:pPr>
        <w:spacing w:after="0" w:line="240" w:lineRule="auto"/>
        <w:ind w:left="-426" w:right="2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1260" w:rsidRPr="00351260" w:rsidRDefault="00351260" w:rsidP="00351260">
      <w:pPr>
        <w:spacing w:after="0" w:line="240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1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внеурочной деятельности: </w:t>
      </w:r>
      <w:r w:rsidRPr="0035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экскурсии, кружки, секции, творческие студии,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практики.</w:t>
      </w:r>
      <w:proofErr w:type="gramEnd"/>
    </w:p>
    <w:p w:rsidR="00351260" w:rsidRPr="00351260" w:rsidRDefault="00351260" w:rsidP="00351260">
      <w:pPr>
        <w:spacing w:after="0" w:line="240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60" w:rsidRPr="00351260" w:rsidRDefault="00351260" w:rsidP="00351260">
      <w:pPr>
        <w:spacing w:after="0" w:line="240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для учащихся 10-11-х классов осуществляется в соответствии с учебным планом и расписанием занятий. Для учащихся 10-11-х классов количество часов в неделю составляет 10 часов в неделю. </w:t>
      </w:r>
      <w:r w:rsidRPr="0035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часов внеурочной деятельности на каждый год основного общего образования осуществляется с учётом интересов обучающихся, их родителей (законных представителей) и возможностей школы.</w:t>
      </w:r>
    </w:p>
    <w:p w:rsidR="00351260" w:rsidRPr="00351260" w:rsidRDefault="00351260" w:rsidP="002E2E9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60" w:rsidRPr="00351260" w:rsidRDefault="00351260" w:rsidP="003512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Цели и задачи внеурочной деятельности ориентированы на становление личностных характеристик выпускника </w:t>
      </w:r>
    </w:p>
    <w:p w:rsidR="00351260" w:rsidRPr="00351260" w:rsidRDefault="00351260" w:rsidP="003512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60">
        <w:rPr>
          <w:rFonts w:ascii="Times New Roman" w:eastAsia="Calibri" w:hAnsi="Times New Roman" w:cs="Times New Roman"/>
          <w:sz w:val="24"/>
          <w:szCs w:val="24"/>
          <w:lang w:eastAsia="ru-RU"/>
        </w:rPr>
        <w:t>средней школы - «портрета выпускника средней школы».</w:t>
      </w:r>
    </w:p>
    <w:p w:rsidR="00351260" w:rsidRPr="00351260" w:rsidRDefault="00351260" w:rsidP="003512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1260" w:rsidRPr="00351260" w:rsidRDefault="00351260" w:rsidP="0035126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2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 внеурочной деятельности</w:t>
      </w:r>
      <w:r w:rsidRPr="003512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являясь частью организационного раздела основной образовательной программы среднего общего образования, представляет собой описание целостной системы функционирования образовательной организации в сфере внеурочной деятельности и включает: </w:t>
      </w:r>
    </w:p>
    <w:p w:rsidR="00351260" w:rsidRPr="00351260" w:rsidRDefault="00351260" w:rsidP="0035126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260">
        <w:rPr>
          <w:rFonts w:ascii="Times New Roman" w:eastAsia="Calibri" w:hAnsi="Times New Roman" w:cs="Times New Roman"/>
          <w:color w:val="000000"/>
          <w:sz w:val="24"/>
          <w:szCs w:val="24"/>
        </w:rPr>
        <w:t>- план организации деятельности ученических сообществ (групп старшеклассников)</w:t>
      </w:r>
      <w:r w:rsidR="002E2E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детской общественной организации «Радуга»</w:t>
      </w:r>
      <w:r w:rsidRPr="00351260">
        <w:rPr>
          <w:rFonts w:ascii="Times New Roman" w:eastAsia="Calibri" w:hAnsi="Times New Roman" w:cs="Times New Roman"/>
          <w:color w:val="000000"/>
          <w:sz w:val="24"/>
          <w:szCs w:val="24"/>
        </w:rPr>
        <w:t>, в том числе ученических классов, разновозрастных объединений по интересам, клубов; юношеских общественных объединений, организаций (в том числе и в рамках «Российского движения школьников»);</w:t>
      </w:r>
    </w:p>
    <w:p w:rsidR="002E2E90" w:rsidRDefault="00351260" w:rsidP="0035126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2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план реализации курсов внеурочной </w:t>
      </w:r>
      <w:proofErr w:type="gramStart"/>
      <w:r w:rsidRPr="00351260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деятельности</w:t>
      </w:r>
      <w:proofErr w:type="gramEnd"/>
      <w:r w:rsidRPr="003512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выбору обучающихся</w:t>
      </w:r>
      <w:r w:rsidRPr="00351260">
        <w:rPr>
          <w:rFonts w:ascii="Times New Roman" w:eastAsia="Calibri" w:hAnsi="Times New Roman" w:cs="Times New Roman"/>
          <w:color w:val="000000"/>
          <w:sz w:val="24"/>
          <w:szCs w:val="24"/>
        </w:rPr>
        <w:br/>
        <w:t>(предметные кружки, факультативы, ученические научные общества, школьные олимпиады по предметам программы средней школы);</w:t>
      </w:r>
    </w:p>
    <w:p w:rsidR="00351260" w:rsidRDefault="00351260" w:rsidP="0035126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260">
        <w:rPr>
          <w:rFonts w:ascii="Times New Roman" w:eastAsia="Calibri" w:hAnsi="Times New Roman" w:cs="Times New Roman"/>
          <w:color w:val="000000"/>
          <w:sz w:val="24"/>
          <w:szCs w:val="24"/>
        </w:rPr>
        <w:t>– план воспитательных мероприятий.</w:t>
      </w:r>
    </w:p>
    <w:p w:rsidR="002E2E90" w:rsidRPr="002E2E90" w:rsidRDefault="002E2E90" w:rsidP="002E2E90">
      <w:pPr>
        <w:spacing w:after="0"/>
        <w:ind w:left="-426" w:right="2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внеурочной деятельности включает: </w:t>
      </w:r>
    </w:p>
    <w:p w:rsidR="002E2E90" w:rsidRPr="002E2E90" w:rsidRDefault="002E2E90" w:rsidP="002E2E90">
      <w:pPr>
        <w:spacing w:after="0"/>
        <w:ind w:left="-426" w:right="2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курса социальная практика: ученическое сообщество</w:t>
      </w:r>
      <w:r w:rsidR="00CE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ДОО «Радуга»</w:t>
      </w:r>
      <w:r w:rsidRPr="002E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E2E90" w:rsidRPr="002E2E90" w:rsidRDefault="002E2E90" w:rsidP="002E2E90">
      <w:pPr>
        <w:spacing w:after="0"/>
        <w:ind w:left="-426" w:right="2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профессиональные пробы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профориентация</w:t>
      </w:r>
      <w:r w:rsidRPr="002E2E9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E2E90" w:rsidRPr="002E2E90" w:rsidRDefault="002E2E90" w:rsidP="002E2E90">
      <w:pPr>
        <w:spacing w:after="0"/>
        <w:ind w:left="-426" w:right="2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воспитательных мероприятий.</w:t>
      </w:r>
    </w:p>
    <w:p w:rsidR="002E2E90" w:rsidRDefault="002E2E90" w:rsidP="0035126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E90" w:rsidRDefault="002E2E90" w:rsidP="002E2E9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2E2E90">
        <w:rPr>
          <w:rFonts w:ascii="Times New Roman" w:eastAsia="TimesNewRomanPSMT" w:hAnsi="Times New Roman" w:cs="Times New Roman"/>
          <w:b/>
          <w:sz w:val="24"/>
          <w:szCs w:val="24"/>
        </w:rPr>
        <w:t>Организация жизни ученических сообществ</w:t>
      </w:r>
      <w:r w:rsidRPr="002E2E90">
        <w:rPr>
          <w:rFonts w:ascii="Times New Roman" w:eastAsia="TimesNewRomanPSMT" w:hAnsi="Times New Roman" w:cs="Times New Roman"/>
          <w:sz w:val="24"/>
          <w:szCs w:val="24"/>
        </w:rPr>
        <w:t xml:space="preserve"> является важной составляющей внеурочной деятельности, направлена на формирование у обучающихся российской гражданской идентичности и таких компетенций, как:</w:t>
      </w:r>
      <w:proofErr w:type="gramEnd"/>
    </w:p>
    <w:p w:rsidR="002E2E90" w:rsidRPr="002E2E90" w:rsidRDefault="002E2E90" w:rsidP="002E2E9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2E2E90" w:rsidRPr="002E2E90" w:rsidRDefault="002E2E90" w:rsidP="002E2E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2E90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2E2E90">
        <w:rPr>
          <w:rFonts w:ascii="Times New Roman" w:eastAsia="TimesNewRomanPSMT" w:hAnsi="Times New Roman" w:cs="Times New Roman"/>
          <w:sz w:val="24"/>
          <w:szCs w:val="24"/>
        </w:rPr>
        <w:t>компетенция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2E2E90" w:rsidRPr="002E2E90" w:rsidRDefault="002E2E90" w:rsidP="002E2E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2E90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2E2E90">
        <w:rPr>
          <w:rFonts w:ascii="Times New Roman" w:eastAsia="TimesNewRomanPSMT" w:hAnsi="Times New Roman" w:cs="Times New Roman"/>
          <w:sz w:val="24"/>
          <w:szCs w:val="24"/>
        </w:rPr>
        <w:t>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человека;</w:t>
      </w:r>
    </w:p>
    <w:p w:rsidR="002E2E90" w:rsidRPr="002E2E90" w:rsidRDefault="002E2E90" w:rsidP="002E2E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2E90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2E2E90">
        <w:rPr>
          <w:rFonts w:ascii="Times New Roman" w:eastAsia="TimesNewRomanPSMT" w:hAnsi="Times New Roman" w:cs="Times New Roman"/>
          <w:sz w:val="24"/>
          <w:szCs w:val="24"/>
        </w:rPr>
        <w:t>компетенция в сфере общественной самоорганизации, участия в обществен                                                                        о значимой совместной деятельности.</w:t>
      </w:r>
    </w:p>
    <w:p w:rsidR="002E2E90" w:rsidRDefault="002E2E90" w:rsidP="002E2E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sz w:val="24"/>
          <w:szCs w:val="24"/>
        </w:rPr>
      </w:pPr>
    </w:p>
    <w:p w:rsidR="002E2E90" w:rsidRPr="002E2E90" w:rsidRDefault="002E2E90" w:rsidP="002E2E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2E2E90">
        <w:rPr>
          <w:rFonts w:ascii="Times New Roman" w:eastAsia="TimesNewRomanPSMT" w:hAnsi="Times New Roman" w:cs="Times New Roman"/>
          <w:b/>
          <w:i/>
          <w:sz w:val="24"/>
          <w:szCs w:val="24"/>
        </w:rPr>
        <w:t>Организация жизни ученических сообще</w:t>
      </w:r>
      <w:proofErr w:type="gramStart"/>
      <w:r w:rsidRPr="002E2E90">
        <w:rPr>
          <w:rFonts w:ascii="Times New Roman" w:eastAsia="TimesNewRomanPSMT" w:hAnsi="Times New Roman" w:cs="Times New Roman"/>
          <w:b/>
          <w:i/>
          <w:sz w:val="24"/>
          <w:szCs w:val="24"/>
        </w:rPr>
        <w:t>ств пр</w:t>
      </w:r>
      <w:proofErr w:type="gramEnd"/>
      <w:r w:rsidRPr="002E2E90">
        <w:rPr>
          <w:rFonts w:ascii="Times New Roman" w:eastAsia="TimesNewRomanPSMT" w:hAnsi="Times New Roman" w:cs="Times New Roman"/>
          <w:b/>
          <w:i/>
          <w:sz w:val="24"/>
          <w:szCs w:val="24"/>
        </w:rPr>
        <w:t>оисходит:</w:t>
      </w:r>
    </w:p>
    <w:p w:rsidR="002E2E90" w:rsidRPr="002E2E90" w:rsidRDefault="002E2E90" w:rsidP="002E2E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2E90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2E2E90">
        <w:rPr>
          <w:rFonts w:ascii="Times New Roman" w:eastAsia="TimesNewRomanPSMT" w:hAnsi="Times New Roman" w:cs="Times New Roman"/>
          <w:sz w:val="24"/>
          <w:szCs w:val="24"/>
        </w:rPr>
        <w:t>в рамках внеурочной деятельности в ученическом классе, общешкольной внеурочной деятельности, в сфере школьного ученического самоуправления, участия в детско</w:t>
      </w:r>
      <w:r w:rsidRPr="002E2E90">
        <w:rPr>
          <w:rFonts w:ascii="Times New Roman" w:eastAsia="SymbolMT" w:hAnsi="Times New Roman" w:cs="Times New Roman"/>
          <w:sz w:val="24"/>
          <w:szCs w:val="24"/>
        </w:rPr>
        <w:t>-</w:t>
      </w:r>
      <w:r w:rsidRPr="002E2E90">
        <w:rPr>
          <w:rFonts w:ascii="Times New Roman" w:eastAsia="TimesNewRomanPSMT" w:hAnsi="Times New Roman" w:cs="Times New Roman"/>
          <w:sz w:val="24"/>
          <w:szCs w:val="24"/>
        </w:rPr>
        <w:t>юношеских общественных объединениях, созданных в школе и за ее пределами;</w:t>
      </w:r>
    </w:p>
    <w:p w:rsidR="002E2E90" w:rsidRPr="002E2E90" w:rsidRDefault="002E2E90" w:rsidP="002E2E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2E90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2E2E90">
        <w:rPr>
          <w:rFonts w:ascii="Times New Roman" w:eastAsia="TimesNewRomanPSMT" w:hAnsi="Times New Roman" w:cs="Times New Roman"/>
          <w:sz w:val="24"/>
          <w:szCs w:val="24"/>
        </w:rPr>
        <w:t>через приобщение обучающихся к общественной деятельности и школьным традициям, участие обучающихся в деятельности производственных, творческих объединений, благотворительных организаций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(волонтерский отряд «Радуга»)</w:t>
      </w:r>
      <w:r w:rsidRPr="002E2E90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2E2E90" w:rsidRDefault="002E2E90" w:rsidP="002E2E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2E90">
        <w:rPr>
          <w:rFonts w:ascii="Times New Roman" w:eastAsia="SymbolMT" w:hAnsi="Times New Roman" w:cs="Times New Roman"/>
          <w:sz w:val="24"/>
          <w:szCs w:val="24"/>
        </w:rPr>
        <w:lastRenderedPageBreak/>
        <w:t xml:space="preserve"> </w:t>
      </w:r>
      <w:r w:rsidRPr="002E2E90">
        <w:rPr>
          <w:rFonts w:ascii="Times New Roman" w:eastAsia="TimesNewRomanPSMT" w:hAnsi="Times New Roman" w:cs="Times New Roman"/>
          <w:sz w:val="24"/>
          <w:szCs w:val="24"/>
        </w:rPr>
        <w:t>через участие в экологическом просвещении сверстников, родителей, населения, в благоустройстве школы, класса, сельского поселения, в ходе партнерства с общественными организациями и объединениями.</w:t>
      </w:r>
    </w:p>
    <w:p w:rsidR="00CE3304" w:rsidRDefault="00CE3304" w:rsidP="002E2E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E3304" w:rsidRPr="00CE3304" w:rsidRDefault="00CE3304" w:rsidP="00CE330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E3304">
        <w:rPr>
          <w:rFonts w:ascii="Times New Roman" w:eastAsia="TimesNewRomanPSMT" w:hAnsi="Times New Roman" w:cs="Times New Roman"/>
          <w:b/>
          <w:sz w:val="24"/>
          <w:szCs w:val="24"/>
        </w:rPr>
        <w:t>Профессиональная проба</w:t>
      </w:r>
      <w:r w:rsidRPr="00CE3304">
        <w:rPr>
          <w:rFonts w:ascii="Times New Roman" w:eastAsia="TimesNewRomanPSMT" w:hAnsi="Times New Roman" w:cs="Times New Roman"/>
          <w:sz w:val="24"/>
          <w:szCs w:val="24"/>
        </w:rPr>
        <w:t xml:space="preserve"> -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это моделирование профессиональной деятельности,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.е</w:t>
      </w:r>
      <w:proofErr w:type="spellEnd"/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>, знакомство с профессией на практике. Школьник пробует себя в конкретной профессии, чтобы не просто получить информацию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а сформировать субъективное представление о ней – «примерить» на себя.</w:t>
      </w:r>
    </w:p>
    <w:p w:rsidR="00CE3304" w:rsidRDefault="00CE3304" w:rsidP="00CE3304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4"/>
          <w:szCs w:val="28"/>
          <w:bdr w:val="none" w:sz="0" w:space="0" w:color="auto" w:frame="1"/>
        </w:rPr>
      </w:pPr>
    </w:p>
    <w:p w:rsidR="00CE3304" w:rsidRPr="00E70A9B" w:rsidRDefault="00CE3304" w:rsidP="00CE3304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4"/>
          <w:szCs w:val="28"/>
          <w:bdr w:val="none" w:sz="0" w:space="0" w:color="auto" w:frame="1"/>
        </w:rPr>
      </w:pPr>
      <w:r w:rsidRPr="00E70A9B">
        <w:rPr>
          <w:rFonts w:ascii="Times New Roman" w:hAnsi="Times New Roman" w:cs="Times New Roman"/>
          <w:b/>
          <w:bCs/>
          <w:sz w:val="24"/>
          <w:szCs w:val="28"/>
          <w:bdr w:val="none" w:sz="0" w:space="0" w:color="auto" w:frame="1"/>
        </w:rPr>
        <w:t>Во время работы в реальной профессии школьник приобретает бесценный личный опыт:</w:t>
      </w:r>
    </w:p>
    <w:p w:rsidR="00CE3304" w:rsidRPr="00BA6884" w:rsidRDefault="00E70A9B" w:rsidP="00CE3304">
      <w:pPr>
        <w:pStyle w:val="a3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bCs/>
          <w:sz w:val="24"/>
          <w:szCs w:val="28"/>
          <w:bdr w:val="none" w:sz="0" w:space="0" w:color="auto" w:frame="1"/>
        </w:rPr>
      </w:pPr>
      <w:r w:rsidRPr="00BA6884">
        <w:rPr>
          <w:rFonts w:ascii="Times New Roman" w:hAnsi="Times New Roman" w:cs="Times New Roman"/>
          <w:bCs/>
          <w:sz w:val="24"/>
          <w:szCs w:val="28"/>
          <w:bdr w:val="none" w:sz="0" w:space="0" w:color="auto" w:frame="1"/>
        </w:rPr>
        <w:t>Получает первые навыки компетенции в профессии, осваивает новые инструменты и технологии</w:t>
      </w:r>
    </w:p>
    <w:p w:rsidR="00E70A9B" w:rsidRPr="00BA6884" w:rsidRDefault="00E70A9B" w:rsidP="00CE3304">
      <w:pPr>
        <w:pStyle w:val="a3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bCs/>
          <w:sz w:val="24"/>
          <w:szCs w:val="28"/>
          <w:bdr w:val="none" w:sz="0" w:space="0" w:color="auto" w:frame="1"/>
        </w:rPr>
      </w:pPr>
      <w:r w:rsidRPr="00BA6884">
        <w:rPr>
          <w:rFonts w:ascii="Times New Roman" w:hAnsi="Times New Roman" w:cs="Times New Roman"/>
          <w:bCs/>
          <w:sz w:val="24"/>
          <w:szCs w:val="28"/>
          <w:bdr w:val="none" w:sz="0" w:space="0" w:color="auto" w:frame="1"/>
        </w:rPr>
        <w:t xml:space="preserve">Оценивает, </w:t>
      </w:r>
      <w:proofErr w:type="gramStart"/>
      <w:r w:rsidRPr="00BA6884">
        <w:rPr>
          <w:rFonts w:ascii="Times New Roman" w:hAnsi="Times New Roman" w:cs="Times New Roman"/>
          <w:bCs/>
          <w:sz w:val="24"/>
          <w:szCs w:val="28"/>
          <w:bdr w:val="none" w:sz="0" w:space="0" w:color="auto" w:frame="1"/>
        </w:rPr>
        <w:t>на сколько</w:t>
      </w:r>
      <w:proofErr w:type="gramEnd"/>
      <w:r w:rsidRPr="00BA6884">
        <w:rPr>
          <w:rFonts w:ascii="Times New Roman" w:hAnsi="Times New Roman" w:cs="Times New Roman"/>
          <w:bCs/>
          <w:sz w:val="24"/>
          <w:szCs w:val="28"/>
          <w:bdr w:val="none" w:sz="0" w:space="0" w:color="auto" w:frame="1"/>
        </w:rPr>
        <w:t xml:space="preserve"> интересны ему ежедневные задачи, которые решают специалисты в этой области</w:t>
      </w:r>
    </w:p>
    <w:p w:rsidR="00E70A9B" w:rsidRPr="00BA6884" w:rsidRDefault="00E70A9B" w:rsidP="00CE3304">
      <w:pPr>
        <w:pStyle w:val="a3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bCs/>
          <w:sz w:val="24"/>
          <w:szCs w:val="28"/>
          <w:bdr w:val="none" w:sz="0" w:space="0" w:color="auto" w:frame="1"/>
        </w:rPr>
      </w:pPr>
      <w:r w:rsidRPr="00BA6884">
        <w:rPr>
          <w:rFonts w:ascii="Times New Roman" w:hAnsi="Times New Roman" w:cs="Times New Roman"/>
          <w:bCs/>
          <w:sz w:val="24"/>
          <w:szCs w:val="28"/>
          <w:bdr w:val="none" w:sz="0" w:space="0" w:color="auto" w:frame="1"/>
        </w:rPr>
        <w:t>Оценивает, комфортно ли ему работать в этой или подобных организациях</w:t>
      </w:r>
    </w:p>
    <w:p w:rsidR="00E70A9B" w:rsidRPr="00BA6884" w:rsidRDefault="00E70A9B" w:rsidP="00CE3304">
      <w:pPr>
        <w:pStyle w:val="a3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bCs/>
          <w:sz w:val="24"/>
          <w:szCs w:val="28"/>
          <w:bdr w:val="none" w:sz="0" w:space="0" w:color="auto" w:frame="1"/>
        </w:rPr>
      </w:pPr>
      <w:r w:rsidRPr="00BA6884">
        <w:rPr>
          <w:rFonts w:ascii="Times New Roman" w:hAnsi="Times New Roman" w:cs="Times New Roman"/>
          <w:bCs/>
          <w:sz w:val="24"/>
          <w:szCs w:val="28"/>
          <w:bdr w:val="none" w:sz="0" w:space="0" w:color="auto" w:frame="1"/>
        </w:rPr>
        <w:t xml:space="preserve">Понимает, как устроена </w:t>
      </w:r>
      <w:proofErr w:type="gramStart"/>
      <w:r w:rsidRPr="00BA6884">
        <w:rPr>
          <w:rFonts w:ascii="Times New Roman" w:hAnsi="Times New Roman" w:cs="Times New Roman"/>
          <w:bCs/>
          <w:sz w:val="24"/>
          <w:szCs w:val="28"/>
          <w:bdr w:val="none" w:sz="0" w:space="0" w:color="auto" w:frame="1"/>
        </w:rPr>
        <w:t>организация</w:t>
      </w:r>
      <w:proofErr w:type="gramEnd"/>
      <w:r w:rsidRPr="00BA6884">
        <w:rPr>
          <w:rFonts w:ascii="Times New Roman" w:hAnsi="Times New Roman" w:cs="Times New Roman"/>
          <w:bCs/>
          <w:sz w:val="24"/>
          <w:szCs w:val="28"/>
          <w:bdr w:val="none" w:sz="0" w:space="0" w:color="auto" w:frame="1"/>
        </w:rPr>
        <w:t xml:space="preserve"> и </w:t>
      </w:r>
      <w:proofErr w:type="gramStart"/>
      <w:r w:rsidRPr="00BA6884">
        <w:rPr>
          <w:rFonts w:ascii="Times New Roman" w:hAnsi="Times New Roman" w:cs="Times New Roman"/>
          <w:bCs/>
          <w:sz w:val="24"/>
          <w:szCs w:val="28"/>
          <w:bdr w:val="none" w:sz="0" w:space="0" w:color="auto" w:frame="1"/>
        </w:rPr>
        <w:t>какую</w:t>
      </w:r>
      <w:proofErr w:type="gramEnd"/>
      <w:r w:rsidRPr="00BA6884">
        <w:rPr>
          <w:rFonts w:ascii="Times New Roman" w:hAnsi="Times New Roman" w:cs="Times New Roman"/>
          <w:bCs/>
          <w:sz w:val="24"/>
          <w:szCs w:val="28"/>
          <w:bdr w:val="none" w:sz="0" w:space="0" w:color="auto" w:frame="1"/>
        </w:rPr>
        <w:t xml:space="preserve"> позицию он хотел бы занимать в ней</w:t>
      </w:r>
    </w:p>
    <w:p w:rsidR="00E70A9B" w:rsidRPr="00BA6884" w:rsidRDefault="00E70A9B" w:rsidP="00CE3304">
      <w:pPr>
        <w:pStyle w:val="a3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bCs/>
          <w:sz w:val="24"/>
          <w:szCs w:val="28"/>
          <w:bdr w:val="none" w:sz="0" w:space="0" w:color="auto" w:frame="1"/>
        </w:rPr>
      </w:pPr>
      <w:r w:rsidRPr="00BA6884">
        <w:rPr>
          <w:rFonts w:ascii="Times New Roman" w:hAnsi="Times New Roman" w:cs="Times New Roman"/>
          <w:bCs/>
          <w:sz w:val="24"/>
          <w:szCs w:val="28"/>
          <w:bdr w:val="none" w:sz="0" w:space="0" w:color="auto" w:frame="1"/>
        </w:rPr>
        <w:t xml:space="preserve">Получает </w:t>
      </w:r>
      <w:r w:rsidR="00BA6884" w:rsidRPr="00BA6884">
        <w:rPr>
          <w:rFonts w:ascii="Times New Roman" w:hAnsi="Times New Roman" w:cs="Times New Roman"/>
          <w:bCs/>
          <w:sz w:val="24"/>
          <w:szCs w:val="28"/>
          <w:bdr w:val="none" w:sz="0" w:space="0" w:color="auto" w:frame="1"/>
        </w:rPr>
        <w:t>целостное представление о специальности</w:t>
      </w:r>
    </w:p>
    <w:p w:rsidR="00BA6884" w:rsidRDefault="00BA6884" w:rsidP="00BA6884">
      <w:pPr>
        <w:pStyle w:val="a4"/>
        <w:spacing w:before="0" w:beforeAutospacing="0" w:after="0" w:afterAutospacing="0" w:line="276" w:lineRule="auto"/>
        <w:ind w:right="20"/>
        <w:jc w:val="both"/>
      </w:pPr>
      <w:r>
        <w:t>Профессиональные пробы проходят в курсе «</w:t>
      </w:r>
      <w:proofErr w:type="spellStart"/>
      <w:r>
        <w:t>Трактороведение</w:t>
      </w:r>
      <w:proofErr w:type="spellEnd"/>
      <w:r>
        <w:t>» и «Школа вожатого». В рамках программы дополнительного образования «</w:t>
      </w:r>
      <w:proofErr w:type="spellStart"/>
      <w:r>
        <w:t>Трактороведение</w:t>
      </w:r>
      <w:proofErr w:type="spellEnd"/>
      <w:r>
        <w:t>» изучается теория, а практика проходит в курсе внеурочной деятельности (в школе имеется трактор и ставка мастера производственного обучения). Теория изучается в курсе внеурочной деятельности «Школа вожатого», а практическая часть реализуется в период проведения летнего лагеря с дневным пребыванием детей в роли вожатых.</w:t>
      </w:r>
    </w:p>
    <w:p w:rsidR="002E2E90" w:rsidRDefault="002E2E90" w:rsidP="002E2E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2E2E90" w:rsidRPr="002E2E90" w:rsidRDefault="002E2E90" w:rsidP="002E2E9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2E2E90">
        <w:rPr>
          <w:rFonts w:ascii="Times New Roman" w:eastAsia="TimesNewRomanPSMT" w:hAnsi="Times New Roman" w:cs="Times New Roman"/>
          <w:b/>
          <w:sz w:val="24"/>
          <w:szCs w:val="24"/>
        </w:rPr>
        <w:t>Воспитательные мероприятия</w:t>
      </w:r>
      <w:r w:rsidRPr="002E2E90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</w:t>
      </w:r>
    </w:p>
    <w:p w:rsidR="002E2E90" w:rsidRPr="002E2E90" w:rsidRDefault="002E2E90" w:rsidP="002E2E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proofErr w:type="gramStart"/>
      <w:r w:rsidRPr="002E2E90">
        <w:rPr>
          <w:rFonts w:ascii="Times New Roman" w:eastAsia="TimesNewRomanPSMT" w:hAnsi="Times New Roman" w:cs="Times New Roman"/>
          <w:b/>
          <w:i/>
          <w:sz w:val="24"/>
          <w:szCs w:val="24"/>
        </w:rPr>
        <w:t>нацелены</w:t>
      </w:r>
      <w:proofErr w:type="gramEnd"/>
      <w:r w:rsidRPr="002E2E90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на формирование мотивов и ценностей обучающегося в таких сферах, как:</w:t>
      </w:r>
    </w:p>
    <w:p w:rsidR="002E2E90" w:rsidRPr="002E2E90" w:rsidRDefault="002E2E90" w:rsidP="002E2E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2E90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2E2E90">
        <w:rPr>
          <w:rFonts w:ascii="Times New Roman" w:eastAsia="TimesNewRomanPSMT" w:hAnsi="Times New Roman" w:cs="Times New Roman"/>
          <w:sz w:val="24"/>
          <w:szCs w:val="24"/>
        </w:rPr>
        <w:t>отношение обучающихся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2E2E90" w:rsidRPr="002E2E90" w:rsidRDefault="002E2E90" w:rsidP="002E2E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2E90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2E2E90">
        <w:rPr>
          <w:rFonts w:ascii="Times New Roman" w:eastAsia="TimesNewRomanPSMT" w:hAnsi="Times New Roman" w:cs="Times New Roman"/>
          <w:sz w:val="24"/>
          <w:szCs w:val="24"/>
        </w:rPr>
        <w:t xml:space="preserve">отношение </w:t>
      </w:r>
      <w:proofErr w:type="gramStart"/>
      <w:r w:rsidRPr="002E2E90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gramEnd"/>
      <w:r w:rsidRPr="002E2E90">
        <w:rPr>
          <w:rFonts w:ascii="Times New Roman" w:eastAsia="TimesNewRomanPSMT" w:hAnsi="Times New Roman" w:cs="Times New Roman"/>
          <w:sz w:val="24"/>
          <w:szCs w:val="24"/>
        </w:rPr>
        <w:t xml:space="preserve"> к России как к Родине (Отечеству) (включает подготовку к патриотическому служению);</w:t>
      </w:r>
    </w:p>
    <w:p w:rsidR="002E2E90" w:rsidRPr="002E2E90" w:rsidRDefault="002E2E90" w:rsidP="002E2E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2E90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2E2E90">
        <w:rPr>
          <w:rFonts w:ascii="Times New Roman" w:eastAsia="TimesNewRomanPSMT" w:hAnsi="Times New Roman" w:cs="Times New Roman"/>
          <w:sz w:val="24"/>
          <w:szCs w:val="24"/>
        </w:rPr>
        <w:t xml:space="preserve">отношения </w:t>
      </w:r>
      <w:proofErr w:type="gramStart"/>
      <w:r w:rsidRPr="002E2E90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gramEnd"/>
      <w:r w:rsidRPr="002E2E90">
        <w:rPr>
          <w:rFonts w:ascii="Times New Roman" w:eastAsia="TimesNewRomanPSMT" w:hAnsi="Times New Roman" w:cs="Times New Roman"/>
          <w:sz w:val="24"/>
          <w:szCs w:val="24"/>
        </w:rPr>
        <w:t xml:space="preserve"> с окружающими людьми (включает подготовку к общению со сверстниками, старшими и младшими);</w:t>
      </w:r>
    </w:p>
    <w:p w:rsidR="002E2E90" w:rsidRPr="002E2E90" w:rsidRDefault="002E2E90" w:rsidP="002E2E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2E90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2E2E90">
        <w:rPr>
          <w:rFonts w:ascii="Times New Roman" w:eastAsia="TimesNewRomanPSMT" w:hAnsi="Times New Roman" w:cs="Times New Roman"/>
          <w:sz w:val="24"/>
          <w:szCs w:val="24"/>
        </w:rPr>
        <w:t xml:space="preserve">отношение </w:t>
      </w:r>
      <w:proofErr w:type="gramStart"/>
      <w:r w:rsidRPr="002E2E90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gramEnd"/>
      <w:r w:rsidRPr="002E2E90">
        <w:rPr>
          <w:rFonts w:ascii="Times New Roman" w:eastAsia="TimesNewRomanPSMT" w:hAnsi="Times New Roman" w:cs="Times New Roman"/>
          <w:sz w:val="24"/>
          <w:szCs w:val="24"/>
        </w:rPr>
        <w:t xml:space="preserve"> к семье и родителям (включает подготовку личности к семейной жизни);</w:t>
      </w:r>
    </w:p>
    <w:p w:rsidR="002E2E90" w:rsidRPr="002E2E90" w:rsidRDefault="002E2E90" w:rsidP="002E2E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2E90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2E2E90">
        <w:rPr>
          <w:rFonts w:ascii="Times New Roman" w:eastAsia="TimesNewRomanPSMT" w:hAnsi="Times New Roman" w:cs="Times New Roman"/>
          <w:sz w:val="24"/>
          <w:szCs w:val="24"/>
        </w:rPr>
        <w:t xml:space="preserve">отношение </w:t>
      </w:r>
      <w:proofErr w:type="gramStart"/>
      <w:r w:rsidRPr="002E2E90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gramEnd"/>
      <w:r w:rsidRPr="002E2E90">
        <w:rPr>
          <w:rFonts w:ascii="Times New Roman" w:eastAsia="TimesNewRomanPSMT" w:hAnsi="Times New Roman" w:cs="Times New Roman"/>
          <w:sz w:val="24"/>
          <w:szCs w:val="24"/>
        </w:rPr>
        <w:t xml:space="preserve"> к закону, государству и к гражданскому обществу (включает подготовку личности к общественной жизни);</w:t>
      </w:r>
    </w:p>
    <w:p w:rsidR="002E2E90" w:rsidRPr="002E2E90" w:rsidRDefault="002E2E90" w:rsidP="002E2E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2E90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2E2E90">
        <w:rPr>
          <w:rFonts w:ascii="Times New Roman" w:eastAsia="TimesNewRomanPSMT" w:hAnsi="Times New Roman" w:cs="Times New Roman"/>
          <w:sz w:val="24"/>
          <w:szCs w:val="24"/>
        </w:rPr>
        <w:t xml:space="preserve">отношение </w:t>
      </w:r>
      <w:proofErr w:type="gramStart"/>
      <w:r w:rsidRPr="002E2E90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gramEnd"/>
      <w:r w:rsidRPr="002E2E90">
        <w:rPr>
          <w:rFonts w:ascii="Times New Roman" w:eastAsia="TimesNewRomanPSMT" w:hAnsi="Times New Roman" w:cs="Times New Roman"/>
          <w:sz w:val="24"/>
          <w:szCs w:val="24"/>
        </w:rPr>
        <w:t xml:space="preserve"> к окружающему миру, к живой природе, художественной культуре (включает формирование у обучающихся научного мировоззрения);</w:t>
      </w:r>
    </w:p>
    <w:p w:rsidR="002E2E90" w:rsidRPr="002E2E90" w:rsidRDefault="002E2E90" w:rsidP="002E2E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2E90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2E2E90">
        <w:rPr>
          <w:rFonts w:ascii="Times New Roman" w:eastAsia="TimesNewRomanPSMT" w:hAnsi="Times New Roman" w:cs="Times New Roman"/>
          <w:sz w:val="24"/>
          <w:szCs w:val="24"/>
        </w:rPr>
        <w:t>трудовые и социально-экономические отношения (включает подготовку личности к трудовой деятельности).</w:t>
      </w:r>
    </w:p>
    <w:p w:rsidR="002E2E90" w:rsidRDefault="002E2E90" w:rsidP="0035126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A6884" w:rsidRDefault="00BA6884" w:rsidP="00BA6884">
      <w:pPr>
        <w:pStyle w:val="a4"/>
        <w:spacing w:before="0" w:beforeAutospacing="0" w:after="0" w:afterAutospacing="0"/>
        <w:ind w:left="-426" w:right="20" w:firstLine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Распределение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часов внеурочной деятельности по годам основного общего образования</w:t>
      </w:r>
    </w:p>
    <w:p w:rsidR="00BA6884" w:rsidRDefault="00BA6884" w:rsidP="00BA6884">
      <w:pPr>
        <w:pStyle w:val="a4"/>
        <w:spacing w:before="0" w:beforeAutospacing="0" w:after="0" w:afterAutospacing="0"/>
        <w:ind w:left="-426" w:right="20" w:firstLine="284"/>
        <w:jc w:val="both"/>
        <w:rPr>
          <w:b/>
          <w:bCs/>
          <w:color w:val="000000"/>
        </w:rPr>
      </w:pPr>
    </w:p>
    <w:p w:rsidR="00BA6884" w:rsidRDefault="00BA6884" w:rsidP="00BA6884">
      <w:pPr>
        <w:pStyle w:val="a4"/>
        <w:spacing w:before="0" w:beforeAutospacing="0" w:after="0" w:afterAutospacing="0"/>
        <w:ind w:left="-426" w:right="20" w:firstLine="284"/>
        <w:jc w:val="both"/>
        <w:rPr>
          <w:rStyle w:val="fontstyle16"/>
          <w:rFonts w:eastAsia="Droid Sans Fallback"/>
        </w:rPr>
      </w:pPr>
    </w:p>
    <w:p w:rsidR="00BA6884" w:rsidRDefault="00BA6884" w:rsidP="00BA6884">
      <w:pPr>
        <w:pStyle w:val="a4"/>
        <w:spacing w:before="0" w:beforeAutospacing="0" w:after="0" w:afterAutospacing="0"/>
        <w:ind w:left="-426" w:right="20" w:firstLine="284"/>
        <w:jc w:val="both"/>
        <w:rPr>
          <w:rStyle w:val="fontstyle16"/>
          <w:rFonts w:eastAsia="Droid Sans Fallback"/>
          <w:b/>
          <w:bCs/>
          <w:color w:val="000000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3155"/>
        <w:gridCol w:w="3155"/>
      </w:tblGrid>
      <w:tr w:rsidR="00BA6884" w:rsidRPr="00473E6B" w:rsidTr="00EC7F39">
        <w:trPr>
          <w:trHeight w:val="50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84" w:rsidRPr="009F09FD" w:rsidRDefault="00BA6884" w:rsidP="00EC7F39">
            <w:pPr>
              <w:pStyle w:val="a4"/>
              <w:spacing w:before="0" w:beforeAutospacing="0" w:after="0" w:afterAutospacing="0"/>
              <w:ind w:right="20"/>
              <w:rPr>
                <w:rStyle w:val="fontstyle16"/>
                <w:rFonts w:eastAsia="Droid Sans Fallback"/>
                <w:b/>
                <w:bCs/>
              </w:rPr>
            </w:pPr>
            <w:r w:rsidRPr="009F09FD">
              <w:rPr>
                <w:rStyle w:val="fontstyle16"/>
                <w:rFonts w:eastAsia="Droid Sans Fallback"/>
                <w:b/>
                <w:bCs/>
                <w:sz w:val="22"/>
                <w:szCs w:val="22"/>
              </w:rPr>
              <w:lastRenderedPageBreak/>
              <w:t>Вид деятельности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84" w:rsidRPr="009F09FD" w:rsidRDefault="00BA6884" w:rsidP="00EC7F39">
            <w:pPr>
              <w:pStyle w:val="a4"/>
              <w:spacing w:before="0" w:beforeAutospacing="0" w:after="0" w:afterAutospacing="0"/>
              <w:ind w:right="20"/>
              <w:jc w:val="center"/>
              <w:rPr>
                <w:rStyle w:val="fontstyle16"/>
                <w:rFonts w:eastAsia="Droid Sans Fallback"/>
                <w:b/>
                <w:bCs/>
              </w:rPr>
            </w:pPr>
            <w:r w:rsidRPr="009F09FD">
              <w:rPr>
                <w:rStyle w:val="fontstyle16"/>
                <w:rFonts w:eastAsia="Droid Sans Fallback"/>
                <w:b/>
                <w:bCs/>
                <w:sz w:val="22"/>
                <w:szCs w:val="22"/>
              </w:rPr>
              <w:t>10 класс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84" w:rsidRPr="009F09FD" w:rsidRDefault="00BA6884" w:rsidP="00EC7F39">
            <w:pPr>
              <w:pStyle w:val="a4"/>
              <w:spacing w:before="0" w:beforeAutospacing="0" w:after="0" w:afterAutospacing="0"/>
              <w:ind w:right="20"/>
              <w:jc w:val="center"/>
              <w:rPr>
                <w:rStyle w:val="fontstyle16"/>
                <w:rFonts w:eastAsia="Droid Sans Fallback"/>
                <w:b/>
                <w:bCs/>
              </w:rPr>
            </w:pPr>
            <w:r w:rsidRPr="009F09FD">
              <w:rPr>
                <w:rStyle w:val="fontstyle16"/>
                <w:rFonts w:eastAsia="Droid Sans Fallback"/>
                <w:b/>
                <w:bCs/>
                <w:sz w:val="22"/>
                <w:szCs w:val="22"/>
              </w:rPr>
              <w:t>11 класс</w:t>
            </w:r>
          </w:p>
        </w:tc>
      </w:tr>
      <w:tr w:rsidR="00BA6884" w:rsidRPr="00473E6B" w:rsidTr="00EC7F39">
        <w:trPr>
          <w:trHeight w:val="50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84" w:rsidRPr="00473E6B" w:rsidRDefault="00BA6884" w:rsidP="00EC7F39">
            <w:pPr>
              <w:pStyle w:val="a4"/>
              <w:spacing w:before="0" w:beforeAutospacing="0" w:after="0" w:afterAutospacing="0"/>
              <w:ind w:right="20"/>
              <w:rPr>
                <w:rStyle w:val="fontstyle16"/>
                <w:rFonts w:eastAsia="Droid Sans Fallback"/>
                <w:bCs/>
              </w:rPr>
            </w:pPr>
            <w:r w:rsidRPr="00473E6B">
              <w:rPr>
                <w:rStyle w:val="fontstyle16"/>
                <w:rFonts w:eastAsia="Droid Sans Fallback"/>
                <w:bCs/>
                <w:sz w:val="22"/>
                <w:szCs w:val="22"/>
              </w:rPr>
              <w:t>Внеурочная деятельность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84" w:rsidRPr="00473E6B" w:rsidRDefault="00BA6884" w:rsidP="00EC7F39">
            <w:pPr>
              <w:pStyle w:val="a4"/>
              <w:spacing w:before="0" w:beforeAutospacing="0" w:after="0" w:afterAutospacing="0"/>
              <w:ind w:right="20"/>
              <w:jc w:val="center"/>
              <w:rPr>
                <w:rStyle w:val="fontstyle16"/>
                <w:rFonts w:eastAsia="Droid Sans Fallback"/>
                <w:bCs/>
              </w:rPr>
            </w:pPr>
            <w:r w:rsidRPr="00473E6B">
              <w:rPr>
                <w:rStyle w:val="fontstyle16"/>
                <w:rFonts w:eastAsia="Droid Sans Fallback"/>
                <w:bCs/>
                <w:sz w:val="22"/>
                <w:szCs w:val="22"/>
              </w:rPr>
              <w:t>10 часов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84" w:rsidRPr="00473E6B" w:rsidRDefault="00BA6884" w:rsidP="00EC7F39">
            <w:pPr>
              <w:pStyle w:val="a4"/>
              <w:spacing w:before="0" w:beforeAutospacing="0" w:after="0" w:afterAutospacing="0"/>
              <w:ind w:right="20"/>
              <w:jc w:val="center"/>
              <w:rPr>
                <w:rStyle w:val="fontstyle16"/>
                <w:rFonts w:eastAsia="Droid Sans Fallback"/>
                <w:bCs/>
              </w:rPr>
            </w:pPr>
            <w:r w:rsidRPr="00473E6B">
              <w:rPr>
                <w:rStyle w:val="fontstyle16"/>
                <w:rFonts w:eastAsia="Droid Sans Fallback"/>
                <w:bCs/>
                <w:sz w:val="22"/>
                <w:szCs w:val="22"/>
              </w:rPr>
              <w:t>10 часов</w:t>
            </w:r>
          </w:p>
        </w:tc>
      </w:tr>
      <w:tr w:rsidR="00BA6884" w:rsidRPr="00473E6B" w:rsidTr="00EC7F39">
        <w:trPr>
          <w:trHeight w:val="50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84" w:rsidRPr="00473E6B" w:rsidRDefault="00BA6884" w:rsidP="00EC7F39">
            <w:pPr>
              <w:pStyle w:val="a4"/>
              <w:spacing w:before="0" w:beforeAutospacing="0" w:after="0" w:afterAutospacing="0"/>
              <w:ind w:right="20"/>
              <w:rPr>
                <w:rStyle w:val="fontstyle16"/>
                <w:rFonts w:eastAsia="Droid Sans Fallback"/>
                <w:bCs/>
              </w:rPr>
            </w:pPr>
            <w:r w:rsidRPr="00473E6B">
              <w:rPr>
                <w:rStyle w:val="fontstyle16"/>
                <w:rFonts w:eastAsia="Droid Sans Fallback"/>
                <w:bCs/>
                <w:sz w:val="22"/>
                <w:szCs w:val="22"/>
              </w:rPr>
              <w:t>Учебные недели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84" w:rsidRPr="00473E6B" w:rsidRDefault="00BA6884" w:rsidP="00EC7F39">
            <w:pPr>
              <w:pStyle w:val="a4"/>
              <w:spacing w:before="0" w:beforeAutospacing="0" w:after="0" w:afterAutospacing="0"/>
              <w:ind w:right="20"/>
              <w:jc w:val="center"/>
              <w:rPr>
                <w:rStyle w:val="fontstyle16"/>
                <w:rFonts w:eastAsia="Droid Sans Fallback"/>
                <w:bCs/>
              </w:rPr>
            </w:pPr>
            <w:r w:rsidRPr="00473E6B">
              <w:rPr>
                <w:rStyle w:val="fontstyle16"/>
                <w:rFonts w:eastAsia="Droid Sans Fallback"/>
                <w:bCs/>
                <w:sz w:val="22"/>
                <w:szCs w:val="22"/>
              </w:rPr>
              <w:t>3</w:t>
            </w:r>
            <w:r>
              <w:rPr>
                <w:rStyle w:val="fontstyle16"/>
                <w:rFonts w:eastAsia="Droid Sans Fallback"/>
                <w:bCs/>
                <w:sz w:val="22"/>
                <w:szCs w:val="22"/>
              </w:rPr>
              <w:t>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84" w:rsidRPr="00473E6B" w:rsidRDefault="00BA6884" w:rsidP="00EC7F39">
            <w:pPr>
              <w:pStyle w:val="a4"/>
              <w:spacing w:before="0" w:beforeAutospacing="0" w:after="0" w:afterAutospacing="0"/>
              <w:ind w:right="20"/>
              <w:jc w:val="center"/>
              <w:rPr>
                <w:rStyle w:val="fontstyle16"/>
                <w:rFonts w:eastAsia="Droid Sans Fallback"/>
                <w:bCs/>
              </w:rPr>
            </w:pPr>
            <w:r w:rsidRPr="00473E6B">
              <w:rPr>
                <w:rStyle w:val="fontstyle16"/>
                <w:rFonts w:eastAsia="Droid Sans Fallback"/>
                <w:bCs/>
                <w:sz w:val="22"/>
                <w:szCs w:val="22"/>
              </w:rPr>
              <w:t>34</w:t>
            </w:r>
          </w:p>
        </w:tc>
      </w:tr>
      <w:tr w:rsidR="00BA6884" w:rsidRPr="00473E6B" w:rsidTr="00EC7F39">
        <w:trPr>
          <w:trHeight w:val="50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84" w:rsidRPr="00473E6B" w:rsidRDefault="00BA6884" w:rsidP="00EC7F39">
            <w:pPr>
              <w:pStyle w:val="a4"/>
              <w:spacing w:before="0" w:beforeAutospacing="0" w:after="0" w:afterAutospacing="0"/>
              <w:ind w:right="20"/>
              <w:rPr>
                <w:rStyle w:val="fontstyle16"/>
                <w:rFonts w:eastAsia="Droid Sans Fallback"/>
                <w:bCs/>
              </w:rPr>
            </w:pPr>
            <w:r w:rsidRPr="00473E6B">
              <w:rPr>
                <w:rStyle w:val="fontstyle16"/>
                <w:rFonts w:eastAsia="Droid Sans Fallback"/>
                <w:bCs/>
                <w:sz w:val="22"/>
                <w:szCs w:val="22"/>
              </w:rPr>
              <w:t>Количество часов в год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84" w:rsidRPr="00473E6B" w:rsidRDefault="00BA6884" w:rsidP="00EC7F39">
            <w:pPr>
              <w:pStyle w:val="a4"/>
              <w:spacing w:before="0" w:beforeAutospacing="0" w:after="0" w:afterAutospacing="0"/>
              <w:ind w:right="20"/>
              <w:jc w:val="center"/>
              <w:rPr>
                <w:rStyle w:val="fontstyle16"/>
                <w:rFonts w:eastAsia="Droid Sans Fallback"/>
                <w:bCs/>
              </w:rPr>
            </w:pPr>
            <w:r>
              <w:rPr>
                <w:rStyle w:val="fontstyle16"/>
                <w:rFonts w:eastAsia="Droid Sans Fallback"/>
                <w:bCs/>
                <w:sz w:val="22"/>
                <w:szCs w:val="22"/>
              </w:rPr>
              <w:t>35</w:t>
            </w:r>
            <w:r w:rsidRPr="00473E6B">
              <w:rPr>
                <w:rStyle w:val="fontstyle16"/>
                <w:rFonts w:eastAsia="Droid Sans Fallback"/>
                <w:bCs/>
                <w:sz w:val="22"/>
                <w:szCs w:val="22"/>
              </w:rPr>
              <w:t>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84" w:rsidRPr="00473E6B" w:rsidRDefault="00BA6884" w:rsidP="00EC7F39">
            <w:pPr>
              <w:pStyle w:val="a4"/>
              <w:spacing w:before="0" w:beforeAutospacing="0" w:after="0" w:afterAutospacing="0"/>
              <w:ind w:right="20"/>
              <w:jc w:val="center"/>
              <w:rPr>
                <w:rStyle w:val="fontstyle16"/>
                <w:rFonts w:eastAsia="Droid Sans Fallback"/>
                <w:bCs/>
              </w:rPr>
            </w:pPr>
            <w:r w:rsidRPr="00473E6B">
              <w:rPr>
                <w:rStyle w:val="fontstyle16"/>
                <w:rFonts w:eastAsia="Droid Sans Fallback"/>
                <w:bCs/>
                <w:sz w:val="22"/>
                <w:szCs w:val="22"/>
              </w:rPr>
              <w:t>340</w:t>
            </w:r>
          </w:p>
        </w:tc>
      </w:tr>
      <w:tr w:rsidR="00BA6884" w:rsidRPr="00473E6B" w:rsidTr="00EC7F39">
        <w:trPr>
          <w:trHeight w:val="50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84" w:rsidRPr="00473E6B" w:rsidRDefault="00BA6884" w:rsidP="00EC7F39">
            <w:pPr>
              <w:pStyle w:val="a4"/>
              <w:spacing w:before="0" w:beforeAutospacing="0" w:after="0" w:afterAutospacing="0"/>
              <w:ind w:right="20"/>
              <w:rPr>
                <w:rStyle w:val="fontstyle16"/>
                <w:rFonts w:eastAsia="Droid Sans Fallback"/>
                <w:bCs/>
              </w:rPr>
            </w:pPr>
            <w:r w:rsidRPr="00473E6B">
              <w:rPr>
                <w:rStyle w:val="fontstyle16"/>
                <w:rFonts w:eastAsia="Droid Sans Fallback"/>
                <w:bCs/>
                <w:sz w:val="22"/>
                <w:szCs w:val="22"/>
              </w:rPr>
              <w:t>Итого</w:t>
            </w:r>
          </w:p>
        </w:tc>
        <w:tc>
          <w:tcPr>
            <w:tcW w:w="6310" w:type="dxa"/>
            <w:gridSpan w:val="2"/>
            <w:shd w:val="clear" w:color="auto" w:fill="auto"/>
          </w:tcPr>
          <w:p w:rsidR="00BA6884" w:rsidRPr="009F09FD" w:rsidRDefault="00BA6884" w:rsidP="00EC7F39">
            <w:pPr>
              <w:jc w:val="center"/>
              <w:rPr>
                <w:rFonts w:ascii="Times New Roman" w:hAnsi="Times New Roman"/>
              </w:rPr>
            </w:pPr>
            <w:r w:rsidRPr="009F09FD">
              <w:rPr>
                <w:rFonts w:ascii="Times New Roman" w:hAnsi="Times New Roman"/>
              </w:rPr>
              <w:t>690</w:t>
            </w:r>
          </w:p>
        </w:tc>
      </w:tr>
    </w:tbl>
    <w:p w:rsidR="00BA6884" w:rsidRPr="00BA0DEB" w:rsidRDefault="00BA6884" w:rsidP="00BA6884">
      <w:pPr>
        <w:pStyle w:val="a4"/>
        <w:spacing w:before="0" w:beforeAutospacing="0" w:after="0" w:afterAutospacing="0"/>
        <w:ind w:left="-426" w:right="20" w:firstLine="284"/>
        <w:jc w:val="both"/>
        <w:rPr>
          <w:rStyle w:val="fontstyle16"/>
          <w:rFonts w:eastAsia="Droid Sans Fallback"/>
          <w:b/>
          <w:bCs/>
          <w:color w:val="000000"/>
        </w:rPr>
      </w:pPr>
      <w:r w:rsidRPr="00BA0DEB">
        <w:rPr>
          <w:rStyle w:val="fontstyle16"/>
          <w:rFonts w:eastAsia="Droid Sans Fallback"/>
          <w:b/>
          <w:bCs/>
          <w:color w:val="000000"/>
        </w:rPr>
        <w:t xml:space="preserve">Недельное распределение учебного времени, отводимого на освоение содержания внеурочной деятельности по классам, направлениям развития личности </w:t>
      </w:r>
      <w:proofErr w:type="gramStart"/>
      <w:r w:rsidRPr="00BA0DEB">
        <w:rPr>
          <w:rStyle w:val="fontstyle16"/>
          <w:rFonts w:eastAsia="Droid Sans Fallback"/>
          <w:b/>
          <w:bCs/>
          <w:color w:val="000000"/>
        </w:rPr>
        <w:t>обучающихся</w:t>
      </w:r>
      <w:proofErr w:type="gramEnd"/>
    </w:p>
    <w:tbl>
      <w:tblPr>
        <w:tblW w:w="0" w:type="auto"/>
        <w:tblInd w:w="-4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4176"/>
        <w:gridCol w:w="1364"/>
        <w:gridCol w:w="1491"/>
      </w:tblGrid>
      <w:tr w:rsidR="00BA6884" w:rsidRPr="00BA0DEB" w:rsidTr="00EC7F39">
        <w:trPr>
          <w:trHeight w:val="393"/>
        </w:trPr>
        <w:tc>
          <w:tcPr>
            <w:tcW w:w="264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884" w:rsidRPr="001B5558" w:rsidRDefault="00BA6884" w:rsidP="00EC7F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884" w:rsidRPr="001B5558" w:rsidRDefault="00BA6884" w:rsidP="00EC7F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курса внеурочной деятельности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84" w:rsidRPr="009F09FD" w:rsidRDefault="00BA6884" w:rsidP="00EC7F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</w:t>
            </w:r>
            <w:r w:rsidRPr="009F09FD">
              <w:rPr>
                <w:rFonts w:ascii="Times New Roman" w:hAnsi="Times New Roman"/>
                <w:b/>
                <w:sz w:val="24"/>
                <w:szCs w:val="24"/>
              </w:rPr>
              <w:t>во часов в неделю</w:t>
            </w:r>
          </w:p>
        </w:tc>
      </w:tr>
      <w:tr w:rsidR="00BA6884" w:rsidRPr="00BA0DEB" w:rsidTr="00EC7F39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6884" w:rsidRPr="001B5558" w:rsidRDefault="00BA6884" w:rsidP="00EC7F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6884" w:rsidRPr="001B5558" w:rsidRDefault="00BA6884" w:rsidP="00EC7F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884" w:rsidRPr="001B5558" w:rsidRDefault="00BA6884" w:rsidP="00EC7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</w:t>
            </w:r>
            <w:r w:rsidRPr="001B55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5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BA6884" w:rsidRPr="001B5558" w:rsidRDefault="00BA6884" w:rsidP="00EC7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1B55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</w:tr>
      <w:tr w:rsidR="00BA6884" w:rsidRPr="00BA0DEB" w:rsidTr="00EC7F39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6884" w:rsidRPr="001B5558" w:rsidRDefault="00BA6884" w:rsidP="00EC7F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оздоровительное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884" w:rsidRPr="001B5558" w:rsidRDefault="00BA6884" w:rsidP="00EC7F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5558">
              <w:rPr>
                <w:rFonts w:ascii="Times New Roman" w:hAnsi="Times New Roman"/>
                <w:sz w:val="24"/>
                <w:szCs w:val="24"/>
              </w:rPr>
              <w:t>Спортивные общешкольные мероприятия, беседы о ЗОЖ, акции-проекты, Дни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(мини-футбол «Футбольная страна», кросс наций, туристический слет, день здоровья, соревнования по волейболу, баскетболу, теннису, классный час «Здоровье -  привилегия мудрых», «Мы за ЗОЖ», веселые старты, Лыжня России, легкоатлетическая эстафета)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884" w:rsidRPr="001B5558" w:rsidRDefault="007D7CA1" w:rsidP="00EC7F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884" w:rsidRPr="001B5558" w:rsidRDefault="007D7CA1" w:rsidP="00EC7F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A6884" w:rsidRPr="00BA0DEB" w:rsidTr="00EC7F39">
        <w:trPr>
          <w:trHeight w:val="11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A6884" w:rsidRPr="001B5558" w:rsidRDefault="00BA6884" w:rsidP="00EC7F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B5558">
              <w:rPr>
                <w:rFonts w:ascii="Times New Roman" w:hAnsi="Times New Roman"/>
                <w:sz w:val="24"/>
                <w:szCs w:val="24"/>
              </w:rPr>
              <w:t>уховно-нравственн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884" w:rsidRPr="001B5558" w:rsidRDefault="00BA6884" w:rsidP="00EC7F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sz w:val="24"/>
                <w:szCs w:val="24"/>
              </w:rPr>
              <w:t>Духовно-нравственные мероприятия: тематические классные часы, дебаты, дискуссии, беседы, диспуты, ролевые и деловые игры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884" w:rsidRPr="001B5558" w:rsidRDefault="007D7CA1" w:rsidP="00EC7F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884" w:rsidRPr="001B5558" w:rsidRDefault="007D7CA1" w:rsidP="00EC7F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A6884" w:rsidRPr="00BA0DEB" w:rsidTr="00EC7F39">
        <w:trPr>
          <w:trHeight w:val="249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6884" w:rsidRPr="001B5558" w:rsidRDefault="00BA6884" w:rsidP="00EC7F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884" w:rsidRPr="001B5558" w:rsidRDefault="00BA6884" w:rsidP="00EC7F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sz w:val="24"/>
                <w:szCs w:val="24"/>
              </w:rPr>
              <w:t>Патриотические мероприятия: Уроки Мужества, встречи с ветеранами ВОВ, тружениками тыла и участниками «горячих точек», оказание им помощи, фестивали песен, выставки и конкурсы рисунков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884" w:rsidRPr="001B5558" w:rsidRDefault="007D7CA1" w:rsidP="00EC7F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884" w:rsidRPr="001B5558" w:rsidRDefault="007D7CA1" w:rsidP="00EC7F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A6884" w:rsidRPr="00BA0DEB" w:rsidTr="00EC7F39">
        <w:trPr>
          <w:trHeight w:val="6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6884" w:rsidRPr="001B5558" w:rsidRDefault="00BA6884" w:rsidP="00EC7F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социальное</w:t>
            </w: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884" w:rsidRPr="001B5558" w:rsidRDefault="00BA6884" w:rsidP="00EC7F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Профессиональные пробы </w:t>
            </w:r>
            <w:r w:rsidR="007D7CA1">
              <w:rPr>
                <w:rFonts w:ascii="Times New Roman" w:hAnsi="Times New Roman"/>
                <w:color w:val="000000"/>
                <w:sz w:val="24"/>
                <w:szCs w:val="24"/>
              </w:rPr>
              <w:t>«Моя профориентация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884" w:rsidRPr="001B5558" w:rsidRDefault="007D7CA1" w:rsidP="00EC7F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884" w:rsidRPr="001B5558" w:rsidRDefault="007D7CA1" w:rsidP="00EC7F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A6884" w:rsidRPr="00BA0DEB" w:rsidTr="007D7CA1">
        <w:trPr>
          <w:trHeight w:val="921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6884" w:rsidRPr="001B5558" w:rsidRDefault="00BA6884" w:rsidP="00EC7F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884" w:rsidRDefault="00BA6884" w:rsidP="00EC7F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sz w:val="24"/>
                <w:szCs w:val="24"/>
              </w:rPr>
              <w:t>Общественно-полезная и проектная деятельность</w:t>
            </w:r>
          </w:p>
          <w:p w:rsidR="00BA6884" w:rsidRPr="001B5558" w:rsidRDefault="00BA6884" w:rsidP="00EC7F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884" w:rsidRPr="001B5558" w:rsidRDefault="00BA6884" w:rsidP="00EC7F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884" w:rsidRPr="001B5558" w:rsidRDefault="00BA6884" w:rsidP="00EC7F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A6884" w:rsidRPr="00BA0DEB" w:rsidTr="007D7CA1">
        <w:trPr>
          <w:trHeight w:val="6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6884" w:rsidRPr="001B5558" w:rsidRDefault="00BA6884" w:rsidP="00EC7F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884" w:rsidRPr="001B5558" w:rsidRDefault="007D7CA1" w:rsidP="00EC7F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экспериментальной и исследовательской деятельности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884" w:rsidRPr="001B5558" w:rsidRDefault="007D7CA1" w:rsidP="00EC7F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884" w:rsidRPr="001B5558" w:rsidRDefault="007D7CA1" w:rsidP="00EC7F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A6884" w:rsidRPr="00BA0DEB" w:rsidTr="00EC7F39">
        <w:trPr>
          <w:trHeight w:val="223"/>
        </w:trPr>
        <w:tc>
          <w:tcPr>
            <w:tcW w:w="2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A6884" w:rsidRPr="001B5558" w:rsidRDefault="00BA6884" w:rsidP="00EC7F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884" w:rsidRPr="001B5558" w:rsidRDefault="00BA6884" w:rsidP="00EC7F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B5558">
              <w:rPr>
                <w:rFonts w:ascii="Times New Roman" w:hAnsi="Times New Roman"/>
                <w:sz w:val="24"/>
                <w:szCs w:val="24"/>
              </w:rPr>
              <w:t>Викторины, познавательные игры и беседы, олимпиады, конференции, предметные недели, предметные конкурсы, конкурс «Ученик года»; проектная и исследовательская деятельность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884" w:rsidRPr="001B5558" w:rsidRDefault="007D7CA1" w:rsidP="00EC7F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884" w:rsidRPr="001B5558" w:rsidRDefault="007D7CA1" w:rsidP="00EC7F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A6884" w:rsidRPr="00BA0DEB" w:rsidTr="00EC7F39">
        <w:tc>
          <w:tcPr>
            <w:tcW w:w="26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A6884" w:rsidRPr="001B5558" w:rsidRDefault="00BA6884" w:rsidP="00EC7F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884" w:rsidRPr="001B5558" w:rsidRDefault="00BA6884" w:rsidP="007D7CA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Социальная практика: Ученическое сообщество </w:t>
            </w:r>
            <w:r w:rsidR="007D7CA1">
              <w:rPr>
                <w:rFonts w:ascii="Times New Roman" w:hAnsi="Times New Roman"/>
                <w:bCs/>
                <w:sz w:val="24"/>
                <w:szCs w:val="24"/>
              </w:rPr>
              <w:t>ДОО «Радуга»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884" w:rsidRPr="001B5558" w:rsidRDefault="00BA6884" w:rsidP="00EC7F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884" w:rsidRPr="001B5558" w:rsidRDefault="00BA6884" w:rsidP="00EC7F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A6884" w:rsidRPr="00BA0DEB" w:rsidTr="00EC7F39">
        <w:trPr>
          <w:trHeight w:val="330"/>
        </w:trPr>
        <w:tc>
          <w:tcPr>
            <w:tcW w:w="26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884" w:rsidRPr="001B5558" w:rsidRDefault="00BA6884" w:rsidP="00EC7F3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884" w:rsidRPr="001B5558" w:rsidRDefault="00BA6884" w:rsidP="00EC7F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sz w:val="24"/>
                <w:szCs w:val="24"/>
              </w:rPr>
              <w:t>КТД, проведение акций, субботников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884" w:rsidRPr="001B5558" w:rsidRDefault="00BA6884" w:rsidP="00EC7F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884" w:rsidRPr="001B5558" w:rsidRDefault="00BA6884" w:rsidP="00EC7F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A6884" w:rsidRPr="00BA0DEB" w:rsidTr="00EC7F39"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884" w:rsidRPr="001B5558" w:rsidRDefault="00BA6884" w:rsidP="00EC7F39">
            <w:pPr>
              <w:spacing w:after="0" w:line="240" w:lineRule="auto"/>
              <w:ind w:left="1876" w:hanging="42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884" w:rsidRPr="001B5558" w:rsidRDefault="00BA6884" w:rsidP="00EC7F3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884" w:rsidRPr="001B5558" w:rsidRDefault="00BA6884" w:rsidP="00EC7F3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B5558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6884" w:rsidRPr="001B5558" w:rsidRDefault="00BA6884" w:rsidP="00EC7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BA6884" w:rsidRDefault="00BA6884" w:rsidP="00BA6884">
      <w:pPr>
        <w:pStyle w:val="a4"/>
        <w:spacing w:before="0" w:beforeAutospacing="0" w:after="0" w:afterAutospacing="0"/>
        <w:ind w:right="20"/>
        <w:jc w:val="both"/>
        <w:rPr>
          <w:color w:val="000000"/>
        </w:rPr>
      </w:pPr>
    </w:p>
    <w:p w:rsidR="00BA6884" w:rsidRDefault="00BA6884" w:rsidP="00BA6884">
      <w:pPr>
        <w:pStyle w:val="a4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color w:val="000000"/>
        </w:rPr>
        <w:t>Внеурочные занятия в классах проводятся в школе во второй половине дня, после 45-минутной динамической паузы и обеда.</w:t>
      </w:r>
    </w:p>
    <w:p w:rsidR="00BA6884" w:rsidRDefault="00BA6884" w:rsidP="00BA6884">
      <w:pPr>
        <w:pStyle w:val="a4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color w:val="000000"/>
        </w:rPr>
        <w:t>Внеурочные занятия в 10-11 классах проводятся преимущественно с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группой детей, сформированной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 базе этих классов, с учётом выбора учеников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родителей,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 отдельно составленному расписанию.</w:t>
      </w:r>
    </w:p>
    <w:p w:rsidR="00BA6884" w:rsidRDefault="00BA6884" w:rsidP="00BA6884">
      <w:pPr>
        <w:pStyle w:val="a4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 w:rsidRPr="00991FBC">
        <w:rPr>
          <w:color w:val="000000"/>
        </w:rPr>
        <w:t>Наполняемость групп при проведении внеурочных занятий составляет</w:t>
      </w:r>
      <w:r w:rsidRPr="00991FBC">
        <w:rPr>
          <w:rStyle w:val="apple-converted-space"/>
          <w:color w:val="000000"/>
        </w:rPr>
        <w:t> </w:t>
      </w:r>
      <w:r>
        <w:rPr>
          <w:color w:val="000000"/>
        </w:rPr>
        <w:t>до 15</w:t>
      </w:r>
      <w:r w:rsidRPr="00991FBC">
        <w:rPr>
          <w:color w:val="000000"/>
        </w:rPr>
        <w:t xml:space="preserve"> человек.</w:t>
      </w:r>
    </w:p>
    <w:tbl>
      <w:tblPr>
        <w:tblW w:w="100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993"/>
        <w:gridCol w:w="1275"/>
        <w:gridCol w:w="1560"/>
        <w:gridCol w:w="2126"/>
        <w:gridCol w:w="1276"/>
      </w:tblGrid>
      <w:tr w:rsidR="007D7CA1" w:rsidRPr="00991FBC" w:rsidTr="00EC7F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1B5558" w:rsidRDefault="007D7CA1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1B5558">
              <w:rPr>
                <w:color w:val="000000"/>
              </w:rPr>
              <w:t>Наименование  рабочей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1B5558" w:rsidRDefault="007D7CA1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1B5558">
              <w:rPr>
                <w:color w:val="000000"/>
              </w:rPr>
              <w:t>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1B5558" w:rsidRDefault="007D7CA1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1B5558">
              <w:rPr>
                <w:color w:val="000000"/>
              </w:rPr>
              <w:t xml:space="preserve">Кол-во часов </w:t>
            </w:r>
          </w:p>
          <w:p w:rsidR="007D7CA1" w:rsidRPr="001B5558" w:rsidRDefault="007D7CA1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1B5558">
              <w:rPr>
                <w:color w:val="000000"/>
              </w:rPr>
              <w:t>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1B5558" w:rsidRDefault="007D7CA1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1B5558">
              <w:rPr>
                <w:color w:val="000000"/>
              </w:rPr>
              <w:t>Продолжительность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1B5558" w:rsidRDefault="007D7CA1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1B5558">
              <w:rPr>
                <w:color w:val="000000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1B5558" w:rsidRDefault="007D7CA1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1B5558">
              <w:rPr>
                <w:color w:val="000000"/>
              </w:rPr>
              <w:t>Место проведения</w:t>
            </w:r>
          </w:p>
        </w:tc>
      </w:tr>
      <w:tr w:rsidR="007D7CA1" w:rsidRPr="00991FBC" w:rsidTr="00EC7F39">
        <w:trPr>
          <w:trHeight w:val="2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1B5558" w:rsidRDefault="007D7CA1" w:rsidP="00EC7F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5558">
              <w:rPr>
                <w:rFonts w:ascii="Times New Roman" w:hAnsi="Times New Roman"/>
                <w:sz w:val="24"/>
                <w:szCs w:val="24"/>
              </w:rPr>
              <w:t>Спортивные общешкольные мероприятия, беседы о ЗОЖ, акции-проекты, Дни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(кросс наций, туристический слет, день здоровья, соревнования по волейболу, баскетболу, теннису, футболу, классный час «Здоровье -  привилегия мудрых», «Мы за ЗОЖ», веселые старты, Лыжня России, легкоатлетическая эстафета)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1B5558" w:rsidRDefault="007D7CA1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1B5558" w:rsidRDefault="00424E36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1B5558" w:rsidRDefault="007D7CA1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1B5558">
              <w:rPr>
                <w:color w:val="000000"/>
              </w:rPr>
              <w:t>40мин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07" w:rsidRDefault="007D7CA1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proofErr w:type="spellStart"/>
            <w:r w:rsidRPr="001B5558">
              <w:rPr>
                <w:color w:val="000000"/>
              </w:rPr>
              <w:t>Зам.по</w:t>
            </w:r>
            <w:proofErr w:type="spellEnd"/>
            <w:r w:rsidRPr="001B5558">
              <w:rPr>
                <w:color w:val="000000"/>
              </w:rPr>
              <w:t xml:space="preserve"> ВР,</w:t>
            </w:r>
            <w:bookmarkStart w:id="0" w:name="_GoBack"/>
            <w:bookmarkEnd w:id="0"/>
            <w:r w:rsidR="008E3307">
              <w:rPr>
                <w:color w:val="000000"/>
              </w:rPr>
              <w:t>педагог – организатор,</w:t>
            </w:r>
          </w:p>
          <w:p w:rsidR="007D7CA1" w:rsidRPr="001B5558" w:rsidRDefault="007D7CA1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1B5558">
              <w:rPr>
                <w:color w:val="000000"/>
              </w:rPr>
              <w:t xml:space="preserve"> </w:t>
            </w:r>
            <w:proofErr w:type="spellStart"/>
            <w:r w:rsidRPr="001B5558">
              <w:rPr>
                <w:color w:val="000000"/>
              </w:rPr>
              <w:t>кл</w:t>
            </w:r>
            <w:proofErr w:type="spellEnd"/>
            <w:r w:rsidRPr="001B5558">
              <w:rPr>
                <w:color w:val="000000"/>
              </w:rPr>
              <w:t xml:space="preserve">. </w:t>
            </w:r>
            <w:proofErr w:type="spellStart"/>
            <w:r w:rsidR="008E3307">
              <w:rPr>
                <w:color w:val="000000"/>
              </w:rPr>
              <w:t>рук.</w:t>
            </w:r>
            <w:proofErr w:type="gramStart"/>
            <w:r w:rsidR="008E3307">
              <w:rPr>
                <w:color w:val="000000"/>
              </w:rPr>
              <w:t>,</w:t>
            </w:r>
            <w:r w:rsidRPr="001B5558">
              <w:rPr>
                <w:color w:val="000000"/>
              </w:rPr>
              <w:t>у</w:t>
            </w:r>
            <w:proofErr w:type="gramEnd"/>
            <w:r w:rsidRPr="001B5558">
              <w:rPr>
                <w:color w:val="000000"/>
              </w:rPr>
              <w:t>читель</w:t>
            </w:r>
            <w:proofErr w:type="spellEnd"/>
            <w:r w:rsidRPr="001B5558">
              <w:rPr>
                <w:color w:val="000000"/>
              </w:rPr>
              <w:t xml:space="preserve"> физической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1B5558" w:rsidRDefault="007D7CA1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1B5558">
              <w:rPr>
                <w:color w:val="000000"/>
              </w:rPr>
              <w:t>ОУ</w:t>
            </w:r>
          </w:p>
        </w:tc>
      </w:tr>
      <w:tr w:rsidR="007D7CA1" w:rsidRPr="00991FBC" w:rsidTr="00EC7F39">
        <w:trPr>
          <w:trHeight w:val="1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1B5558" w:rsidRDefault="007D7CA1" w:rsidP="00EC7F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sz w:val="24"/>
                <w:szCs w:val="24"/>
              </w:rPr>
              <w:t>Духовно-нравственные мероприятия: тематические классные часы, дебаты, дискуссии, беседы, диспуты, ролевые и деловые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1B5558" w:rsidRDefault="007D7CA1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1B5558" w:rsidRDefault="00424E36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1B5558" w:rsidRDefault="007D7CA1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1B5558">
              <w:rPr>
                <w:color w:val="000000"/>
              </w:rPr>
              <w:t>40мин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1B5558" w:rsidRDefault="007D7CA1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proofErr w:type="spellStart"/>
            <w:r w:rsidRPr="001B5558">
              <w:rPr>
                <w:color w:val="000000"/>
              </w:rPr>
              <w:t>Зам</w:t>
            </w:r>
            <w:proofErr w:type="gramStart"/>
            <w:r w:rsidRPr="001B5558">
              <w:rPr>
                <w:color w:val="000000"/>
              </w:rPr>
              <w:t>.п</w:t>
            </w:r>
            <w:proofErr w:type="gramEnd"/>
            <w:r w:rsidRPr="001B5558">
              <w:rPr>
                <w:color w:val="000000"/>
              </w:rPr>
              <w:t>о</w:t>
            </w:r>
            <w:proofErr w:type="spellEnd"/>
            <w:r w:rsidRPr="001B5558">
              <w:rPr>
                <w:color w:val="000000"/>
              </w:rPr>
              <w:t xml:space="preserve"> УВР, </w:t>
            </w:r>
            <w:proofErr w:type="spellStart"/>
            <w:r w:rsidRPr="001B5558">
              <w:rPr>
                <w:color w:val="000000"/>
              </w:rPr>
              <w:t>кл</w:t>
            </w:r>
            <w:proofErr w:type="spellEnd"/>
            <w:r w:rsidRPr="001B5558">
              <w:rPr>
                <w:color w:val="000000"/>
              </w:rPr>
              <w:t>. рук., учителя –предметники, 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1B5558" w:rsidRDefault="007D7CA1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1B5558">
              <w:rPr>
                <w:color w:val="000000"/>
              </w:rPr>
              <w:t>ОУ</w:t>
            </w:r>
          </w:p>
        </w:tc>
      </w:tr>
      <w:tr w:rsidR="007D7CA1" w:rsidRPr="00991FBC" w:rsidTr="00EC7F39">
        <w:trPr>
          <w:trHeight w:val="2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1B5558" w:rsidRDefault="007D7CA1" w:rsidP="00EC7F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sz w:val="24"/>
                <w:szCs w:val="24"/>
              </w:rPr>
              <w:t>Патриотические мероприятия: Уроки Мужества, встречи с ветеранами ВОВ, тружениками тыла и участниками «горячих точек», оказание им помощи, фестивали песен, выставки и конкурсы рисунков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1B5558" w:rsidRDefault="007D7CA1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1B5558" w:rsidRDefault="00424E36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1B5558" w:rsidRDefault="007D7CA1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1B5558">
              <w:rPr>
                <w:color w:val="000000"/>
              </w:rPr>
              <w:t>40мин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1B5558" w:rsidRDefault="007D7CA1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proofErr w:type="spellStart"/>
            <w:r w:rsidRPr="001B5558">
              <w:rPr>
                <w:color w:val="000000"/>
              </w:rPr>
              <w:t>Зам</w:t>
            </w:r>
            <w:proofErr w:type="gramStart"/>
            <w:r w:rsidRPr="001B5558">
              <w:rPr>
                <w:color w:val="000000"/>
              </w:rPr>
              <w:t>.п</w:t>
            </w:r>
            <w:proofErr w:type="gramEnd"/>
            <w:r w:rsidRPr="001B5558">
              <w:rPr>
                <w:color w:val="000000"/>
              </w:rPr>
              <w:t>о</w:t>
            </w:r>
            <w:proofErr w:type="spellEnd"/>
            <w:r w:rsidRPr="001B5558">
              <w:rPr>
                <w:color w:val="000000"/>
              </w:rPr>
              <w:t xml:space="preserve"> УВР, </w:t>
            </w:r>
            <w:proofErr w:type="spellStart"/>
            <w:r w:rsidRPr="001B5558">
              <w:rPr>
                <w:color w:val="000000"/>
              </w:rPr>
              <w:t>кл</w:t>
            </w:r>
            <w:proofErr w:type="spellEnd"/>
            <w:r w:rsidRPr="001B5558">
              <w:rPr>
                <w:color w:val="000000"/>
              </w:rPr>
              <w:t>. рук., учителя –предметники, 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1B5558" w:rsidRDefault="007D7CA1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1B5558">
              <w:rPr>
                <w:color w:val="000000"/>
              </w:rPr>
              <w:t>ОУ</w:t>
            </w:r>
          </w:p>
        </w:tc>
      </w:tr>
      <w:tr w:rsidR="007D7CA1" w:rsidRPr="00991FBC" w:rsidTr="00EC7F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1B5558" w:rsidRDefault="007D7CA1" w:rsidP="00EC7F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sz w:val="24"/>
                <w:szCs w:val="24"/>
              </w:rPr>
              <w:t>Общественно-полезная и проектная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1B5558" w:rsidRDefault="007D7CA1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1B5558" w:rsidRDefault="007D7CA1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1B5558" w:rsidRDefault="007D7CA1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1B5558">
              <w:rPr>
                <w:color w:val="000000"/>
              </w:rPr>
              <w:t>40мин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1B5558" w:rsidRDefault="007D7CA1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proofErr w:type="spellStart"/>
            <w:r w:rsidRPr="001B5558">
              <w:rPr>
                <w:color w:val="000000"/>
              </w:rPr>
              <w:t>Зам</w:t>
            </w:r>
            <w:proofErr w:type="gramStart"/>
            <w:r w:rsidRPr="001B5558">
              <w:rPr>
                <w:color w:val="000000"/>
              </w:rPr>
              <w:t>.п</w:t>
            </w:r>
            <w:proofErr w:type="gramEnd"/>
            <w:r w:rsidRPr="001B5558">
              <w:rPr>
                <w:color w:val="000000"/>
              </w:rPr>
              <w:t>о</w:t>
            </w:r>
            <w:proofErr w:type="spellEnd"/>
            <w:r w:rsidRPr="001B5558">
              <w:rPr>
                <w:color w:val="000000"/>
              </w:rPr>
              <w:t xml:space="preserve"> УВР, </w:t>
            </w:r>
            <w:proofErr w:type="spellStart"/>
            <w:r w:rsidRPr="001B5558">
              <w:rPr>
                <w:color w:val="000000"/>
              </w:rPr>
              <w:t>кл</w:t>
            </w:r>
            <w:proofErr w:type="spellEnd"/>
            <w:r w:rsidRPr="001B5558">
              <w:rPr>
                <w:color w:val="000000"/>
              </w:rPr>
              <w:t>. рук., учителя –предметники, 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1B5558" w:rsidRDefault="007D7CA1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1B5558">
              <w:rPr>
                <w:color w:val="000000"/>
              </w:rPr>
              <w:t>ОУ</w:t>
            </w:r>
          </w:p>
        </w:tc>
      </w:tr>
      <w:tr w:rsidR="007D7CA1" w:rsidRPr="00991FBC" w:rsidTr="00EC7F39">
        <w:trPr>
          <w:trHeight w:val="3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1B5558" w:rsidRDefault="007D7CA1" w:rsidP="00EC7F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</w:t>
            </w:r>
            <w:r w:rsidR="00424E36">
              <w:rPr>
                <w:rFonts w:ascii="Times New Roman" w:hAnsi="Times New Roman"/>
                <w:color w:val="000000"/>
                <w:sz w:val="24"/>
                <w:szCs w:val="24"/>
              </w:rPr>
              <w:t>иональные пробы «Моя профориентация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1B5558" w:rsidRDefault="007D7CA1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1B5558" w:rsidRDefault="00424E36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1B5558" w:rsidRDefault="007D7CA1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1B5558">
              <w:rPr>
                <w:color w:val="000000"/>
              </w:rPr>
              <w:t>40мин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Default="00424E36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Кузнецова Т.С.</w:t>
            </w:r>
          </w:p>
          <w:p w:rsidR="00424E36" w:rsidRPr="001B5558" w:rsidRDefault="00424E36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Санников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1B5558" w:rsidRDefault="007D7CA1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1B5558">
              <w:rPr>
                <w:color w:val="000000"/>
              </w:rPr>
              <w:t>ОУ</w:t>
            </w:r>
          </w:p>
        </w:tc>
      </w:tr>
      <w:tr w:rsidR="007D7CA1" w:rsidRPr="00991FBC" w:rsidTr="00EC7F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1B5558" w:rsidRDefault="007D7CA1" w:rsidP="00EC7F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Социальная практика: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Ученичес</w:t>
            </w:r>
            <w:r w:rsidR="00424E36">
              <w:rPr>
                <w:rFonts w:ascii="Times New Roman" w:hAnsi="Times New Roman"/>
                <w:bCs/>
                <w:sz w:val="24"/>
                <w:szCs w:val="24"/>
              </w:rPr>
              <w:t>кое сообщество ДОО «Радуга»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1B5558" w:rsidRDefault="007D7CA1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10-11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1B5558" w:rsidRDefault="007D7CA1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1B5558" w:rsidRDefault="007D7CA1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1B5558">
              <w:rPr>
                <w:color w:val="000000"/>
              </w:rPr>
              <w:t>40мин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1B5558" w:rsidRDefault="00424E36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Лобачева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1B5558" w:rsidRDefault="007D7CA1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1B5558">
              <w:rPr>
                <w:color w:val="000000"/>
              </w:rPr>
              <w:t>ОУ</w:t>
            </w:r>
          </w:p>
        </w:tc>
      </w:tr>
      <w:tr w:rsidR="00424E36" w:rsidRPr="00991FBC" w:rsidTr="00EC7F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Default="00424E36" w:rsidP="00EC7F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Основы экспериментальной и исследовательской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Default="00424E36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Default="00424E36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1B5558" w:rsidRDefault="00424E36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40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1B5558" w:rsidRDefault="00F4613A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Кузнецова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1B5558" w:rsidRDefault="00F4613A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ОУ</w:t>
            </w:r>
          </w:p>
        </w:tc>
      </w:tr>
      <w:tr w:rsidR="007D7CA1" w:rsidRPr="00991FBC" w:rsidTr="00EC7F39">
        <w:trPr>
          <w:trHeight w:val="5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1B5558" w:rsidRDefault="007D7CA1" w:rsidP="00EC7F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B5558">
              <w:rPr>
                <w:rFonts w:ascii="Times New Roman" w:hAnsi="Times New Roman"/>
                <w:sz w:val="24"/>
                <w:szCs w:val="24"/>
              </w:rPr>
              <w:t>Викторины, познавательные игры и беседы, олимпиады, конференции, предметные недели, предметные конкурсы, конкурс «Ученик года»; проектная и исследовательская деятельность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1B5558" w:rsidRDefault="007D7CA1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1B5558" w:rsidRDefault="00424E36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1B5558" w:rsidRDefault="007D7CA1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1B5558">
              <w:rPr>
                <w:color w:val="000000"/>
              </w:rPr>
              <w:t>40мин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1B5558" w:rsidRDefault="007D7CA1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proofErr w:type="spellStart"/>
            <w:r w:rsidRPr="001B5558">
              <w:rPr>
                <w:color w:val="000000"/>
              </w:rPr>
              <w:t>Зам</w:t>
            </w:r>
            <w:proofErr w:type="gramStart"/>
            <w:r w:rsidRPr="001B5558">
              <w:rPr>
                <w:color w:val="000000"/>
              </w:rPr>
              <w:t>.п</w:t>
            </w:r>
            <w:proofErr w:type="gramEnd"/>
            <w:r w:rsidRPr="001B5558">
              <w:rPr>
                <w:color w:val="000000"/>
              </w:rPr>
              <w:t>о</w:t>
            </w:r>
            <w:proofErr w:type="spellEnd"/>
            <w:r w:rsidRPr="001B5558">
              <w:rPr>
                <w:color w:val="000000"/>
              </w:rPr>
              <w:t xml:space="preserve"> УВР, </w:t>
            </w:r>
            <w:proofErr w:type="spellStart"/>
            <w:r w:rsidRPr="001B5558">
              <w:rPr>
                <w:color w:val="000000"/>
              </w:rPr>
              <w:t>кл</w:t>
            </w:r>
            <w:proofErr w:type="spellEnd"/>
            <w:r w:rsidRPr="001B5558">
              <w:rPr>
                <w:color w:val="000000"/>
              </w:rPr>
              <w:t>. рук., учителя –предметники, 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1B5558" w:rsidRDefault="007D7CA1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1B5558">
              <w:rPr>
                <w:color w:val="000000"/>
              </w:rPr>
              <w:t>ОУ</w:t>
            </w:r>
          </w:p>
        </w:tc>
      </w:tr>
      <w:tr w:rsidR="007D7CA1" w:rsidRPr="00991FBC" w:rsidTr="00EC7F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1B5558" w:rsidRDefault="007D7CA1" w:rsidP="00EC7F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sz w:val="24"/>
                <w:szCs w:val="24"/>
              </w:rPr>
              <w:t>КТД, проведение акций, субботников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1B5558" w:rsidRDefault="007D7CA1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1B5558" w:rsidRDefault="007D7CA1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1B5558" w:rsidRDefault="007D7CA1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1B5558">
              <w:rPr>
                <w:color w:val="000000"/>
              </w:rPr>
              <w:t>40мин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1B5558" w:rsidRDefault="007D7CA1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proofErr w:type="spellStart"/>
            <w:r w:rsidRPr="001B5558">
              <w:rPr>
                <w:color w:val="000000"/>
              </w:rPr>
              <w:t>Зам</w:t>
            </w:r>
            <w:proofErr w:type="gramStart"/>
            <w:r w:rsidRPr="001B5558">
              <w:rPr>
                <w:color w:val="000000"/>
              </w:rPr>
              <w:t>.п</w:t>
            </w:r>
            <w:proofErr w:type="gramEnd"/>
            <w:r w:rsidRPr="001B5558">
              <w:rPr>
                <w:color w:val="000000"/>
              </w:rPr>
              <w:t>о</w:t>
            </w:r>
            <w:proofErr w:type="spellEnd"/>
            <w:r w:rsidRPr="001B5558">
              <w:rPr>
                <w:color w:val="000000"/>
              </w:rPr>
              <w:t xml:space="preserve"> УВР, </w:t>
            </w:r>
            <w:proofErr w:type="spellStart"/>
            <w:r w:rsidRPr="001B5558">
              <w:rPr>
                <w:color w:val="000000"/>
              </w:rPr>
              <w:t>кл</w:t>
            </w:r>
            <w:proofErr w:type="spellEnd"/>
            <w:r w:rsidRPr="001B5558">
              <w:rPr>
                <w:color w:val="000000"/>
              </w:rPr>
              <w:t>. рук., учителя –предметники, 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1B5558" w:rsidRDefault="007D7CA1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1B5558">
              <w:rPr>
                <w:color w:val="000000"/>
              </w:rPr>
              <w:t>ОУ</w:t>
            </w:r>
          </w:p>
        </w:tc>
      </w:tr>
      <w:tr w:rsidR="007D7CA1" w:rsidRPr="00991FBC" w:rsidTr="00EC7F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473E6B" w:rsidRDefault="007D7CA1" w:rsidP="00EC7F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Default="007D7CA1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Default="007D7CA1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991FBC" w:rsidRDefault="007D7CA1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991FBC" w:rsidRDefault="007D7CA1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A1" w:rsidRPr="00991FBC" w:rsidRDefault="007D7CA1" w:rsidP="00EC7F39">
            <w:pPr>
              <w:pStyle w:val="a4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</w:p>
        </w:tc>
      </w:tr>
    </w:tbl>
    <w:p w:rsidR="007D7CA1" w:rsidRDefault="007D7CA1" w:rsidP="007D7CA1">
      <w:pPr>
        <w:pStyle w:val="a4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b/>
          <w:bCs/>
          <w:color w:val="000000"/>
        </w:rPr>
        <w:t>Кадровые услови</w:t>
      </w:r>
      <w:r>
        <w:rPr>
          <w:color w:val="000000"/>
        </w:rPr>
        <w:t>я</w:t>
      </w:r>
    </w:p>
    <w:p w:rsidR="007D7CA1" w:rsidRDefault="007D7CA1" w:rsidP="007D7CA1">
      <w:pPr>
        <w:pStyle w:val="a4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b/>
          <w:bCs/>
          <w:color w:val="000000"/>
        </w:rPr>
        <w:t>Организация внеурочной деятельности учащихся осуществляется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учителями-предметниками.</w:t>
      </w:r>
    </w:p>
    <w:p w:rsidR="007D7CA1" w:rsidRDefault="007D7CA1" w:rsidP="007D7CA1">
      <w:pPr>
        <w:pStyle w:val="a4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color w:val="000000"/>
        </w:rPr>
        <w:t>Образовательные программы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внеурочной деятельности, реализуемые в школе, разработаны педагогами школы в соответствии с требованиями к рабочим программам внеурочных занятий и утверждёнными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педагогическим советом.</w:t>
      </w:r>
    </w:p>
    <w:p w:rsidR="007D7CA1" w:rsidRDefault="007D7CA1" w:rsidP="007D7CA1">
      <w:pPr>
        <w:pStyle w:val="a4"/>
        <w:shd w:val="clear" w:color="auto" w:fill="FFFFFF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b/>
          <w:bCs/>
          <w:color w:val="000000"/>
        </w:rPr>
        <w:t>Научно - методическое обеспечение внеурочной деятельности</w:t>
      </w:r>
    </w:p>
    <w:p w:rsidR="007D7CA1" w:rsidRDefault="007D7CA1" w:rsidP="007D7CA1">
      <w:pPr>
        <w:pStyle w:val="a4"/>
        <w:shd w:val="clear" w:color="auto" w:fill="FFFFFF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color w:val="000000"/>
        </w:rPr>
        <w:t>Научно-методическая поддержка реализации внеурочной деятельности осуществляется</w:t>
      </w:r>
      <w:r>
        <w:rPr>
          <w:rStyle w:val="apple-converted-space"/>
          <w:color w:val="000000"/>
        </w:rPr>
        <w:t> </w:t>
      </w:r>
      <w:proofErr w:type="gramStart"/>
      <w:r>
        <w:rPr>
          <w:color w:val="000000"/>
        </w:rPr>
        <w:t>через</w:t>
      </w:r>
      <w:proofErr w:type="gramEnd"/>
      <w:r>
        <w:rPr>
          <w:color w:val="000000"/>
        </w:rPr>
        <w:t>:</w:t>
      </w:r>
    </w:p>
    <w:p w:rsidR="007D7CA1" w:rsidRDefault="007D7CA1" w:rsidP="007D7CA1">
      <w:pPr>
        <w:pStyle w:val="a4"/>
        <w:shd w:val="clear" w:color="auto" w:fill="FFFFFF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изучение Интернет- ресурсов и методических пособий;</w:t>
      </w:r>
    </w:p>
    <w:p w:rsidR="007D7CA1" w:rsidRDefault="007D7CA1" w:rsidP="007D7CA1">
      <w:pPr>
        <w:pStyle w:val="a4"/>
        <w:shd w:val="clear" w:color="auto" w:fill="FFFFFF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color w:val="000000"/>
        </w:rPr>
        <w:t>-повышение квалификации педагогов</w:t>
      </w:r>
    </w:p>
    <w:p w:rsidR="007D7CA1" w:rsidRDefault="007D7CA1" w:rsidP="007D7CA1">
      <w:pPr>
        <w:pStyle w:val="a4"/>
        <w:shd w:val="clear" w:color="auto" w:fill="FFFFFF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b/>
          <w:bCs/>
          <w:color w:val="000000"/>
        </w:rPr>
        <w:t>Материально- техническое обеспечение</w:t>
      </w:r>
    </w:p>
    <w:p w:rsidR="007D7CA1" w:rsidRDefault="007D7CA1" w:rsidP="007D7CA1">
      <w:pPr>
        <w:pStyle w:val="a4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color w:val="000000"/>
        </w:rPr>
        <w:t>Для реализации внеурочной деятельности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рамках ФГОС нового поколения в школе имеются необходимые условия: занятия в классах, реализующих ФГОС, проводятся в одну смену, имеется столовая, школа располагает спортивным залом, музыкальной аппаратурой, мультимедийным оборудованием, компьютерным классом, библиотекой.</w:t>
      </w:r>
    </w:p>
    <w:p w:rsidR="002E2E90" w:rsidRPr="00351260" w:rsidRDefault="002E2E90" w:rsidP="0035126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2E2E90" w:rsidRPr="00351260" w:rsidSect="002E2E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DE5"/>
    <w:multiLevelType w:val="hybridMultilevel"/>
    <w:tmpl w:val="2BE2C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C0198"/>
    <w:multiLevelType w:val="hybridMultilevel"/>
    <w:tmpl w:val="C65C5A3E"/>
    <w:lvl w:ilvl="0" w:tplc="2FCAC4C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84B70"/>
    <w:multiLevelType w:val="hybridMultilevel"/>
    <w:tmpl w:val="986E6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45E12"/>
    <w:multiLevelType w:val="hybridMultilevel"/>
    <w:tmpl w:val="609A8D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60"/>
    <w:rsid w:val="002E2E90"/>
    <w:rsid w:val="00351260"/>
    <w:rsid w:val="00424E36"/>
    <w:rsid w:val="007D1774"/>
    <w:rsid w:val="007D7CA1"/>
    <w:rsid w:val="008E3307"/>
    <w:rsid w:val="00BA6884"/>
    <w:rsid w:val="00CE3304"/>
    <w:rsid w:val="00E70A9B"/>
    <w:rsid w:val="00F4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E90"/>
    <w:pPr>
      <w:ind w:left="720"/>
      <w:contextualSpacing/>
    </w:pPr>
  </w:style>
  <w:style w:type="paragraph" w:styleId="a4">
    <w:name w:val="Normal (Web)"/>
    <w:basedOn w:val="a"/>
    <w:unhideWhenUsed/>
    <w:rsid w:val="00BA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6884"/>
  </w:style>
  <w:style w:type="character" w:customStyle="1" w:styleId="fontstyle16">
    <w:name w:val="fontstyle16"/>
    <w:basedOn w:val="a0"/>
    <w:rsid w:val="00BA6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E90"/>
    <w:pPr>
      <w:ind w:left="720"/>
      <w:contextualSpacing/>
    </w:pPr>
  </w:style>
  <w:style w:type="paragraph" w:styleId="a4">
    <w:name w:val="Normal (Web)"/>
    <w:basedOn w:val="a"/>
    <w:unhideWhenUsed/>
    <w:rsid w:val="00BA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6884"/>
  </w:style>
  <w:style w:type="character" w:customStyle="1" w:styleId="fontstyle16">
    <w:name w:val="fontstyle16"/>
    <w:basedOn w:val="a0"/>
    <w:rsid w:val="00BA6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2020-06-14T11:45:00Z</dcterms:created>
  <dcterms:modified xsi:type="dcterms:W3CDTF">2020-08-03T10:30:00Z</dcterms:modified>
</cp:coreProperties>
</file>