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FCB" w:rsidRDefault="00A54FCB" w:rsidP="00CF37CA">
      <w:pPr>
        <w:ind w:firstLine="0"/>
        <w:jc w:val="center"/>
      </w:pPr>
    </w:p>
    <w:p w:rsidR="00A54FCB" w:rsidRDefault="00A54FCB" w:rsidP="00CF37CA">
      <w:pPr>
        <w:ind w:firstLine="0"/>
        <w:jc w:val="center"/>
      </w:pPr>
    </w:p>
    <w:p w:rsidR="00A54FCB" w:rsidRPr="00994718" w:rsidRDefault="00A54FCB" w:rsidP="00A54FCB">
      <w:pPr>
        <w:ind w:left="5812"/>
        <w:jc w:val="right"/>
        <w:rPr>
          <w:szCs w:val="24"/>
        </w:rPr>
      </w:pPr>
      <w:r>
        <w:rPr>
          <w:szCs w:val="24"/>
        </w:rPr>
        <w:t xml:space="preserve">Приложение </w:t>
      </w:r>
      <w:r w:rsidRPr="00994718">
        <w:rPr>
          <w:szCs w:val="24"/>
        </w:rPr>
        <w:t>3</w:t>
      </w:r>
    </w:p>
    <w:p w:rsidR="00A54FCB" w:rsidRDefault="00A54FCB" w:rsidP="00A54FCB">
      <w:pPr>
        <w:ind w:left="5812"/>
        <w:jc w:val="right"/>
        <w:rPr>
          <w:szCs w:val="24"/>
        </w:rPr>
      </w:pPr>
      <w:r>
        <w:rPr>
          <w:szCs w:val="24"/>
        </w:rPr>
        <w:t>к образовательной программе</w:t>
      </w:r>
    </w:p>
    <w:p w:rsidR="00A54FCB" w:rsidRDefault="00A54FCB" w:rsidP="00A54FCB">
      <w:pPr>
        <w:ind w:left="5812"/>
        <w:jc w:val="right"/>
        <w:rPr>
          <w:szCs w:val="24"/>
        </w:rPr>
      </w:pPr>
      <w:r>
        <w:rPr>
          <w:szCs w:val="24"/>
        </w:rPr>
        <w:t>основного общего образования</w:t>
      </w:r>
    </w:p>
    <w:p w:rsidR="00A54FCB" w:rsidRDefault="00A54FCB" w:rsidP="00A54FCB">
      <w:pPr>
        <w:jc w:val="center"/>
        <w:rPr>
          <w:szCs w:val="24"/>
        </w:rPr>
      </w:pPr>
    </w:p>
    <w:p w:rsidR="00A54FCB" w:rsidRDefault="00A54FCB" w:rsidP="00A54FCB">
      <w:pPr>
        <w:jc w:val="center"/>
        <w:rPr>
          <w:szCs w:val="24"/>
        </w:rPr>
      </w:pPr>
      <w:r w:rsidRPr="00F34CF6">
        <w:rPr>
          <w:szCs w:val="24"/>
        </w:rPr>
        <w:t xml:space="preserve">Муниципальное </w:t>
      </w:r>
      <w:r>
        <w:rPr>
          <w:szCs w:val="24"/>
        </w:rPr>
        <w:t xml:space="preserve">казенное </w:t>
      </w:r>
      <w:r w:rsidRPr="00F34CF6">
        <w:rPr>
          <w:szCs w:val="24"/>
        </w:rPr>
        <w:t>общеобразовательное учреждение</w:t>
      </w:r>
    </w:p>
    <w:p w:rsidR="00A54FCB" w:rsidRPr="00F34CF6" w:rsidRDefault="00A54FCB" w:rsidP="00A54FCB">
      <w:pPr>
        <w:jc w:val="center"/>
        <w:rPr>
          <w:szCs w:val="24"/>
        </w:rPr>
      </w:pPr>
      <w:r>
        <w:rPr>
          <w:szCs w:val="24"/>
        </w:rPr>
        <w:t xml:space="preserve"> </w:t>
      </w:r>
      <w:proofErr w:type="spellStart"/>
      <w:r>
        <w:rPr>
          <w:szCs w:val="24"/>
        </w:rPr>
        <w:t>Ачитского</w:t>
      </w:r>
      <w:proofErr w:type="spellEnd"/>
      <w:r>
        <w:rPr>
          <w:szCs w:val="24"/>
        </w:rPr>
        <w:t xml:space="preserve"> городского округа</w:t>
      </w:r>
    </w:p>
    <w:p w:rsidR="00A54FCB" w:rsidRPr="00F34CF6" w:rsidRDefault="00A54FCB" w:rsidP="00A54FCB">
      <w:pPr>
        <w:jc w:val="center"/>
        <w:rPr>
          <w:szCs w:val="24"/>
        </w:rPr>
      </w:pPr>
      <w:r w:rsidRPr="00F34CF6">
        <w:rPr>
          <w:szCs w:val="24"/>
        </w:rPr>
        <w:t>«</w:t>
      </w:r>
      <w:proofErr w:type="spellStart"/>
      <w:r w:rsidRPr="00F34CF6">
        <w:rPr>
          <w:szCs w:val="24"/>
        </w:rPr>
        <w:t>Бакряжская</w:t>
      </w:r>
      <w:proofErr w:type="spellEnd"/>
      <w:r w:rsidRPr="00F34CF6">
        <w:rPr>
          <w:szCs w:val="24"/>
        </w:rPr>
        <w:t xml:space="preserve"> средняя общеобразовательная школа»</w:t>
      </w:r>
    </w:p>
    <w:p w:rsidR="00A54FCB" w:rsidRDefault="00A54FCB" w:rsidP="00A54FCB">
      <w:pPr>
        <w:rPr>
          <w:szCs w:val="24"/>
        </w:rPr>
      </w:pPr>
    </w:p>
    <w:p w:rsidR="00A54FCB" w:rsidRPr="00A07B96" w:rsidRDefault="00A54FCB" w:rsidP="00A54FCB"/>
    <w:p w:rsidR="00A54FCB" w:rsidRPr="00A07B96" w:rsidRDefault="00A54FCB" w:rsidP="00A54FCB"/>
    <w:p w:rsidR="00A54FCB" w:rsidRPr="00A07B96" w:rsidRDefault="00A54FCB" w:rsidP="00A54FCB"/>
    <w:p w:rsidR="00A54FCB" w:rsidRPr="00A07B96" w:rsidRDefault="00A54FCB" w:rsidP="00A54FCB"/>
    <w:p w:rsidR="00A54FCB" w:rsidRPr="00A07B96" w:rsidRDefault="00A54FCB" w:rsidP="00A54FCB"/>
    <w:p w:rsidR="00A54FCB" w:rsidRPr="00A54FCB" w:rsidRDefault="00A54FCB" w:rsidP="00A54FCB">
      <w:pPr>
        <w:spacing w:line="360" w:lineRule="auto"/>
        <w:ind w:firstLine="0"/>
        <w:jc w:val="center"/>
        <w:rPr>
          <w:b/>
          <w:sz w:val="72"/>
          <w:szCs w:val="40"/>
        </w:rPr>
      </w:pPr>
      <w:r w:rsidRPr="00A54FCB">
        <w:rPr>
          <w:b/>
          <w:sz w:val="40"/>
        </w:rPr>
        <w:t>Шахматы и другие настольные игры</w:t>
      </w:r>
    </w:p>
    <w:p w:rsidR="00A54FCB" w:rsidRDefault="00A54FCB" w:rsidP="00A54FCB">
      <w:pPr>
        <w:jc w:val="center"/>
        <w:rPr>
          <w:sz w:val="32"/>
          <w:szCs w:val="24"/>
        </w:rPr>
      </w:pPr>
      <w:proofErr w:type="gramStart"/>
      <w:r>
        <w:rPr>
          <w:sz w:val="32"/>
          <w:szCs w:val="24"/>
        </w:rPr>
        <w:t>(рабочая программа курса  внеурочной деятельности</w:t>
      </w:r>
      <w:proofErr w:type="gramEnd"/>
    </w:p>
    <w:p w:rsidR="00A54FCB" w:rsidRPr="00D049C6" w:rsidRDefault="00A54FCB" w:rsidP="00A54FCB">
      <w:pPr>
        <w:jc w:val="center"/>
        <w:rPr>
          <w:sz w:val="32"/>
          <w:szCs w:val="24"/>
        </w:rPr>
      </w:pPr>
      <w:r>
        <w:rPr>
          <w:sz w:val="32"/>
          <w:szCs w:val="24"/>
        </w:rPr>
        <w:t>для обучающихся 5-9</w:t>
      </w:r>
      <w:r w:rsidRPr="00812DE4">
        <w:rPr>
          <w:sz w:val="32"/>
          <w:szCs w:val="24"/>
        </w:rPr>
        <w:t xml:space="preserve"> </w:t>
      </w:r>
      <w:r>
        <w:rPr>
          <w:sz w:val="32"/>
          <w:szCs w:val="24"/>
        </w:rPr>
        <w:t>классов)</w:t>
      </w:r>
    </w:p>
    <w:p w:rsidR="00A54FCB" w:rsidRDefault="00A54FCB" w:rsidP="00CF37CA">
      <w:pPr>
        <w:ind w:firstLine="0"/>
        <w:jc w:val="center"/>
      </w:pPr>
    </w:p>
    <w:p w:rsidR="00A54FCB" w:rsidRDefault="00A54FCB" w:rsidP="00CF37CA">
      <w:pPr>
        <w:ind w:firstLine="0"/>
        <w:jc w:val="center"/>
      </w:pPr>
    </w:p>
    <w:p w:rsidR="00A54FCB" w:rsidRDefault="00A54FCB" w:rsidP="00CF37CA">
      <w:pPr>
        <w:ind w:firstLine="0"/>
        <w:jc w:val="center"/>
      </w:pPr>
    </w:p>
    <w:p w:rsidR="00A54FCB" w:rsidRDefault="00A54FCB" w:rsidP="00CF37CA">
      <w:pPr>
        <w:ind w:firstLine="0"/>
        <w:jc w:val="center"/>
      </w:pPr>
    </w:p>
    <w:p w:rsidR="00A54FCB" w:rsidRDefault="00A54FCB" w:rsidP="00CF37CA">
      <w:pPr>
        <w:ind w:firstLine="0"/>
        <w:jc w:val="center"/>
      </w:pPr>
    </w:p>
    <w:p w:rsidR="00A54FCB" w:rsidRDefault="00A54FCB" w:rsidP="00CF37CA">
      <w:pPr>
        <w:ind w:firstLine="0"/>
        <w:jc w:val="center"/>
      </w:pPr>
    </w:p>
    <w:p w:rsidR="00A54FCB" w:rsidRDefault="00A54FCB" w:rsidP="00CF37CA">
      <w:pPr>
        <w:ind w:firstLine="0"/>
        <w:jc w:val="center"/>
      </w:pPr>
    </w:p>
    <w:p w:rsidR="00A54FCB" w:rsidRDefault="00A54FCB" w:rsidP="00CF37CA">
      <w:pPr>
        <w:ind w:firstLine="0"/>
        <w:jc w:val="center"/>
      </w:pPr>
    </w:p>
    <w:p w:rsidR="00A54FCB" w:rsidRDefault="00A54FCB" w:rsidP="00CF37CA">
      <w:pPr>
        <w:ind w:firstLine="0"/>
        <w:jc w:val="center"/>
      </w:pPr>
    </w:p>
    <w:p w:rsidR="00CF37CA" w:rsidRPr="00A54FCB" w:rsidRDefault="00CF37CA" w:rsidP="00A54FCB">
      <w:pPr>
        <w:ind w:firstLine="0"/>
        <w:rPr>
          <w:i/>
          <w:sz w:val="40"/>
        </w:rPr>
      </w:pPr>
    </w:p>
    <w:p w:rsidR="00A54FCB" w:rsidRDefault="00A54FCB" w:rsidP="00CF37CA">
      <w:pPr>
        <w:spacing w:line="360" w:lineRule="auto"/>
        <w:ind w:firstLine="0"/>
        <w:contextualSpacing/>
        <w:jc w:val="center"/>
      </w:pPr>
    </w:p>
    <w:p w:rsidR="00A54FCB" w:rsidRDefault="00A54FCB" w:rsidP="00CF37CA">
      <w:pPr>
        <w:spacing w:line="360" w:lineRule="auto"/>
        <w:ind w:firstLine="0"/>
        <w:contextualSpacing/>
        <w:jc w:val="center"/>
      </w:pPr>
    </w:p>
    <w:p w:rsidR="00A54FCB" w:rsidRDefault="00A54FCB" w:rsidP="00CF37CA">
      <w:pPr>
        <w:spacing w:line="360" w:lineRule="auto"/>
        <w:ind w:firstLine="0"/>
        <w:contextualSpacing/>
        <w:jc w:val="center"/>
      </w:pPr>
    </w:p>
    <w:p w:rsidR="00A54FCB" w:rsidRDefault="00A54FCB" w:rsidP="00CF37CA">
      <w:pPr>
        <w:spacing w:line="360" w:lineRule="auto"/>
        <w:ind w:firstLine="0"/>
        <w:contextualSpacing/>
        <w:jc w:val="center"/>
      </w:pPr>
    </w:p>
    <w:p w:rsidR="00A54FCB" w:rsidRDefault="00A54FCB" w:rsidP="00CF37CA">
      <w:pPr>
        <w:spacing w:line="360" w:lineRule="auto"/>
        <w:ind w:firstLine="0"/>
        <w:contextualSpacing/>
        <w:jc w:val="center"/>
      </w:pPr>
    </w:p>
    <w:p w:rsidR="00A54FCB" w:rsidRDefault="00A54FCB" w:rsidP="00CF37CA">
      <w:pPr>
        <w:spacing w:line="360" w:lineRule="auto"/>
        <w:ind w:firstLine="0"/>
        <w:contextualSpacing/>
        <w:jc w:val="center"/>
      </w:pPr>
    </w:p>
    <w:p w:rsidR="00A54FCB" w:rsidRDefault="00A54FCB" w:rsidP="00CF37CA">
      <w:pPr>
        <w:spacing w:line="360" w:lineRule="auto"/>
        <w:ind w:firstLine="0"/>
        <w:contextualSpacing/>
        <w:jc w:val="center"/>
      </w:pPr>
    </w:p>
    <w:p w:rsidR="00A54FCB" w:rsidRDefault="00A54FCB" w:rsidP="00CF37CA">
      <w:pPr>
        <w:spacing w:line="360" w:lineRule="auto"/>
        <w:ind w:firstLine="0"/>
        <w:contextualSpacing/>
        <w:jc w:val="center"/>
      </w:pPr>
    </w:p>
    <w:p w:rsidR="00A54FCB" w:rsidRDefault="00A54FCB" w:rsidP="00CF37CA">
      <w:pPr>
        <w:spacing w:line="360" w:lineRule="auto"/>
        <w:ind w:firstLine="0"/>
        <w:contextualSpacing/>
        <w:jc w:val="center"/>
      </w:pPr>
    </w:p>
    <w:p w:rsidR="00A54FCB" w:rsidRDefault="00A54FCB" w:rsidP="00CF37CA">
      <w:pPr>
        <w:spacing w:line="360" w:lineRule="auto"/>
        <w:ind w:firstLine="0"/>
        <w:contextualSpacing/>
        <w:jc w:val="center"/>
      </w:pPr>
    </w:p>
    <w:p w:rsidR="00A54FCB" w:rsidRDefault="00A54FCB" w:rsidP="00CF37CA">
      <w:pPr>
        <w:spacing w:line="360" w:lineRule="auto"/>
        <w:ind w:firstLine="0"/>
        <w:contextualSpacing/>
        <w:jc w:val="center"/>
      </w:pPr>
    </w:p>
    <w:p w:rsidR="00A54FCB" w:rsidRDefault="00A54FCB" w:rsidP="00CF37CA">
      <w:pPr>
        <w:spacing w:line="360" w:lineRule="auto"/>
        <w:ind w:firstLine="0"/>
        <w:contextualSpacing/>
        <w:jc w:val="center"/>
      </w:pPr>
    </w:p>
    <w:p w:rsidR="00A54FCB" w:rsidRDefault="00A54FCB" w:rsidP="00CF37CA">
      <w:pPr>
        <w:spacing w:line="360" w:lineRule="auto"/>
        <w:ind w:firstLine="0"/>
        <w:contextualSpacing/>
        <w:jc w:val="center"/>
      </w:pPr>
    </w:p>
    <w:p w:rsidR="00CF37CA" w:rsidRDefault="00CF37CA" w:rsidP="00CF37CA">
      <w:pPr>
        <w:spacing w:line="360" w:lineRule="auto"/>
        <w:ind w:firstLine="0"/>
        <w:contextualSpacing/>
        <w:jc w:val="center"/>
      </w:pPr>
      <w:r>
        <w:lastRenderedPageBreak/>
        <w:t>ПОЯСНИТЕЛЬНАЯ ЗАПИСКА</w:t>
      </w:r>
    </w:p>
    <w:p w:rsidR="00CF37CA" w:rsidRDefault="00CF37CA" w:rsidP="00CF37CA">
      <w:pPr>
        <w:spacing w:line="360" w:lineRule="auto"/>
        <w:ind w:firstLine="0"/>
        <w:contextualSpacing/>
        <w:jc w:val="center"/>
      </w:pPr>
    </w:p>
    <w:p w:rsidR="00CF37CA" w:rsidRDefault="00CF37CA" w:rsidP="00CF37CA">
      <w:pPr>
        <w:spacing w:line="360" w:lineRule="auto"/>
        <w:ind w:firstLine="851"/>
        <w:contextualSpacing/>
      </w:pPr>
      <w:r>
        <w:t>Рабочая программа внеурочной деятельности по интеллектуальному направлению «Шахматы и другие настольные игры» составлена на основе следующей нормативно-правовой базе:</w:t>
      </w:r>
    </w:p>
    <w:p w:rsidR="00CF37CA" w:rsidRDefault="00CF37CA" w:rsidP="00CF37CA">
      <w:pPr>
        <w:spacing w:line="360" w:lineRule="auto"/>
        <w:ind w:firstLine="851"/>
        <w:contextualSpacing/>
      </w:pPr>
      <w:r>
        <w:t>1. Федеральный закон от 29.12.2012 г. № 273-ФЗ «Об образовании в Российской Федерации» с изменениями и дополнениями от 03.08.2018 №329-ФЗ;</w:t>
      </w:r>
    </w:p>
    <w:p w:rsidR="00CF37CA" w:rsidRDefault="00CF37CA" w:rsidP="00CF37CA">
      <w:pPr>
        <w:spacing w:line="360" w:lineRule="auto"/>
        <w:ind w:firstLine="851"/>
        <w:contextualSpacing/>
      </w:pPr>
      <w:r>
        <w:t xml:space="preserve">2. </w:t>
      </w:r>
      <w:r w:rsidR="00F81B87">
        <w:t xml:space="preserve">Приказ </w:t>
      </w:r>
      <w:proofErr w:type="spellStart"/>
      <w:r w:rsidR="00F81B87">
        <w:t>Минобрнауки</w:t>
      </w:r>
      <w:proofErr w:type="spellEnd"/>
      <w:r w:rsidR="00F81B87">
        <w:t xml:space="preserve"> России от 17.12.2010 №1897 «Об утверждении федерального государственного образовательного стандарта основного общего образования» с изменениями и дополнениями от 31.12.2015 №1577;</w:t>
      </w:r>
    </w:p>
    <w:p w:rsidR="00F81B87" w:rsidRDefault="00F81B87" w:rsidP="00CF37CA">
      <w:pPr>
        <w:spacing w:line="360" w:lineRule="auto"/>
        <w:ind w:firstLine="851"/>
        <w:contextualSpacing/>
      </w:pPr>
      <w:r>
        <w:t>3. Устав МКОУ АГО «</w:t>
      </w:r>
      <w:proofErr w:type="spellStart"/>
      <w:r>
        <w:t>Бакряжская</w:t>
      </w:r>
      <w:proofErr w:type="spellEnd"/>
      <w:r>
        <w:t xml:space="preserve"> СОШ» (утвержден постановлением администрации </w:t>
      </w:r>
      <w:proofErr w:type="spellStart"/>
      <w:r>
        <w:t>Ачитского</w:t>
      </w:r>
      <w:proofErr w:type="spellEnd"/>
      <w:r>
        <w:t xml:space="preserve"> городского округа </w:t>
      </w:r>
      <w:r w:rsidRPr="00F81B87">
        <w:t>№46 от 02.02.2018</w:t>
      </w:r>
      <w:r>
        <w:t>;</w:t>
      </w:r>
    </w:p>
    <w:p w:rsidR="00F81B87" w:rsidRDefault="00F81B87" w:rsidP="00CF37CA">
      <w:pPr>
        <w:spacing w:line="360" w:lineRule="auto"/>
        <w:ind w:firstLine="851"/>
        <w:contextualSpacing/>
      </w:pPr>
      <w:r>
        <w:rPr>
          <w:i/>
        </w:rPr>
        <w:t xml:space="preserve">Цель рабочей программы: </w:t>
      </w:r>
      <w:r>
        <w:t>Создание условий для личностного и интеллектуального развития обучающихся, формирования общей культуры и организации содержательного досуга посредством обучения игре в шахматы, а также в другие настольные игры различных стран мира.</w:t>
      </w:r>
    </w:p>
    <w:p w:rsidR="00F81B87" w:rsidRDefault="00F81B87" w:rsidP="00CF37CA">
      <w:pPr>
        <w:spacing w:line="360" w:lineRule="auto"/>
        <w:ind w:firstLine="851"/>
        <w:contextualSpacing/>
        <w:rPr>
          <w:i/>
        </w:rPr>
      </w:pPr>
      <w:r>
        <w:t xml:space="preserve">Для достижений цели ставятся следующие </w:t>
      </w:r>
      <w:r>
        <w:rPr>
          <w:i/>
        </w:rPr>
        <w:t>задачи:</w:t>
      </w:r>
    </w:p>
    <w:p w:rsidR="00F81B87" w:rsidRDefault="00F81B87" w:rsidP="00CF37CA">
      <w:pPr>
        <w:spacing w:line="360" w:lineRule="auto"/>
        <w:ind w:firstLine="851"/>
        <w:contextualSpacing/>
      </w:pPr>
      <w:r>
        <w:t>- Создание условий для формирования и развития ключевых компетенций учащихся (коммуникативных, интеллектуальных, социальных);</w:t>
      </w:r>
    </w:p>
    <w:p w:rsidR="00F81B87" w:rsidRDefault="00F81B87" w:rsidP="00CF37CA">
      <w:pPr>
        <w:spacing w:line="360" w:lineRule="auto"/>
        <w:ind w:firstLine="851"/>
        <w:contextualSpacing/>
      </w:pPr>
      <w:r>
        <w:t>- 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rsidR="00F81B87" w:rsidRDefault="00F81B87" w:rsidP="00CF37CA">
      <w:pPr>
        <w:spacing w:line="360" w:lineRule="auto"/>
        <w:ind w:firstLine="851"/>
        <w:contextualSpacing/>
      </w:pPr>
      <w:r>
        <w:t xml:space="preserve">- </w:t>
      </w:r>
      <w:r w:rsidR="00E82BF2">
        <w:t>Воспитывать потребность в здоровом образе жизни.</w:t>
      </w:r>
    </w:p>
    <w:p w:rsidR="00E82BF2" w:rsidRDefault="00E82BF2" w:rsidP="00CF37CA">
      <w:pPr>
        <w:spacing w:line="360" w:lineRule="auto"/>
        <w:ind w:firstLine="851"/>
        <w:contextualSpacing/>
      </w:pPr>
      <w:r>
        <w:t xml:space="preserve">Обучение настольным играм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Шахматы – наглядная соревновательная форма двух личностей. Шахматы нам нужны как способ самовыражения творческой активности человека. Планировать успех можно только при постоянном совершенствовании шахматиста. При этом творческий подход тренера является необходимым условием преподавания шахмат. </w:t>
      </w:r>
    </w:p>
    <w:p w:rsidR="00E82BF2" w:rsidRDefault="00E82BF2" w:rsidP="00CF37CA">
      <w:pPr>
        <w:spacing w:line="360" w:lineRule="auto"/>
        <w:ind w:firstLine="851"/>
        <w:contextualSpacing/>
      </w:pPr>
      <w:r w:rsidRPr="00E82BF2">
        <w:rPr>
          <w:i/>
        </w:rPr>
        <w:t>Актуальность</w:t>
      </w:r>
      <w:r>
        <w:t xml:space="preserve"> программы продиктована требования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внеурочной </w:t>
      </w:r>
      <w:r>
        <w:lastRenderedPageBreak/>
        <w:t>деятельности,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rsidR="00E82BF2" w:rsidRDefault="00E82BF2" w:rsidP="00CF37CA">
      <w:pPr>
        <w:spacing w:line="360" w:lineRule="auto"/>
        <w:ind w:firstLine="851"/>
        <w:contextualSpacing/>
      </w:pPr>
      <w:r>
        <w:t>Особенностью программы является ее индивидуальный подход к обучению ребенка. Индивидуальный подход заложен в программу. Он имеет два главных аспекта. Во-первых, воспитательное взаимодействие строится с каждым юным шахматистом с учетом личностных особенностей. Во-вторых, учитываются знания условий жизни каждого воспитанника, что важно в процессе обучения. Такой подход предполагает знание индивидуальности ребенка, подростка с включением сюда природных, физических и психических свойств личности.</w:t>
      </w:r>
    </w:p>
    <w:p w:rsidR="00E82BF2" w:rsidRDefault="00E82BF2" w:rsidP="00CF37CA">
      <w:pPr>
        <w:spacing w:line="360" w:lineRule="auto"/>
        <w:ind w:firstLine="851"/>
        <w:contextualSpacing/>
      </w:pPr>
      <w:r>
        <w:t>Педагогическая целесообразность программы объясняется тем, что данный курс по обучению играм в шахматы и другие настольные игры максимально прост и доступен школьникам соответствующего возраста.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E82BF2" w:rsidRDefault="00E82BF2" w:rsidP="00CF37CA">
      <w:pPr>
        <w:spacing w:line="360" w:lineRule="auto"/>
        <w:ind w:firstLine="851"/>
        <w:contextualSpacing/>
      </w:pPr>
      <w:r>
        <w:t>В данной программе предусмотрено, что в образовании развивается не только ученик, но и программа его самообучения. Она может составляться и корректироваться в ходе деятельности самого ученика, который оказывается субъектом, конструктором своего образования, полноправным источником и организатором своих знаний. Ученик с помощью педагога может выступать в роли организатора своего образования: формулирует цели, отбирает тематику, составляет план работы, отбирает средства и способы достижения результата, устанавливает систему контроля и оценки своей деятельности.</w:t>
      </w:r>
    </w:p>
    <w:p w:rsidR="00E82BF2" w:rsidRDefault="00E82BF2" w:rsidP="00CF37CA">
      <w:pPr>
        <w:spacing w:line="360" w:lineRule="auto"/>
        <w:ind w:firstLine="851"/>
        <w:contextualSpacing/>
      </w:pPr>
      <w:r>
        <w:t>Программа рассчитана на 5 лет обучения (169 часов). На реализацию курса отводится 1 час в неделю (5 – 8 классы – по 34 часа в год, 9 класс – 33 часа в год). В каждом классе занятия проводятся 1 раз в неделю. В каждом классе продолжительность занятия</w:t>
      </w:r>
      <w:r w:rsidR="0008482A">
        <w:t xml:space="preserve"> не менее 40 минут и не более 1 часа. Режим занятий обусловлен нормативно-правовой базой образовательной организации.</w:t>
      </w:r>
    </w:p>
    <w:p w:rsidR="0008482A" w:rsidRDefault="0008482A" w:rsidP="00CF37CA">
      <w:pPr>
        <w:spacing w:line="360" w:lineRule="auto"/>
        <w:ind w:firstLine="851"/>
        <w:contextualSpacing/>
      </w:pPr>
      <w:r>
        <w:t xml:space="preserve">Обучение осуществляется на основе общих </w:t>
      </w:r>
      <w:r>
        <w:rPr>
          <w:i/>
        </w:rPr>
        <w:t>методических принципов</w:t>
      </w:r>
      <w:r>
        <w:t>:</w:t>
      </w:r>
    </w:p>
    <w:p w:rsidR="0008482A" w:rsidRDefault="0008482A" w:rsidP="00CF37CA">
      <w:pPr>
        <w:spacing w:line="360" w:lineRule="auto"/>
        <w:ind w:firstLine="851"/>
        <w:contextualSpacing/>
      </w:pPr>
      <w:r>
        <w:t>- принцип развивающей деятельности: игра не ради игры, а с целью развития личности каждого участника и всего коллектива в целом;</w:t>
      </w:r>
    </w:p>
    <w:p w:rsidR="0008482A" w:rsidRDefault="0008482A" w:rsidP="00CF37CA">
      <w:pPr>
        <w:spacing w:line="360" w:lineRule="auto"/>
        <w:ind w:firstLine="851"/>
        <w:contextualSpacing/>
      </w:pPr>
      <w:r>
        <w:t>- принцип активной включенности каждого ребенка в игровое действие, а не пассивное созерцание со стороны;</w:t>
      </w:r>
    </w:p>
    <w:p w:rsidR="0008482A" w:rsidRDefault="0008482A" w:rsidP="00CF37CA">
      <w:pPr>
        <w:spacing w:line="360" w:lineRule="auto"/>
        <w:ind w:firstLine="851"/>
        <w:contextualSpacing/>
      </w:pPr>
      <w:r>
        <w:t>- принцип доступности, последовательности и системности изложения программного материала.</w:t>
      </w:r>
    </w:p>
    <w:p w:rsidR="0008482A" w:rsidRDefault="0008482A" w:rsidP="00CF37CA">
      <w:pPr>
        <w:spacing w:line="360" w:lineRule="auto"/>
        <w:ind w:firstLine="851"/>
        <w:contextualSpacing/>
      </w:pPr>
      <w:r>
        <w:lastRenderedPageBreak/>
        <w:t>Основой организации работы с детьми в данной рабочей программе является система дидактических принципов:</w:t>
      </w:r>
    </w:p>
    <w:p w:rsidR="0008482A" w:rsidRDefault="0008482A" w:rsidP="00CF37CA">
      <w:pPr>
        <w:spacing w:line="360" w:lineRule="auto"/>
        <w:ind w:firstLine="851"/>
        <w:contextualSpacing/>
      </w:pPr>
      <w:r>
        <w:t xml:space="preserve">- принцип психологической комфортности – создание образовательной среды, обеспечивающей снятие всех </w:t>
      </w:r>
      <w:proofErr w:type="spellStart"/>
      <w:r>
        <w:t>стрессообразующих</w:t>
      </w:r>
      <w:proofErr w:type="spellEnd"/>
      <w:r>
        <w:t xml:space="preserve"> факторов учебного процесса;</w:t>
      </w:r>
    </w:p>
    <w:p w:rsidR="0008482A" w:rsidRDefault="0008482A" w:rsidP="00CF37CA">
      <w:pPr>
        <w:spacing w:line="360" w:lineRule="auto"/>
        <w:ind w:firstLine="851"/>
        <w:contextualSpacing/>
      </w:pPr>
      <w:r>
        <w:t>- принцип минимакса – обеспечивается возможность продвижения каждого ребенка своим темпом;</w:t>
      </w:r>
    </w:p>
    <w:p w:rsidR="0008482A" w:rsidRDefault="0008482A" w:rsidP="00CF37CA">
      <w:pPr>
        <w:spacing w:line="360" w:lineRule="auto"/>
        <w:ind w:firstLine="851"/>
        <w:contextualSpacing/>
      </w:pPr>
      <w:r>
        <w:t>- принцип целостного представления о мире – при введении нового знания раскрывается его взаимосвязь с предметами и явлениями окружающего мира;</w:t>
      </w:r>
    </w:p>
    <w:p w:rsidR="0008482A" w:rsidRDefault="0008482A" w:rsidP="00CF37CA">
      <w:pPr>
        <w:spacing w:line="360" w:lineRule="auto"/>
        <w:ind w:firstLine="851"/>
        <w:contextualSpacing/>
      </w:pPr>
      <w:r>
        <w:t>- принцип вариативности – у детей формируется умение осуществлять собственный выбор и им систематически предоставляется возможность выбора;</w:t>
      </w:r>
    </w:p>
    <w:p w:rsidR="0008482A" w:rsidRDefault="0008482A" w:rsidP="00CF37CA">
      <w:pPr>
        <w:spacing w:line="360" w:lineRule="auto"/>
        <w:ind w:firstLine="851"/>
        <w:contextualSpacing/>
      </w:pPr>
      <w:r>
        <w:t>- принцип творчества – процесс обучения сориентирован на приобретение детьми собственного опыта творческой деятельности.</w:t>
      </w:r>
    </w:p>
    <w:p w:rsidR="0008482A" w:rsidRDefault="0008482A" w:rsidP="00CF37CA">
      <w:pPr>
        <w:spacing w:line="360" w:lineRule="auto"/>
        <w:ind w:firstLine="851"/>
        <w:contextualSpacing/>
        <w:rPr>
          <w:i/>
        </w:rPr>
      </w:pPr>
      <w:r>
        <w:t xml:space="preserve">Основные </w:t>
      </w:r>
      <w:r>
        <w:rPr>
          <w:i/>
        </w:rPr>
        <w:t>методы обучения:</w:t>
      </w:r>
    </w:p>
    <w:p w:rsidR="0008482A" w:rsidRDefault="0008482A" w:rsidP="00CF37CA">
      <w:pPr>
        <w:spacing w:line="360" w:lineRule="auto"/>
        <w:ind w:firstLine="851"/>
        <w:contextualSpacing/>
      </w:pPr>
      <w:r>
        <w:t>Формирование логического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08482A" w:rsidRDefault="0008482A" w:rsidP="00CF37CA">
      <w:pPr>
        <w:spacing w:line="360" w:lineRule="auto"/>
        <w:ind w:firstLine="851"/>
        <w:contextualSpacing/>
      </w:pPr>
      <w:r>
        <w:t xml:space="preserve">- при изучении дебютной теории основным методом является </w:t>
      </w:r>
      <w:proofErr w:type="gramStart"/>
      <w:r>
        <w:t>частично-поисковый</w:t>
      </w:r>
      <w:proofErr w:type="gramEnd"/>
      <w:r>
        <w:t>. Наиболее эффективно изучение дебютной теории осуществляется в том случае, когда большую часть работы ребенок проделывает самостоятельно;</w:t>
      </w:r>
    </w:p>
    <w:p w:rsidR="0008482A" w:rsidRDefault="0008482A" w:rsidP="00CF37CA">
      <w:pPr>
        <w:spacing w:line="360" w:lineRule="auto"/>
        <w:ind w:firstLine="851"/>
        <w:contextualSpacing/>
      </w:pPr>
      <w:r>
        <w:t>- на более поздних этапах в обучении применяется творческий метод, для совершенствования тактического мастерства учащихся;</w:t>
      </w:r>
    </w:p>
    <w:p w:rsidR="0008482A" w:rsidRDefault="0008482A" w:rsidP="00CF37CA">
      <w:pPr>
        <w:spacing w:line="360" w:lineRule="auto"/>
        <w:ind w:firstLine="851"/>
        <w:contextualSpacing/>
      </w:pPr>
      <w:r>
        <w:t>- 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08482A" w:rsidRDefault="0008482A" w:rsidP="00CF37CA">
      <w:pPr>
        <w:spacing w:line="360" w:lineRule="auto"/>
        <w:ind w:firstLine="851"/>
        <w:contextualSpacing/>
      </w:pPr>
      <w: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08482A" w:rsidRDefault="0008482A" w:rsidP="00CF37CA">
      <w:pPr>
        <w:spacing w:line="360" w:lineRule="auto"/>
        <w:ind w:firstLine="851"/>
        <w:contextualSpacing/>
      </w:pPr>
      <w:r>
        <w:t xml:space="preserve">Основные </w:t>
      </w:r>
      <w:r>
        <w:rPr>
          <w:i/>
        </w:rPr>
        <w:t>формы и средства обучения:</w:t>
      </w:r>
    </w:p>
    <w:p w:rsidR="0008482A" w:rsidRDefault="0008482A" w:rsidP="00CF37CA">
      <w:pPr>
        <w:spacing w:line="360" w:lineRule="auto"/>
        <w:ind w:firstLine="851"/>
        <w:contextualSpacing/>
      </w:pPr>
      <w:r>
        <w:t>- практическая игра;</w:t>
      </w:r>
    </w:p>
    <w:p w:rsidR="0008482A" w:rsidRDefault="0008482A" w:rsidP="00CF37CA">
      <w:pPr>
        <w:spacing w:line="360" w:lineRule="auto"/>
        <w:ind w:firstLine="851"/>
        <w:contextualSpacing/>
      </w:pPr>
      <w:r>
        <w:t>- решение логических задач, комбинаций и этюдов;</w:t>
      </w:r>
    </w:p>
    <w:p w:rsidR="0008482A" w:rsidRDefault="0008482A" w:rsidP="00CF37CA">
      <w:pPr>
        <w:spacing w:line="360" w:lineRule="auto"/>
        <w:ind w:firstLine="851"/>
        <w:contextualSpacing/>
      </w:pPr>
      <w:r>
        <w:t>- дидактические игры и задания, игровые упражнения;</w:t>
      </w:r>
    </w:p>
    <w:p w:rsidR="0008482A" w:rsidRDefault="0008482A" w:rsidP="00CF37CA">
      <w:pPr>
        <w:spacing w:line="360" w:lineRule="auto"/>
        <w:ind w:firstLine="851"/>
        <w:contextualSpacing/>
      </w:pPr>
      <w:r>
        <w:t>- теоретические занятия;</w:t>
      </w:r>
    </w:p>
    <w:p w:rsidR="0008482A" w:rsidRDefault="0008482A" w:rsidP="0008482A">
      <w:pPr>
        <w:spacing w:line="360" w:lineRule="auto"/>
        <w:ind w:firstLine="851"/>
        <w:contextualSpacing/>
      </w:pPr>
      <w:r>
        <w:t>- участие в турнирах и соревнованиях.</w:t>
      </w:r>
    </w:p>
    <w:p w:rsidR="0008482A" w:rsidRDefault="0008482A">
      <w:pPr>
        <w:spacing w:after="200" w:line="276" w:lineRule="auto"/>
        <w:ind w:firstLine="0"/>
        <w:jc w:val="left"/>
      </w:pPr>
      <w:r>
        <w:br w:type="page"/>
      </w:r>
    </w:p>
    <w:p w:rsidR="0008482A" w:rsidRDefault="0008482A" w:rsidP="0008482A">
      <w:pPr>
        <w:spacing w:line="360" w:lineRule="auto"/>
        <w:ind w:firstLine="851"/>
        <w:contextualSpacing/>
        <w:jc w:val="center"/>
      </w:pPr>
      <w:r>
        <w:lastRenderedPageBreak/>
        <w:t>ПЛАНИРУЕМЫЕ РЕЗУЛЬТАТЫ</w:t>
      </w:r>
    </w:p>
    <w:p w:rsidR="0008482A" w:rsidRDefault="0008482A" w:rsidP="0008482A">
      <w:pPr>
        <w:spacing w:line="360" w:lineRule="auto"/>
        <w:ind w:firstLine="851"/>
        <w:contextualSpacing/>
        <w:jc w:val="center"/>
      </w:pPr>
    </w:p>
    <w:p w:rsidR="0008482A" w:rsidRDefault="0008482A" w:rsidP="0008482A">
      <w:pPr>
        <w:spacing w:line="360" w:lineRule="auto"/>
        <w:ind w:firstLine="851"/>
        <w:contextualSpacing/>
      </w:pPr>
      <w:r w:rsidRPr="00F00DBA">
        <w:rPr>
          <w:i/>
        </w:rPr>
        <w:t>Личностные</w:t>
      </w:r>
      <w:r>
        <w:t xml:space="preserve"> результаты освоения программы курса внеурочной деятельности:</w:t>
      </w:r>
    </w:p>
    <w:p w:rsidR="0008482A" w:rsidRDefault="0008482A" w:rsidP="0008482A">
      <w:pPr>
        <w:spacing w:line="360" w:lineRule="auto"/>
        <w:ind w:firstLine="851"/>
        <w:contextualSpacing/>
      </w:pPr>
      <w:r>
        <w:t>- формирование установки на безопасный, здоровый образ жизни;</w:t>
      </w:r>
    </w:p>
    <w:p w:rsidR="0008482A" w:rsidRDefault="0008482A" w:rsidP="0008482A">
      <w:pPr>
        <w:spacing w:line="360" w:lineRule="auto"/>
        <w:ind w:firstLine="851"/>
        <w:contextualSpacing/>
      </w:pPr>
      <w:r>
        <w:t>- наличие мотивации к творческому труду, работе на результат;</w:t>
      </w:r>
    </w:p>
    <w:p w:rsidR="0008482A" w:rsidRDefault="0008482A" w:rsidP="0008482A">
      <w:pPr>
        <w:spacing w:line="360" w:lineRule="auto"/>
        <w:ind w:firstLine="851"/>
        <w:contextualSpacing/>
      </w:pPr>
      <w:r>
        <w:t xml:space="preserve">- </w:t>
      </w:r>
      <w:r w:rsidR="00F00DBA">
        <w:t>бережному отношению к материальным и духовным ценностям;</w:t>
      </w:r>
    </w:p>
    <w:p w:rsidR="00F00DBA" w:rsidRDefault="00F00DBA" w:rsidP="0008482A">
      <w:pPr>
        <w:spacing w:line="360" w:lineRule="auto"/>
        <w:ind w:firstLine="851"/>
        <w:contextualSpacing/>
      </w:pPr>
      <w:r>
        <w:t xml:space="preserve">-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F00DBA" w:rsidRDefault="00F00DBA" w:rsidP="0008482A">
      <w:pPr>
        <w:spacing w:line="360" w:lineRule="auto"/>
        <w:ind w:firstLine="851"/>
        <w:contextualSpacing/>
      </w:pPr>
      <w:r>
        <w:t>- развитие этических чувств, доброжелательности и эмоционально-нравственной отзывчивости, понимания и сопереживания чувствам других людей;</w:t>
      </w:r>
    </w:p>
    <w:p w:rsidR="00F00DBA" w:rsidRDefault="00F00DBA" w:rsidP="0008482A">
      <w:pPr>
        <w:spacing w:line="360" w:lineRule="auto"/>
        <w:ind w:firstLine="851"/>
        <w:contextualSpacing/>
      </w:pPr>
      <w:r>
        <w:t>- формирование эстетических потребностей, ценностей и чувств;</w:t>
      </w:r>
    </w:p>
    <w:p w:rsidR="00F00DBA" w:rsidRDefault="00F00DBA" w:rsidP="0008482A">
      <w:pPr>
        <w:spacing w:line="360" w:lineRule="auto"/>
        <w:ind w:firstLine="851"/>
        <w:contextualSpacing/>
      </w:pPr>
      <w: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00DBA" w:rsidRDefault="00F00DBA" w:rsidP="0008482A">
      <w:pPr>
        <w:spacing w:line="360" w:lineRule="auto"/>
        <w:ind w:firstLine="851"/>
        <w:contextualSpacing/>
      </w:pPr>
      <w:proofErr w:type="spellStart"/>
      <w:r>
        <w:rPr>
          <w:i/>
        </w:rPr>
        <w:t>Метапредметные</w:t>
      </w:r>
      <w:proofErr w:type="spellEnd"/>
      <w:r>
        <w:rPr>
          <w:i/>
        </w:rPr>
        <w:t xml:space="preserve"> </w:t>
      </w:r>
      <w:r>
        <w:t>результаты освоения программы курса внеурочной деятельности:</w:t>
      </w:r>
    </w:p>
    <w:p w:rsidR="00F00DBA" w:rsidRDefault="00F00DBA" w:rsidP="0008482A">
      <w:pPr>
        <w:spacing w:line="360" w:lineRule="auto"/>
        <w:ind w:firstLine="851"/>
        <w:contextualSpacing/>
      </w:pPr>
      <w:r>
        <w:t>- освоение способов решения проблем творческого характера в жизненных ситуациях;</w:t>
      </w:r>
    </w:p>
    <w:p w:rsidR="00F00DBA" w:rsidRDefault="00F00DBA" w:rsidP="0008482A">
      <w:pPr>
        <w:spacing w:line="360" w:lineRule="auto"/>
        <w:ind w:firstLine="851"/>
        <w:contextualSpacing/>
      </w:pPr>
      <w:r>
        <w:t>- формирование умений ставить цель – создание творческой работы, планировать достижение этой цели, создавать вспомогательные эскизы в процессе работы;</w:t>
      </w:r>
    </w:p>
    <w:p w:rsidR="00F00DBA" w:rsidRDefault="00F00DBA" w:rsidP="0008482A">
      <w:pPr>
        <w:spacing w:line="360" w:lineRule="auto"/>
        <w:ind w:firstLine="851"/>
        <w:contextualSpacing/>
      </w:pPr>
      <w:r>
        <w:t>- оценивание получившегося творческого продукта и соотнесение его с изначальным замыслом, выполнение по необходимости коррекции либо продукта, либо замысла;</w:t>
      </w:r>
    </w:p>
    <w:p w:rsidR="00F00DBA" w:rsidRDefault="00F00DBA" w:rsidP="0008482A">
      <w:pPr>
        <w:spacing w:line="360" w:lineRule="auto"/>
        <w:ind w:firstLine="851"/>
        <w:contextualSpacing/>
      </w:pPr>
      <w:r>
        <w:t>- соотнесение целей с возможностями;</w:t>
      </w:r>
    </w:p>
    <w:p w:rsidR="00F00DBA" w:rsidRDefault="00F00DBA" w:rsidP="0008482A">
      <w:pPr>
        <w:spacing w:line="360" w:lineRule="auto"/>
        <w:ind w:firstLine="851"/>
        <w:contextualSpacing/>
      </w:pPr>
      <w:r>
        <w:t>- определение временных рамок;</w:t>
      </w:r>
    </w:p>
    <w:p w:rsidR="00F00DBA" w:rsidRDefault="00F00DBA" w:rsidP="0008482A">
      <w:pPr>
        <w:spacing w:line="360" w:lineRule="auto"/>
        <w:ind w:firstLine="851"/>
        <w:contextualSpacing/>
      </w:pPr>
      <w:r>
        <w:t>- определение шагов решения задачи;</w:t>
      </w:r>
    </w:p>
    <w:p w:rsidR="00F00DBA" w:rsidRDefault="00F00DBA" w:rsidP="0008482A">
      <w:pPr>
        <w:spacing w:line="360" w:lineRule="auto"/>
        <w:ind w:firstLine="851"/>
        <w:contextualSpacing/>
      </w:pPr>
      <w:r>
        <w:t>- видение итогового результата;</w:t>
      </w:r>
    </w:p>
    <w:p w:rsidR="00F00DBA" w:rsidRDefault="00F00DBA" w:rsidP="0008482A">
      <w:pPr>
        <w:spacing w:line="360" w:lineRule="auto"/>
        <w:ind w:firstLine="851"/>
        <w:contextualSpacing/>
      </w:pPr>
      <w:r>
        <w:t>- распределение функций между участниками группы;</w:t>
      </w:r>
    </w:p>
    <w:p w:rsidR="00F00DBA" w:rsidRDefault="00F00DBA" w:rsidP="0008482A">
      <w:pPr>
        <w:spacing w:line="360" w:lineRule="auto"/>
        <w:ind w:firstLine="851"/>
        <w:contextualSpacing/>
      </w:pPr>
      <w:r>
        <w:t>- планирование последовательности шагов алгоритма для достижения цели;</w:t>
      </w:r>
    </w:p>
    <w:p w:rsidR="00F00DBA" w:rsidRDefault="00F00DBA" w:rsidP="00F00DBA">
      <w:pPr>
        <w:spacing w:line="360" w:lineRule="auto"/>
        <w:ind w:firstLine="851"/>
        <w:contextualSpacing/>
      </w:pPr>
      <w:r>
        <w:t>- поиск ошибок в плане действий и внесение в него изменений;</w:t>
      </w:r>
    </w:p>
    <w:p w:rsidR="00F00DBA" w:rsidRDefault="00F00DBA" w:rsidP="00F00DBA">
      <w:pPr>
        <w:spacing w:line="360" w:lineRule="auto"/>
        <w:ind w:firstLine="851"/>
        <w:contextualSpacing/>
      </w:pPr>
      <w:r>
        <w:t>- умение формулировать и задавать вопросы;</w:t>
      </w:r>
    </w:p>
    <w:p w:rsidR="00F00DBA" w:rsidRDefault="00F00DBA" w:rsidP="00F00DBA">
      <w:pPr>
        <w:spacing w:line="360" w:lineRule="auto"/>
        <w:ind w:firstLine="851"/>
        <w:contextualSpacing/>
      </w:pPr>
      <w:r>
        <w:t>- умение получать соответствующую консультативную помощь;</w:t>
      </w:r>
    </w:p>
    <w:p w:rsidR="00F00DBA" w:rsidRDefault="00F00DBA" w:rsidP="00F00DBA">
      <w:pPr>
        <w:spacing w:line="360" w:lineRule="auto"/>
        <w:ind w:firstLine="851"/>
        <w:contextualSpacing/>
      </w:pPr>
      <w:r>
        <w:t>- умение пользоваться справочной, научно-популярной литературой, сайтами;</w:t>
      </w:r>
    </w:p>
    <w:p w:rsidR="00F00DBA" w:rsidRDefault="00F00DBA" w:rsidP="00F00DBA">
      <w:pPr>
        <w:spacing w:line="360" w:lineRule="auto"/>
        <w:ind w:firstLine="851"/>
        <w:contextualSpacing/>
      </w:pPr>
      <w:r>
        <w:lastRenderedPageBreak/>
        <w:t>- умение читать диаграммы, составлять логические задача, в том числе самостоятельное достраивание с восполнением недостающих компонентов;</w:t>
      </w:r>
    </w:p>
    <w:p w:rsidR="00F00DBA" w:rsidRDefault="00F00DBA" w:rsidP="00F00DBA">
      <w:pPr>
        <w:spacing w:line="360" w:lineRule="auto"/>
        <w:ind w:firstLine="851"/>
        <w:contextualSpacing/>
      </w:pPr>
      <w:r>
        <w:t>- построение логической цепи рассуждения;</w:t>
      </w:r>
    </w:p>
    <w:p w:rsidR="00F00DBA" w:rsidRDefault="00F00DBA" w:rsidP="00F00DBA">
      <w:pPr>
        <w:spacing w:line="360" w:lineRule="auto"/>
        <w:ind w:firstLine="851"/>
        <w:contextualSpacing/>
      </w:pPr>
      <w:r>
        <w:t>- умение обосновывать свою точку зрения;</w:t>
      </w:r>
    </w:p>
    <w:p w:rsidR="00F00DBA" w:rsidRDefault="00F00DBA" w:rsidP="00F00DBA">
      <w:pPr>
        <w:spacing w:line="360" w:lineRule="auto"/>
        <w:ind w:firstLine="851"/>
        <w:contextualSpacing/>
      </w:pPr>
      <w:r>
        <w:t xml:space="preserve">- способность принять другую точку зрения, отличную </w:t>
      </w:r>
      <w:proofErr w:type="gramStart"/>
      <w:r>
        <w:t>от</w:t>
      </w:r>
      <w:proofErr w:type="gramEnd"/>
      <w:r>
        <w:t xml:space="preserve"> своей;</w:t>
      </w:r>
    </w:p>
    <w:p w:rsidR="00F00DBA" w:rsidRDefault="00F00DBA" w:rsidP="00F00DBA">
      <w:pPr>
        <w:spacing w:line="360" w:lineRule="auto"/>
        <w:ind w:firstLine="851"/>
        <w:contextualSpacing/>
      </w:pPr>
      <w:r>
        <w:t>- способность работать в команде;</w:t>
      </w:r>
    </w:p>
    <w:p w:rsidR="00F00DBA" w:rsidRDefault="00F00DBA" w:rsidP="00F00DBA">
      <w:pPr>
        <w:spacing w:line="360" w:lineRule="auto"/>
        <w:ind w:firstLine="851"/>
        <w:contextualSpacing/>
      </w:pPr>
      <w:r>
        <w:t>- выслушивание собеседника и ведение диалога.</w:t>
      </w:r>
    </w:p>
    <w:p w:rsidR="00F00DBA" w:rsidRDefault="00F00DBA" w:rsidP="00F00DBA">
      <w:pPr>
        <w:spacing w:line="360" w:lineRule="auto"/>
        <w:ind w:firstLine="851"/>
        <w:contextualSpacing/>
      </w:pPr>
      <w:r>
        <w:rPr>
          <w:i/>
        </w:rPr>
        <w:t xml:space="preserve">Предметные </w:t>
      </w:r>
      <w:r>
        <w:t>результаты освоения рабочей программы:</w:t>
      </w:r>
    </w:p>
    <w:p w:rsidR="00F00DBA" w:rsidRDefault="00F00DBA" w:rsidP="00F00DBA">
      <w:pPr>
        <w:spacing w:line="360" w:lineRule="auto"/>
        <w:ind w:firstLine="851"/>
        <w:contextualSpacing/>
      </w:pPr>
      <w:r>
        <w:t>- познакомить с терминами, встречающимися в различных логических играх;</w:t>
      </w:r>
    </w:p>
    <w:p w:rsidR="00F00DBA" w:rsidRDefault="00F00DBA" w:rsidP="00F00DBA">
      <w:pPr>
        <w:spacing w:line="360" w:lineRule="auto"/>
        <w:ind w:firstLine="851"/>
        <w:contextualSpacing/>
      </w:pPr>
      <w:r>
        <w:t>- научить играть в различные настольные игры стран мира;</w:t>
      </w:r>
    </w:p>
    <w:p w:rsidR="00F00DBA" w:rsidRDefault="00F00DBA" w:rsidP="00F00DBA">
      <w:pPr>
        <w:spacing w:line="360" w:lineRule="auto"/>
        <w:ind w:firstLine="851"/>
        <w:contextualSpacing/>
      </w:pPr>
      <w:r>
        <w:t xml:space="preserve">- сформировать умение логического предвидения </w:t>
      </w:r>
      <w:proofErr w:type="gramStart"/>
      <w:r>
        <w:t>дальнейших ситуаций</w:t>
      </w:r>
      <w:proofErr w:type="gramEnd"/>
      <w:r>
        <w:t xml:space="preserve"> в настольной игре;</w:t>
      </w:r>
    </w:p>
    <w:p w:rsidR="00F00DBA" w:rsidRDefault="00F00DBA" w:rsidP="00F00DBA">
      <w:pPr>
        <w:spacing w:line="360" w:lineRule="auto"/>
        <w:ind w:firstLine="851"/>
        <w:contextualSpacing/>
      </w:pPr>
      <w:r>
        <w:t>-  развивать восприятие, внимание, воображение, память. Мышление, начальные формы волевого управления поведением.</w:t>
      </w:r>
    </w:p>
    <w:p w:rsidR="00F00DBA" w:rsidRDefault="00F00DBA">
      <w:pPr>
        <w:spacing w:after="200" w:line="276" w:lineRule="auto"/>
        <w:ind w:firstLine="0"/>
        <w:jc w:val="left"/>
      </w:pPr>
      <w:r>
        <w:br w:type="page"/>
      </w:r>
    </w:p>
    <w:p w:rsidR="00F00DBA" w:rsidRDefault="00F00DBA" w:rsidP="00F00DBA">
      <w:pPr>
        <w:spacing w:line="360" w:lineRule="auto"/>
        <w:ind w:firstLine="851"/>
        <w:contextualSpacing/>
        <w:jc w:val="center"/>
        <w:sectPr w:rsidR="00F00DBA" w:rsidSect="00A0342F">
          <w:pgSz w:w="11906" w:h="16838"/>
          <w:pgMar w:top="1134" w:right="850" w:bottom="1134" w:left="1701" w:header="708" w:footer="708" w:gutter="0"/>
          <w:cols w:space="708"/>
          <w:docGrid w:linePitch="360"/>
        </w:sectPr>
      </w:pPr>
    </w:p>
    <w:p w:rsidR="00F00DBA" w:rsidRDefault="00F00DBA" w:rsidP="00F00DBA">
      <w:pPr>
        <w:spacing w:line="360" w:lineRule="auto"/>
        <w:ind w:firstLine="851"/>
        <w:contextualSpacing/>
        <w:jc w:val="center"/>
      </w:pPr>
      <w:r>
        <w:lastRenderedPageBreak/>
        <w:t>УЧЕБНО-ТЕМАТИЧЕСКОЕ ПЛАНИРОВАНИЕ</w:t>
      </w:r>
    </w:p>
    <w:p w:rsidR="00BF2629" w:rsidRDefault="00BF2629" w:rsidP="00F00DBA">
      <w:pPr>
        <w:spacing w:line="360" w:lineRule="auto"/>
        <w:ind w:firstLine="851"/>
        <w:contextualSpacing/>
        <w:jc w:val="center"/>
      </w:pPr>
    </w:p>
    <w:tbl>
      <w:tblPr>
        <w:tblStyle w:val="a4"/>
        <w:tblW w:w="0" w:type="auto"/>
        <w:tblLook w:val="04A0"/>
      </w:tblPr>
      <w:tblGrid>
        <w:gridCol w:w="675"/>
        <w:gridCol w:w="8080"/>
        <w:gridCol w:w="1843"/>
        <w:gridCol w:w="2126"/>
        <w:gridCol w:w="2062"/>
      </w:tblGrid>
      <w:tr w:rsidR="00BF2629" w:rsidTr="00BF2629">
        <w:tc>
          <w:tcPr>
            <w:tcW w:w="675" w:type="dxa"/>
            <w:vMerge w:val="restart"/>
          </w:tcPr>
          <w:p w:rsidR="00BF2629" w:rsidRDefault="00BF2629" w:rsidP="00F00DBA">
            <w:pPr>
              <w:spacing w:line="360" w:lineRule="auto"/>
              <w:ind w:firstLine="0"/>
              <w:contextualSpacing/>
            </w:pPr>
            <w:r>
              <w:t xml:space="preserve">№ </w:t>
            </w:r>
            <w:proofErr w:type="spellStart"/>
            <w:r>
              <w:t>п\</w:t>
            </w:r>
            <w:proofErr w:type="gramStart"/>
            <w:r>
              <w:t>п</w:t>
            </w:r>
            <w:proofErr w:type="spellEnd"/>
            <w:proofErr w:type="gramEnd"/>
          </w:p>
        </w:tc>
        <w:tc>
          <w:tcPr>
            <w:tcW w:w="8080" w:type="dxa"/>
            <w:vMerge w:val="restart"/>
          </w:tcPr>
          <w:p w:rsidR="00BF2629" w:rsidRDefault="00BF2629" w:rsidP="00BF2629">
            <w:pPr>
              <w:spacing w:line="360" w:lineRule="auto"/>
              <w:ind w:firstLine="0"/>
              <w:contextualSpacing/>
              <w:jc w:val="center"/>
            </w:pPr>
            <w:r>
              <w:t>Наименование разделов, блоков, тем</w:t>
            </w:r>
          </w:p>
        </w:tc>
        <w:tc>
          <w:tcPr>
            <w:tcW w:w="1843" w:type="dxa"/>
            <w:vMerge w:val="restart"/>
          </w:tcPr>
          <w:p w:rsidR="00BF2629" w:rsidRDefault="00BF2629" w:rsidP="00BF2629">
            <w:pPr>
              <w:spacing w:line="360" w:lineRule="auto"/>
              <w:ind w:firstLine="0"/>
              <w:contextualSpacing/>
              <w:jc w:val="center"/>
            </w:pPr>
            <w:r>
              <w:t>Всего часов</w:t>
            </w:r>
          </w:p>
        </w:tc>
        <w:tc>
          <w:tcPr>
            <w:tcW w:w="4188" w:type="dxa"/>
            <w:gridSpan w:val="2"/>
          </w:tcPr>
          <w:p w:rsidR="00BF2629" w:rsidRDefault="00BF2629" w:rsidP="00BF2629">
            <w:pPr>
              <w:spacing w:line="360" w:lineRule="auto"/>
              <w:ind w:firstLine="0"/>
              <w:contextualSpacing/>
              <w:jc w:val="center"/>
            </w:pPr>
            <w:r>
              <w:t>Количество часов</w:t>
            </w:r>
          </w:p>
        </w:tc>
      </w:tr>
      <w:tr w:rsidR="00BF2629" w:rsidTr="00BF2629">
        <w:tc>
          <w:tcPr>
            <w:tcW w:w="675" w:type="dxa"/>
            <w:vMerge/>
          </w:tcPr>
          <w:p w:rsidR="00BF2629" w:rsidRDefault="00BF2629" w:rsidP="00F00DBA">
            <w:pPr>
              <w:spacing w:line="360" w:lineRule="auto"/>
              <w:ind w:firstLine="0"/>
              <w:contextualSpacing/>
            </w:pPr>
          </w:p>
        </w:tc>
        <w:tc>
          <w:tcPr>
            <w:tcW w:w="8080" w:type="dxa"/>
            <w:vMerge/>
          </w:tcPr>
          <w:p w:rsidR="00BF2629" w:rsidRDefault="00BF2629" w:rsidP="00F00DBA">
            <w:pPr>
              <w:spacing w:line="360" w:lineRule="auto"/>
              <w:ind w:firstLine="0"/>
              <w:contextualSpacing/>
            </w:pPr>
          </w:p>
        </w:tc>
        <w:tc>
          <w:tcPr>
            <w:tcW w:w="1843" w:type="dxa"/>
            <w:vMerge/>
          </w:tcPr>
          <w:p w:rsidR="00BF2629" w:rsidRDefault="00BF2629" w:rsidP="00F00DBA">
            <w:pPr>
              <w:spacing w:line="360" w:lineRule="auto"/>
              <w:ind w:firstLine="0"/>
              <w:contextualSpacing/>
            </w:pPr>
          </w:p>
        </w:tc>
        <w:tc>
          <w:tcPr>
            <w:tcW w:w="2126" w:type="dxa"/>
          </w:tcPr>
          <w:p w:rsidR="00BF2629" w:rsidRDefault="00BF2629" w:rsidP="00BF2629">
            <w:pPr>
              <w:spacing w:line="360" w:lineRule="auto"/>
              <w:ind w:firstLine="0"/>
              <w:contextualSpacing/>
              <w:jc w:val="center"/>
            </w:pPr>
            <w:r>
              <w:t>Теория</w:t>
            </w:r>
          </w:p>
        </w:tc>
        <w:tc>
          <w:tcPr>
            <w:tcW w:w="2062" w:type="dxa"/>
          </w:tcPr>
          <w:p w:rsidR="00BF2629" w:rsidRDefault="00BF2629" w:rsidP="00BF2629">
            <w:pPr>
              <w:spacing w:line="360" w:lineRule="auto"/>
              <w:ind w:firstLine="0"/>
              <w:contextualSpacing/>
              <w:jc w:val="center"/>
            </w:pPr>
            <w:r>
              <w:t>Практика</w:t>
            </w:r>
          </w:p>
        </w:tc>
      </w:tr>
      <w:tr w:rsidR="00BF2629" w:rsidTr="00BF2629">
        <w:tc>
          <w:tcPr>
            <w:tcW w:w="675" w:type="dxa"/>
          </w:tcPr>
          <w:p w:rsidR="00BF2629" w:rsidRDefault="00BF2629" w:rsidP="00BF2629">
            <w:pPr>
              <w:spacing w:line="360" w:lineRule="auto"/>
              <w:ind w:firstLine="0"/>
              <w:contextualSpacing/>
              <w:jc w:val="center"/>
            </w:pPr>
            <w:r>
              <w:t>1</w:t>
            </w:r>
          </w:p>
        </w:tc>
        <w:tc>
          <w:tcPr>
            <w:tcW w:w="8080" w:type="dxa"/>
          </w:tcPr>
          <w:p w:rsidR="00BF2629" w:rsidRDefault="00BF2629" w:rsidP="00BF2629">
            <w:pPr>
              <w:spacing w:line="360" w:lineRule="auto"/>
              <w:ind w:firstLine="0"/>
              <w:contextualSpacing/>
              <w:jc w:val="center"/>
            </w:pPr>
            <w:r>
              <w:t>Дебюты в настольных играх</w:t>
            </w:r>
          </w:p>
        </w:tc>
        <w:tc>
          <w:tcPr>
            <w:tcW w:w="1843" w:type="dxa"/>
          </w:tcPr>
          <w:p w:rsidR="00BF2629" w:rsidRDefault="00BF2629" w:rsidP="00BF2629">
            <w:pPr>
              <w:spacing w:line="360" w:lineRule="auto"/>
              <w:ind w:firstLine="0"/>
              <w:contextualSpacing/>
              <w:jc w:val="center"/>
            </w:pPr>
            <w:r>
              <w:t>11</w:t>
            </w:r>
          </w:p>
        </w:tc>
        <w:tc>
          <w:tcPr>
            <w:tcW w:w="2126" w:type="dxa"/>
          </w:tcPr>
          <w:p w:rsidR="00BF2629" w:rsidRDefault="00BF2629" w:rsidP="00BF2629">
            <w:pPr>
              <w:spacing w:line="360" w:lineRule="auto"/>
              <w:ind w:firstLine="0"/>
              <w:contextualSpacing/>
              <w:jc w:val="center"/>
            </w:pPr>
            <w:r>
              <w:t>3</w:t>
            </w:r>
          </w:p>
        </w:tc>
        <w:tc>
          <w:tcPr>
            <w:tcW w:w="2062" w:type="dxa"/>
          </w:tcPr>
          <w:p w:rsidR="00BF2629" w:rsidRDefault="00BF2629" w:rsidP="00BF2629">
            <w:pPr>
              <w:spacing w:line="360" w:lineRule="auto"/>
              <w:ind w:firstLine="0"/>
              <w:contextualSpacing/>
              <w:jc w:val="center"/>
            </w:pPr>
            <w:r>
              <w:t>8</w:t>
            </w:r>
          </w:p>
        </w:tc>
      </w:tr>
      <w:tr w:rsidR="00BF2629" w:rsidTr="00BF2629">
        <w:tc>
          <w:tcPr>
            <w:tcW w:w="675" w:type="dxa"/>
          </w:tcPr>
          <w:p w:rsidR="00BF2629" w:rsidRDefault="00BF2629" w:rsidP="00BF2629">
            <w:pPr>
              <w:spacing w:line="360" w:lineRule="auto"/>
              <w:ind w:firstLine="0"/>
              <w:contextualSpacing/>
              <w:jc w:val="center"/>
            </w:pPr>
            <w:r>
              <w:t>2</w:t>
            </w:r>
          </w:p>
        </w:tc>
        <w:tc>
          <w:tcPr>
            <w:tcW w:w="8080" w:type="dxa"/>
          </w:tcPr>
          <w:p w:rsidR="00BF2629" w:rsidRDefault="00BF2629" w:rsidP="00BF2629">
            <w:pPr>
              <w:spacing w:line="360" w:lineRule="auto"/>
              <w:ind w:firstLine="0"/>
              <w:contextualSpacing/>
              <w:jc w:val="center"/>
            </w:pPr>
            <w:r>
              <w:t>Классификации дебютов и партии</w:t>
            </w:r>
          </w:p>
        </w:tc>
        <w:tc>
          <w:tcPr>
            <w:tcW w:w="1843" w:type="dxa"/>
          </w:tcPr>
          <w:p w:rsidR="00BF2629" w:rsidRDefault="00BF2629" w:rsidP="00BF2629">
            <w:pPr>
              <w:spacing w:line="360" w:lineRule="auto"/>
              <w:ind w:firstLine="0"/>
              <w:contextualSpacing/>
              <w:jc w:val="center"/>
            </w:pPr>
            <w:r>
              <w:t>10</w:t>
            </w:r>
          </w:p>
        </w:tc>
        <w:tc>
          <w:tcPr>
            <w:tcW w:w="2126" w:type="dxa"/>
          </w:tcPr>
          <w:p w:rsidR="00BF2629" w:rsidRDefault="00BF2629" w:rsidP="00BF2629">
            <w:pPr>
              <w:spacing w:line="360" w:lineRule="auto"/>
              <w:ind w:firstLine="0"/>
              <w:contextualSpacing/>
              <w:jc w:val="center"/>
            </w:pPr>
            <w:r>
              <w:t>2</w:t>
            </w:r>
          </w:p>
        </w:tc>
        <w:tc>
          <w:tcPr>
            <w:tcW w:w="2062" w:type="dxa"/>
          </w:tcPr>
          <w:p w:rsidR="00BF2629" w:rsidRDefault="00BF2629" w:rsidP="00BF2629">
            <w:pPr>
              <w:spacing w:line="360" w:lineRule="auto"/>
              <w:ind w:firstLine="0"/>
              <w:contextualSpacing/>
              <w:jc w:val="center"/>
            </w:pPr>
            <w:r>
              <w:t>8</w:t>
            </w:r>
          </w:p>
        </w:tc>
      </w:tr>
      <w:tr w:rsidR="00BF2629" w:rsidTr="00BF2629">
        <w:tc>
          <w:tcPr>
            <w:tcW w:w="675" w:type="dxa"/>
          </w:tcPr>
          <w:p w:rsidR="00BF2629" w:rsidRDefault="00BF2629" w:rsidP="00BF2629">
            <w:pPr>
              <w:spacing w:line="360" w:lineRule="auto"/>
              <w:ind w:firstLine="0"/>
              <w:contextualSpacing/>
              <w:jc w:val="center"/>
            </w:pPr>
            <w:r>
              <w:t>3</w:t>
            </w:r>
          </w:p>
        </w:tc>
        <w:tc>
          <w:tcPr>
            <w:tcW w:w="8080" w:type="dxa"/>
          </w:tcPr>
          <w:p w:rsidR="00BF2629" w:rsidRDefault="00BF2629" w:rsidP="00BF2629">
            <w:pPr>
              <w:spacing w:line="360" w:lineRule="auto"/>
              <w:ind w:firstLine="0"/>
              <w:contextualSpacing/>
              <w:jc w:val="center"/>
            </w:pPr>
            <w:r>
              <w:t>Атака и защита</w:t>
            </w:r>
          </w:p>
        </w:tc>
        <w:tc>
          <w:tcPr>
            <w:tcW w:w="1843" w:type="dxa"/>
          </w:tcPr>
          <w:p w:rsidR="00BF2629" w:rsidRDefault="00BF2629" w:rsidP="00BF2629">
            <w:pPr>
              <w:spacing w:line="360" w:lineRule="auto"/>
              <w:ind w:firstLine="0"/>
              <w:contextualSpacing/>
              <w:jc w:val="center"/>
            </w:pPr>
            <w:r>
              <w:t>20</w:t>
            </w:r>
          </w:p>
        </w:tc>
        <w:tc>
          <w:tcPr>
            <w:tcW w:w="2126" w:type="dxa"/>
          </w:tcPr>
          <w:p w:rsidR="00BF2629" w:rsidRDefault="00BF2629" w:rsidP="00BF2629">
            <w:pPr>
              <w:spacing w:line="360" w:lineRule="auto"/>
              <w:ind w:firstLine="0"/>
              <w:contextualSpacing/>
              <w:jc w:val="center"/>
            </w:pPr>
            <w:r>
              <w:t>5</w:t>
            </w:r>
          </w:p>
        </w:tc>
        <w:tc>
          <w:tcPr>
            <w:tcW w:w="2062" w:type="dxa"/>
          </w:tcPr>
          <w:p w:rsidR="00BF2629" w:rsidRDefault="00BF2629" w:rsidP="00BF2629">
            <w:pPr>
              <w:spacing w:line="360" w:lineRule="auto"/>
              <w:ind w:firstLine="0"/>
              <w:contextualSpacing/>
              <w:jc w:val="center"/>
            </w:pPr>
            <w:r>
              <w:t>15</w:t>
            </w:r>
          </w:p>
        </w:tc>
      </w:tr>
      <w:tr w:rsidR="00BF2629" w:rsidTr="00BF2629">
        <w:tc>
          <w:tcPr>
            <w:tcW w:w="675" w:type="dxa"/>
          </w:tcPr>
          <w:p w:rsidR="00BF2629" w:rsidRDefault="00BF2629" w:rsidP="00BF2629">
            <w:pPr>
              <w:spacing w:line="360" w:lineRule="auto"/>
              <w:ind w:firstLine="0"/>
              <w:contextualSpacing/>
              <w:jc w:val="center"/>
            </w:pPr>
            <w:r>
              <w:t>4</w:t>
            </w:r>
          </w:p>
        </w:tc>
        <w:tc>
          <w:tcPr>
            <w:tcW w:w="8080" w:type="dxa"/>
          </w:tcPr>
          <w:p w:rsidR="00BF2629" w:rsidRDefault="00BF2629" w:rsidP="00BF2629">
            <w:pPr>
              <w:spacing w:line="360" w:lineRule="auto"/>
              <w:ind w:firstLine="0"/>
              <w:contextualSpacing/>
              <w:jc w:val="center"/>
            </w:pPr>
            <w:r>
              <w:t>Основные позиции и развитие фигур</w:t>
            </w:r>
          </w:p>
        </w:tc>
        <w:tc>
          <w:tcPr>
            <w:tcW w:w="1843" w:type="dxa"/>
          </w:tcPr>
          <w:p w:rsidR="00BF2629" w:rsidRDefault="00BF2629" w:rsidP="00BF2629">
            <w:pPr>
              <w:spacing w:line="360" w:lineRule="auto"/>
              <w:ind w:firstLine="0"/>
              <w:contextualSpacing/>
              <w:jc w:val="center"/>
            </w:pPr>
            <w:r>
              <w:t>12</w:t>
            </w:r>
          </w:p>
        </w:tc>
        <w:tc>
          <w:tcPr>
            <w:tcW w:w="2126" w:type="dxa"/>
          </w:tcPr>
          <w:p w:rsidR="00BF2629" w:rsidRDefault="00BF2629" w:rsidP="00BF2629">
            <w:pPr>
              <w:spacing w:line="360" w:lineRule="auto"/>
              <w:ind w:firstLine="0"/>
              <w:contextualSpacing/>
              <w:jc w:val="center"/>
            </w:pPr>
            <w:r>
              <w:t>2</w:t>
            </w:r>
          </w:p>
        </w:tc>
        <w:tc>
          <w:tcPr>
            <w:tcW w:w="2062" w:type="dxa"/>
          </w:tcPr>
          <w:p w:rsidR="00BF2629" w:rsidRDefault="00BF2629" w:rsidP="00BF2629">
            <w:pPr>
              <w:spacing w:line="360" w:lineRule="auto"/>
              <w:ind w:firstLine="0"/>
              <w:contextualSpacing/>
              <w:jc w:val="center"/>
            </w:pPr>
            <w:r>
              <w:t>10</w:t>
            </w:r>
          </w:p>
        </w:tc>
      </w:tr>
      <w:tr w:rsidR="00BF2629" w:rsidTr="00BF2629">
        <w:tc>
          <w:tcPr>
            <w:tcW w:w="675" w:type="dxa"/>
          </w:tcPr>
          <w:p w:rsidR="00BF2629" w:rsidRDefault="00BF2629" w:rsidP="00BF2629">
            <w:pPr>
              <w:spacing w:line="360" w:lineRule="auto"/>
              <w:ind w:firstLine="0"/>
              <w:contextualSpacing/>
              <w:jc w:val="center"/>
            </w:pPr>
            <w:r>
              <w:t>5</w:t>
            </w:r>
          </w:p>
        </w:tc>
        <w:tc>
          <w:tcPr>
            <w:tcW w:w="8080" w:type="dxa"/>
          </w:tcPr>
          <w:p w:rsidR="00BF2629" w:rsidRDefault="00BF2629" w:rsidP="00BF2629">
            <w:pPr>
              <w:spacing w:line="360" w:lineRule="auto"/>
              <w:ind w:firstLine="0"/>
              <w:contextualSpacing/>
              <w:jc w:val="center"/>
            </w:pPr>
            <w:r>
              <w:t>Гамбиты, перезагрузка фигур</w:t>
            </w:r>
          </w:p>
        </w:tc>
        <w:tc>
          <w:tcPr>
            <w:tcW w:w="1843" w:type="dxa"/>
          </w:tcPr>
          <w:p w:rsidR="00BF2629" w:rsidRDefault="00BF2629" w:rsidP="00BF2629">
            <w:pPr>
              <w:spacing w:line="360" w:lineRule="auto"/>
              <w:ind w:firstLine="0"/>
              <w:contextualSpacing/>
              <w:jc w:val="center"/>
            </w:pPr>
            <w:r>
              <w:t>20</w:t>
            </w:r>
          </w:p>
        </w:tc>
        <w:tc>
          <w:tcPr>
            <w:tcW w:w="2126" w:type="dxa"/>
          </w:tcPr>
          <w:p w:rsidR="00BF2629" w:rsidRDefault="00BF2629" w:rsidP="00BF2629">
            <w:pPr>
              <w:spacing w:line="360" w:lineRule="auto"/>
              <w:ind w:firstLine="0"/>
              <w:contextualSpacing/>
              <w:jc w:val="center"/>
            </w:pPr>
            <w:r>
              <w:t>5</w:t>
            </w:r>
          </w:p>
        </w:tc>
        <w:tc>
          <w:tcPr>
            <w:tcW w:w="2062" w:type="dxa"/>
          </w:tcPr>
          <w:p w:rsidR="00BF2629" w:rsidRDefault="00BF2629" w:rsidP="00BF2629">
            <w:pPr>
              <w:spacing w:line="360" w:lineRule="auto"/>
              <w:ind w:firstLine="0"/>
              <w:contextualSpacing/>
              <w:jc w:val="center"/>
            </w:pPr>
            <w:r>
              <w:t>15</w:t>
            </w:r>
          </w:p>
        </w:tc>
      </w:tr>
      <w:tr w:rsidR="00BF2629" w:rsidTr="00BF2629">
        <w:tc>
          <w:tcPr>
            <w:tcW w:w="675" w:type="dxa"/>
          </w:tcPr>
          <w:p w:rsidR="00BF2629" w:rsidRDefault="00BF2629" w:rsidP="00BF2629">
            <w:pPr>
              <w:spacing w:line="360" w:lineRule="auto"/>
              <w:ind w:firstLine="0"/>
              <w:contextualSpacing/>
              <w:jc w:val="center"/>
            </w:pPr>
            <w:r>
              <w:t>6</w:t>
            </w:r>
          </w:p>
        </w:tc>
        <w:tc>
          <w:tcPr>
            <w:tcW w:w="8080" w:type="dxa"/>
          </w:tcPr>
          <w:p w:rsidR="00BF2629" w:rsidRDefault="00BF2629" w:rsidP="00BF2629">
            <w:pPr>
              <w:spacing w:line="360" w:lineRule="auto"/>
              <w:ind w:firstLine="0"/>
              <w:contextualSpacing/>
              <w:jc w:val="center"/>
            </w:pPr>
            <w:r>
              <w:t>Атака с различных полей</w:t>
            </w:r>
          </w:p>
        </w:tc>
        <w:tc>
          <w:tcPr>
            <w:tcW w:w="1843" w:type="dxa"/>
          </w:tcPr>
          <w:p w:rsidR="00BF2629" w:rsidRDefault="00BF2629" w:rsidP="00BF2629">
            <w:pPr>
              <w:spacing w:line="360" w:lineRule="auto"/>
              <w:ind w:firstLine="0"/>
              <w:contextualSpacing/>
              <w:jc w:val="center"/>
            </w:pPr>
            <w:r>
              <w:t>20</w:t>
            </w:r>
          </w:p>
        </w:tc>
        <w:tc>
          <w:tcPr>
            <w:tcW w:w="2126" w:type="dxa"/>
          </w:tcPr>
          <w:p w:rsidR="00BF2629" w:rsidRDefault="00BF2629" w:rsidP="00BF2629">
            <w:pPr>
              <w:spacing w:line="360" w:lineRule="auto"/>
              <w:ind w:firstLine="0"/>
              <w:contextualSpacing/>
              <w:jc w:val="center"/>
            </w:pPr>
            <w:r>
              <w:t>4</w:t>
            </w:r>
          </w:p>
        </w:tc>
        <w:tc>
          <w:tcPr>
            <w:tcW w:w="2062" w:type="dxa"/>
          </w:tcPr>
          <w:p w:rsidR="00BF2629" w:rsidRDefault="00BF2629" w:rsidP="00BF2629">
            <w:pPr>
              <w:spacing w:line="360" w:lineRule="auto"/>
              <w:ind w:firstLine="0"/>
              <w:contextualSpacing/>
              <w:jc w:val="center"/>
            </w:pPr>
            <w:r>
              <w:t>16</w:t>
            </w:r>
          </w:p>
        </w:tc>
      </w:tr>
      <w:tr w:rsidR="00BF2629" w:rsidTr="00BF2629">
        <w:tc>
          <w:tcPr>
            <w:tcW w:w="675" w:type="dxa"/>
          </w:tcPr>
          <w:p w:rsidR="00BF2629" w:rsidRDefault="00BF2629" w:rsidP="00BF2629">
            <w:pPr>
              <w:spacing w:line="360" w:lineRule="auto"/>
              <w:ind w:firstLine="0"/>
              <w:contextualSpacing/>
              <w:jc w:val="center"/>
            </w:pPr>
            <w:r>
              <w:t>7</w:t>
            </w:r>
          </w:p>
        </w:tc>
        <w:tc>
          <w:tcPr>
            <w:tcW w:w="8080" w:type="dxa"/>
          </w:tcPr>
          <w:p w:rsidR="00BF2629" w:rsidRDefault="00BF2629" w:rsidP="00BF2629">
            <w:pPr>
              <w:spacing w:line="360" w:lineRule="auto"/>
              <w:ind w:firstLine="0"/>
              <w:contextualSpacing/>
              <w:jc w:val="center"/>
            </w:pPr>
            <w:r>
              <w:t>Развитие фигур</w:t>
            </w:r>
          </w:p>
        </w:tc>
        <w:tc>
          <w:tcPr>
            <w:tcW w:w="1843" w:type="dxa"/>
          </w:tcPr>
          <w:p w:rsidR="00BF2629" w:rsidRDefault="001F474B" w:rsidP="00BF2629">
            <w:pPr>
              <w:spacing w:line="360" w:lineRule="auto"/>
              <w:ind w:firstLine="0"/>
              <w:contextualSpacing/>
              <w:jc w:val="center"/>
            </w:pPr>
            <w:r>
              <w:t>14</w:t>
            </w:r>
          </w:p>
        </w:tc>
        <w:tc>
          <w:tcPr>
            <w:tcW w:w="2126" w:type="dxa"/>
          </w:tcPr>
          <w:p w:rsidR="00BF2629" w:rsidRDefault="00BF2629" w:rsidP="00BF2629">
            <w:pPr>
              <w:spacing w:line="360" w:lineRule="auto"/>
              <w:ind w:firstLine="0"/>
              <w:contextualSpacing/>
              <w:jc w:val="center"/>
            </w:pPr>
            <w:r>
              <w:t>2</w:t>
            </w:r>
          </w:p>
        </w:tc>
        <w:tc>
          <w:tcPr>
            <w:tcW w:w="2062" w:type="dxa"/>
          </w:tcPr>
          <w:p w:rsidR="00BF2629" w:rsidRDefault="001F474B" w:rsidP="00BF2629">
            <w:pPr>
              <w:spacing w:line="360" w:lineRule="auto"/>
              <w:ind w:firstLine="0"/>
              <w:contextualSpacing/>
              <w:jc w:val="center"/>
            </w:pPr>
            <w:r>
              <w:t>12</w:t>
            </w:r>
          </w:p>
        </w:tc>
      </w:tr>
      <w:tr w:rsidR="00BF2629" w:rsidTr="00BF2629">
        <w:tc>
          <w:tcPr>
            <w:tcW w:w="675" w:type="dxa"/>
          </w:tcPr>
          <w:p w:rsidR="00BF2629" w:rsidRDefault="00BF2629" w:rsidP="00BF2629">
            <w:pPr>
              <w:spacing w:line="360" w:lineRule="auto"/>
              <w:ind w:firstLine="0"/>
              <w:contextualSpacing/>
              <w:jc w:val="center"/>
            </w:pPr>
            <w:r>
              <w:t>8</w:t>
            </w:r>
          </w:p>
        </w:tc>
        <w:tc>
          <w:tcPr>
            <w:tcW w:w="8080" w:type="dxa"/>
          </w:tcPr>
          <w:p w:rsidR="00BF2629" w:rsidRDefault="00BF2629" w:rsidP="00BF2629">
            <w:pPr>
              <w:spacing w:line="360" w:lineRule="auto"/>
              <w:ind w:firstLine="0"/>
              <w:contextualSpacing/>
              <w:jc w:val="center"/>
            </w:pPr>
            <w:r>
              <w:t>Виды борьбы</w:t>
            </w:r>
          </w:p>
        </w:tc>
        <w:tc>
          <w:tcPr>
            <w:tcW w:w="1843" w:type="dxa"/>
          </w:tcPr>
          <w:p w:rsidR="00BF2629" w:rsidRDefault="00BF2629" w:rsidP="00BF2629">
            <w:pPr>
              <w:spacing w:line="360" w:lineRule="auto"/>
              <w:ind w:firstLine="0"/>
              <w:contextualSpacing/>
              <w:jc w:val="center"/>
            </w:pPr>
            <w:r>
              <w:t>10</w:t>
            </w:r>
          </w:p>
        </w:tc>
        <w:tc>
          <w:tcPr>
            <w:tcW w:w="2126" w:type="dxa"/>
          </w:tcPr>
          <w:p w:rsidR="00BF2629" w:rsidRDefault="00BF2629" w:rsidP="00BF2629">
            <w:pPr>
              <w:spacing w:line="360" w:lineRule="auto"/>
              <w:ind w:firstLine="0"/>
              <w:contextualSpacing/>
              <w:jc w:val="center"/>
            </w:pPr>
            <w:r>
              <w:t>2</w:t>
            </w:r>
          </w:p>
        </w:tc>
        <w:tc>
          <w:tcPr>
            <w:tcW w:w="2062" w:type="dxa"/>
          </w:tcPr>
          <w:p w:rsidR="00BF2629" w:rsidRDefault="00BF2629" w:rsidP="00BF2629">
            <w:pPr>
              <w:spacing w:line="360" w:lineRule="auto"/>
              <w:ind w:firstLine="0"/>
              <w:contextualSpacing/>
              <w:jc w:val="center"/>
            </w:pPr>
            <w:r>
              <w:t>8</w:t>
            </w:r>
          </w:p>
        </w:tc>
      </w:tr>
      <w:tr w:rsidR="00BF2629" w:rsidTr="00BF2629">
        <w:tc>
          <w:tcPr>
            <w:tcW w:w="675" w:type="dxa"/>
          </w:tcPr>
          <w:p w:rsidR="00BF2629" w:rsidRDefault="00BF2629" w:rsidP="00BF2629">
            <w:pPr>
              <w:spacing w:line="360" w:lineRule="auto"/>
              <w:ind w:firstLine="0"/>
              <w:contextualSpacing/>
              <w:jc w:val="center"/>
            </w:pPr>
            <w:r>
              <w:t>9</w:t>
            </w:r>
          </w:p>
        </w:tc>
        <w:tc>
          <w:tcPr>
            <w:tcW w:w="8080" w:type="dxa"/>
          </w:tcPr>
          <w:p w:rsidR="00BF2629" w:rsidRDefault="00BF2629" w:rsidP="00BF2629">
            <w:pPr>
              <w:spacing w:line="360" w:lineRule="auto"/>
              <w:ind w:firstLine="0"/>
              <w:contextualSpacing/>
              <w:jc w:val="center"/>
            </w:pPr>
            <w:r>
              <w:t>Защита ключевых фигур</w:t>
            </w:r>
          </w:p>
        </w:tc>
        <w:tc>
          <w:tcPr>
            <w:tcW w:w="1843" w:type="dxa"/>
          </w:tcPr>
          <w:p w:rsidR="00BF2629" w:rsidRDefault="00BF2629" w:rsidP="00BF2629">
            <w:pPr>
              <w:spacing w:line="360" w:lineRule="auto"/>
              <w:ind w:firstLine="0"/>
              <w:contextualSpacing/>
              <w:jc w:val="center"/>
            </w:pPr>
            <w:r>
              <w:t>10</w:t>
            </w:r>
          </w:p>
        </w:tc>
        <w:tc>
          <w:tcPr>
            <w:tcW w:w="2126" w:type="dxa"/>
          </w:tcPr>
          <w:p w:rsidR="00BF2629" w:rsidRDefault="00BF2629" w:rsidP="00BF2629">
            <w:pPr>
              <w:spacing w:line="360" w:lineRule="auto"/>
              <w:ind w:firstLine="0"/>
              <w:contextualSpacing/>
              <w:jc w:val="center"/>
            </w:pPr>
            <w:r>
              <w:t>2</w:t>
            </w:r>
          </w:p>
        </w:tc>
        <w:tc>
          <w:tcPr>
            <w:tcW w:w="2062" w:type="dxa"/>
          </w:tcPr>
          <w:p w:rsidR="00BF2629" w:rsidRDefault="00BF2629" w:rsidP="00BF2629">
            <w:pPr>
              <w:spacing w:line="360" w:lineRule="auto"/>
              <w:ind w:firstLine="0"/>
              <w:contextualSpacing/>
              <w:jc w:val="center"/>
            </w:pPr>
            <w:r>
              <w:t>8</w:t>
            </w:r>
          </w:p>
        </w:tc>
      </w:tr>
      <w:tr w:rsidR="00BF2629" w:rsidTr="00BF2629">
        <w:tc>
          <w:tcPr>
            <w:tcW w:w="675" w:type="dxa"/>
          </w:tcPr>
          <w:p w:rsidR="00BF2629" w:rsidRDefault="00BF2629" w:rsidP="00BF2629">
            <w:pPr>
              <w:spacing w:line="360" w:lineRule="auto"/>
              <w:ind w:firstLine="0"/>
              <w:contextualSpacing/>
              <w:jc w:val="center"/>
            </w:pPr>
            <w:r>
              <w:t>10</w:t>
            </w:r>
          </w:p>
        </w:tc>
        <w:tc>
          <w:tcPr>
            <w:tcW w:w="8080" w:type="dxa"/>
          </w:tcPr>
          <w:p w:rsidR="00BF2629" w:rsidRDefault="00BF2629" w:rsidP="00BF2629">
            <w:pPr>
              <w:spacing w:line="360" w:lineRule="auto"/>
              <w:ind w:firstLine="0"/>
              <w:contextualSpacing/>
              <w:jc w:val="center"/>
            </w:pPr>
            <w:r>
              <w:t>Ослабление позиций противника</w:t>
            </w:r>
          </w:p>
        </w:tc>
        <w:tc>
          <w:tcPr>
            <w:tcW w:w="1843" w:type="dxa"/>
          </w:tcPr>
          <w:p w:rsidR="00BF2629" w:rsidRDefault="00BF2629" w:rsidP="00BF2629">
            <w:pPr>
              <w:spacing w:line="360" w:lineRule="auto"/>
              <w:ind w:firstLine="0"/>
              <w:contextualSpacing/>
              <w:jc w:val="center"/>
            </w:pPr>
            <w:r>
              <w:t>8</w:t>
            </w:r>
          </w:p>
        </w:tc>
        <w:tc>
          <w:tcPr>
            <w:tcW w:w="2126" w:type="dxa"/>
          </w:tcPr>
          <w:p w:rsidR="00BF2629" w:rsidRDefault="00BF2629" w:rsidP="00BF2629">
            <w:pPr>
              <w:spacing w:line="360" w:lineRule="auto"/>
              <w:ind w:firstLine="0"/>
              <w:contextualSpacing/>
              <w:jc w:val="center"/>
            </w:pPr>
            <w:r>
              <w:t>1</w:t>
            </w:r>
          </w:p>
        </w:tc>
        <w:tc>
          <w:tcPr>
            <w:tcW w:w="2062" w:type="dxa"/>
          </w:tcPr>
          <w:p w:rsidR="00BF2629" w:rsidRDefault="00BF2629" w:rsidP="00BF2629">
            <w:pPr>
              <w:spacing w:line="360" w:lineRule="auto"/>
              <w:ind w:firstLine="0"/>
              <w:contextualSpacing/>
              <w:jc w:val="center"/>
            </w:pPr>
            <w:r>
              <w:t>7</w:t>
            </w:r>
          </w:p>
        </w:tc>
      </w:tr>
      <w:tr w:rsidR="00BF2629" w:rsidTr="00BF2629">
        <w:tc>
          <w:tcPr>
            <w:tcW w:w="675" w:type="dxa"/>
          </w:tcPr>
          <w:p w:rsidR="00BF2629" w:rsidRDefault="00BF2629" w:rsidP="00BF2629">
            <w:pPr>
              <w:spacing w:line="360" w:lineRule="auto"/>
              <w:ind w:firstLine="0"/>
              <w:contextualSpacing/>
              <w:jc w:val="center"/>
            </w:pPr>
            <w:r>
              <w:t>11</w:t>
            </w:r>
          </w:p>
        </w:tc>
        <w:tc>
          <w:tcPr>
            <w:tcW w:w="8080" w:type="dxa"/>
          </w:tcPr>
          <w:p w:rsidR="00BF2629" w:rsidRDefault="00BF2629" w:rsidP="00BF2629">
            <w:pPr>
              <w:spacing w:line="360" w:lineRule="auto"/>
              <w:ind w:firstLine="0"/>
              <w:contextualSpacing/>
              <w:jc w:val="center"/>
            </w:pPr>
            <w:r>
              <w:t>Стратегическое планирование</w:t>
            </w:r>
          </w:p>
        </w:tc>
        <w:tc>
          <w:tcPr>
            <w:tcW w:w="1843" w:type="dxa"/>
          </w:tcPr>
          <w:p w:rsidR="00BF2629" w:rsidRDefault="00BF2629" w:rsidP="00BF2629">
            <w:pPr>
              <w:spacing w:line="360" w:lineRule="auto"/>
              <w:ind w:firstLine="0"/>
              <w:contextualSpacing/>
              <w:jc w:val="center"/>
            </w:pPr>
            <w:r>
              <w:t>11</w:t>
            </w:r>
          </w:p>
        </w:tc>
        <w:tc>
          <w:tcPr>
            <w:tcW w:w="2126" w:type="dxa"/>
          </w:tcPr>
          <w:p w:rsidR="00BF2629" w:rsidRDefault="00BF2629" w:rsidP="00BF2629">
            <w:pPr>
              <w:spacing w:line="360" w:lineRule="auto"/>
              <w:ind w:firstLine="0"/>
              <w:contextualSpacing/>
              <w:jc w:val="center"/>
            </w:pPr>
            <w:r>
              <w:t>4</w:t>
            </w:r>
          </w:p>
        </w:tc>
        <w:tc>
          <w:tcPr>
            <w:tcW w:w="2062" w:type="dxa"/>
          </w:tcPr>
          <w:p w:rsidR="00BF2629" w:rsidRDefault="00BF2629" w:rsidP="00BF2629">
            <w:pPr>
              <w:spacing w:line="360" w:lineRule="auto"/>
              <w:ind w:firstLine="0"/>
              <w:contextualSpacing/>
              <w:jc w:val="center"/>
            </w:pPr>
            <w:r>
              <w:t>7</w:t>
            </w:r>
          </w:p>
        </w:tc>
      </w:tr>
      <w:tr w:rsidR="00BF2629" w:rsidTr="00BF2629">
        <w:tc>
          <w:tcPr>
            <w:tcW w:w="675" w:type="dxa"/>
          </w:tcPr>
          <w:p w:rsidR="00BF2629" w:rsidRDefault="00BF2629" w:rsidP="00BF2629">
            <w:pPr>
              <w:spacing w:line="360" w:lineRule="auto"/>
              <w:ind w:firstLine="0"/>
              <w:contextualSpacing/>
              <w:jc w:val="center"/>
            </w:pPr>
            <w:r>
              <w:t>12</w:t>
            </w:r>
          </w:p>
        </w:tc>
        <w:tc>
          <w:tcPr>
            <w:tcW w:w="8080" w:type="dxa"/>
          </w:tcPr>
          <w:p w:rsidR="00BF2629" w:rsidRDefault="00BF2629" w:rsidP="00BF2629">
            <w:pPr>
              <w:spacing w:line="360" w:lineRule="auto"/>
              <w:ind w:firstLine="0"/>
              <w:contextualSpacing/>
              <w:jc w:val="center"/>
            </w:pPr>
            <w:r>
              <w:t>Активность ключевых фигур</w:t>
            </w:r>
          </w:p>
        </w:tc>
        <w:tc>
          <w:tcPr>
            <w:tcW w:w="1843" w:type="dxa"/>
          </w:tcPr>
          <w:p w:rsidR="00BF2629" w:rsidRDefault="00BF2629" w:rsidP="00BF2629">
            <w:pPr>
              <w:spacing w:line="360" w:lineRule="auto"/>
              <w:ind w:firstLine="0"/>
              <w:contextualSpacing/>
              <w:jc w:val="center"/>
            </w:pPr>
            <w:r>
              <w:t>6</w:t>
            </w:r>
          </w:p>
        </w:tc>
        <w:tc>
          <w:tcPr>
            <w:tcW w:w="2126" w:type="dxa"/>
          </w:tcPr>
          <w:p w:rsidR="00BF2629" w:rsidRDefault="00BF2629" w:rsidP="00BF2629">
            <w:pPr>
              <w:spacing w:line="360" w:lineRule="auto"/>
              <w:ind w:firstLine="0"/>
              <w:contextualSpacing/>
              <w:jc w:val="center"/>
            </w:pPr>
            <w:r>
              <w:t>1</w:t>
            </w:r>
          </w:p>
        </w:tc>
        <w:tc>
          <w:tcPr>
            <w:tcW w:w="2062" w:type="dxa"/>
          </w:tcPr>
          <w:p w:rsidR="00BF2629" w:rsidRDefault="00BF2629" w:rsidP="00BF2629">
            <w:pPr>
              <w:spacing w:line="360" w:lineRule="auto"/>
              <w:ind w:firstLine="0"/>
              <w:contextualSpacing/>
              <w:jc w:val="center"/>
            </w:pPr>
            <w:r>
              <w:t>5</w:t>
            </w:r>
          </w:p>
        </w:tc>
      </w:tr>
      <w:tr w:rsidR="00BF2629" w:rsidTr="00BF2629">
        <w:tc>
          <w:tcPr>
            <w:tcW w:w="675" w:type="dxa"/>
          </w:tcPr>
          <w:p w:rsidR="00BF2629" w:rsidRDefault="00BF2629" w:rsidP="00BF2629">
            <w:pPr>
              <w:spacing w:line="360" w:lineRule="auto"/>
              <w:ind w:firstLine="0"/>
              <w:contextualSpacing/>
              <w:jc w:val="center"/>
            </w:pPr>
            <w:r>
              <w:t>13</w:t>
            </w:r>
          </w:p>
        </w:tc>
        <w:tc>
          <w:tcPr>
            <w:tcW w:w="8080" w:type="dxa"/>
          </w:tcPr>
          <w:p w:rsidR="00BF2629" w:rsidRDefault="00BF2629" w:rsidP="00BF2629">
            <w:pPr>
              <w:spacing w:line="360" w:lineRule="auto"/>
              <w:ind w:firstLine="0"/>
              <w:contextualSpacing/>
              <w:jc w:val="center"/>
            </w:pPr>
            <w:r>
              <w:t>Эндшпиль и окончание партии</w:t>
            </w:r>
          </w:p>
        </w:tc>
        <w:tc>
          <w:tcPr>
            <w:tcW w:w="1843" w:type="dxa"/>
          </w:tcPr>
          <w:p w:rsidR="00BF2629" w:rsidRDefault="001F474B" w:rsidP="00BF2629">
            <w:pPr>
              <w:spacing w:line="360" w:lineRule="auto"/>
              <w:ind w:firstLine="0"/>
              <w:contextualSpacing/>
              <w:jc w:val="center"/>
            </w:pPr>
            <w:r>
              <w:t>17</w:t>
            </w:r>
          </w:p>
        </w:tc>
        <w:tc>
          <w:tcPr>
            <w:tcW w:w="2126" w:type="dxa"/>
          </w:tcPr>
          <w:p w:rsidR="00BF2629" w:rsidRDefault="00BF2629" w:rsidP="00BF2629">
            <w:pPr>
              <w:spacing w:line="360" w:lineRule="auto"/>
              <w:ind w:firstLine="0"/>
              <w:contextualSpacing/>
              <w:jc w:val="center"/>
            </w:pPr>
            <w:r>
              <w:t>5</w:t>
            </w:r>
          </w:p>
        </w:tc>
        <w:tc>
          <w:tcPr>
            <w:tcW w:w="2062" w:type="dxa"/>
          </w:tcPr>
          <w:p w:rsidR="00BF2629" w:rsidRDefault="001F474B" w:rsidP="00BF2629">
            <w:pPr>
              <w:spacing w:line="360" w:lineRule="auto"/>
              <w:ind w:firstLine="0"/>
              <w:contextualSpacing/>
              <w:jc w:val="center"/>
            </w:pPr>
            <w:r>
              <w:t>12</w:t>
            </w:r>
          </w:p>
        </w:tc>
      </w:tr>
    </w:tbl>
    <w:p w:rsidR="00F00DBA" w:rsidRPr="00F00DBA" w:rsidRDefault="00F00DBA" w:rsidP="00F00DBA">
      <w:pPr>
        <w:spacing w:line="360" w:lineRule="auto"/>
        <w:ind w:firstLine="851"/>
        <w:contextualSpacing/>
      </w:pPr>
    </w:p>
    <w:p w:rsidR="00BF2629" w:rsidRDefault="00BF2629">
      <w:pPr>
        <w:spacing w:after="200" w:line="276" w:lineRule="auto"/>
        <w:ind w:firstLine="0"/>
        <w:jc w:val="left"/>
      </w:pPr>
      <w:r>
        <w:br w:type="page"/>
      </w:r>
    </w:p>
    <w:p w:rsidR="00CF37CA" w:rsidRDefault="00BF2629" w:rsidP="00BF2629">
      <w:pPr>
        <w:spacing w:line="360" w:lineRule="auto"/>
        <w:ind w:firstLine="0"/>
        <w:contextualSpacing/>
        <w:jc w:val="center"/>
      </w:pPr>
      <w:r>
        <w:lastRenderedPageBreak/>
        <w:t>КАЛЕНДАРНО-ТЕМАТИЧЕСКОЕ ПЛАНИРОВАНИЕ</w:t>
      </w:r>
    </w:p>
    <w:tbl>
      <w:tblPr>
        <w:tblStyle w:val="a4"/>
        <w:tblW w:w="0" w:type="auto"/>
        <w:tblLook w:val="04A0"/>
      </w:tblPr>
      <w:tblGrid>
        <w:gridCol w:w="546"/>
        <w:gridCol w:w="3106"/>
        <w:gridCol w:w="3723"/>
        <w:gridCol w:w="2455"/>
        <w:gridCol w:w="3564"/>
        <w:gridCol w:w="1392"/>
      </w:tblGrid>
      <w:tr w:rsidR="00C91A94" w:rsidTr="001F474B">
        <w:tc>
          <w:tcPr>
            <w:tcW w:w="546" w:type="dxa"/>
          </w:tcPr>
          <w:p w:rsidR="00C91A94" w:rsidRPr="00AD5E14" w:rsidRDefault="00C91A94" w:rsidP="00BF2629">
            <w:pPr>
              <w:spacing w:line="360" w:lineRule="auto"/>
              <w:ind w:firstLine="0"/>
              <w:contextualSpacing/>
              <w:rPr>
                <w:b/>
              </w:rPr>
            </w:pPr>
            <w:r w:rsidRPr="00AD5E14">
              <w:rPr>
                <w:b/>
              </w:rPr>
              <w:t xml:space="preserve">№ </w:t>
            </w:r>
            <w:proofErr w:type="spellStart"/>
            <w:r w:rsidRPr="00AD5E14">
              <w:rPr>
                <w:b/>
              </w:rPr>
              <w:t>п\</w:t>
            </w:r>
            <w:proofErr w:type="gramStart"/>
            <w:r w:rsidRPr="00AD5E14">
              <w:rPr>
                <w:b/>
              </w:rPr>
              <w:t>п</w:t>
            </w:r>
            <w:proofErr w:type="spellEnd"/>
            <w:proofErr w:type="gramEnd"/>
          </w:p>
        </w:tc>
        <w:tc>
          <w:tcPr>
            <w:tcW w:w="3106" w:type="dxa"/>
          </w:tcPr>
          <w:p w:rsidR="00C91A94" w:rsidRPr="00AD5E14" w:rsidRDefault="00C91A94" w:rsidP="00C91A94">
            <w:pPr>
              <w:spacing w:line="360" w:lineRule="auto"/>
              <w:ind w:firstLine="0"/>
              <w:contextualSpacing/>
              <w:jc w:val="center"/>
              <w:rPr>
                <w:b/>
              </w:rPr>
            </w:pPr>
            <w:r w:rsidRPr="00AD5E14">
              <w:rPr>
                <w:b/>
              </w:rPr>
              <w:t>Название раздела</w:t>
            </w:r>
          </w:p>
        </w:tc>
        <w:tc>
          <w:tcPr>
            <w:tcW w:w="3723" w:type="dxa"/>
          </w:tcPr>
          <w:p w:rsidR="00C91A94" w:rsidRPr="00AD5E14" w:rsidRDefault="00C91A94" w:rsidP="00C91A94">
            <w:pPr>
              <w:spacing w:line="360" w:lineRule="auto"/>
              <w:ind w:firstLine="0"/>
              <w:contextualSpacing/>
              <w:jc w:val="center"/>
              <w:rPr>
                <w:b/>
              </w:rPr>
            </w:pPr>
            <w:r w:rsidRPr="00AD5E14">
              <w:rPr>
                <w:b/>
              </w:rPr>
              <w:t>Тема занятия</w:t>
            </w:r>
          </w:p>
        </w:tc>
        <w:tc>
          <w:tcPr>
            <w:tcW w:w="2455" w:type="dxa"/>
          </w:tcPr>
          <w:p w:rsidR="00C91A94" w:rsidRPr="00AD5E14" w:rsidRDefault="00C91A94" w:rsidP="00C91A94">
            <w:pPr>
              <w:spacing w:line="360" w:lineRule="auto"/>
              <w:ind w:firstLine="0"/>
              <w:contextualSpacing/>
              <w:jc w:val="center"/>
              <w:rPr>
                <w:b/>
              </w:rPr>
            </w:pPr>
            <w:r w:rsidRPr="00AD5E14">
              <w:rPr>
                <w:b/>
              </w:rPr>
              <w:t>Форма проведения</w:t>
            </w:r>
          </w:p>
        </w:tc>
        <w:tc>
          <w:tcPr>
            <w:tcW w:w="3564" w:type="dxa"/>
          </w:tcPr>
          <w:p w:rsidR="00C91A94" w:rsidRPr="00AD5E14" w:rsidRDefault="00C91A94" w:rsidP="00C91A94">
            <w:pPr>
              <w:spacing w:line="360" w:lineRule="auto"/>
              <w:ind w:firstLine="0"/>
              <w:contextualSpacing/>
              <w:jc w:val="center"/>
              <w:rPr>
                <w:b/>
              </w:rPr>
            </w:pPr>
            <w:r w:rsidRPr="00AD5E14">
              <w:rPr>
                <w:b/>
              </w:rPr>
              <w:t xml:space="preserve">Виды деятельности </w:t>
            </w:r>
            <w:proofErr w:type="gramStart"/>
            <w:r w:rsidRPr="00AD5E14">
              <w:rPr>
                <w:b/>
              </w:rPr>
              <w:t>обучающихся</w:t>
            </w:r>
            <w:proofErr w:type="gramEnd"/>
          </w:p>
        </w:tc>
        <w:tc>
          <w:tcPr>
            <w:tcW w:w="1392" w:type="dxa"/>
          </w:tcPr>
          <w:p w:rsidR="00C91A94" w:rsidRPr="00AD5E14" w:rsidRDefault="00C91A94" w:rsidP="00C91A94">
            <w:pPr>
              <w:spacing w:line="360" w:lineRule="auto"/>
              <w:ind w:firstLine="0"/>
              <w:contextualSpacing/>
              <w:jc w:val="center"/>
              <w:rPr>
                <w:b/>
              </w:rPr>
            </w:pPr>
            <w:r w:rsidRPr="00AD5E14">
              <w:rPr>
                <w:b/>
              </w:rPr>
              <w:t>Количество часов</w:t>
            </w:r>
          </w:p>
        </w:tc>
      </w:tr>
      <w:tr w:rsidR="00800D33" w:rsidTr="001F474B">
        <w:tc>
          <w:tcPr>
            <w:tcW w:w="546" w:type="dxa"/>
            <w:vAlign w:val="center"/>
          </w:tcPr>
          <w:p w:rsidR="00800D33" w:rsidRDefault="00800D33" w:rsidP="00C91A94">
            <w:pPr>
              <w:spacing w:line="360" w:lineRule="auto"/>
              <w:ind w:firstLine="0"/>
              <w:contextualSpacing/>
              <w:jc w:val="center"/>
            </w:pPr>
            <w:r>
              <w:t>1</w:t>
            </w:r>
          </w:p>
        </w:tc>
        <w:tc>
          <w:tcPr>
            <w:tcW w:w="3106" w:type="dxa"/>
            <w:vMerge w:val="restart"/>
            <w:vAlign w:val="center"/>
          </w:tcPr>
          <w:p w:rsidR="00800D33" w:rsidRDefault="00800D33" w:rsidP="00C91A94">
            <w:pPr>
              <w:spacing w:line="360" w:lineRule="auto"/>
              <w:ind w:firstLine="0"/>
              <w:contextualSpacing/>
              <w:jc w:val="center"/>
            </w:pPr>
            <w:r>
              <w:t>Дебюты в настольных играх</w:t>
            </w:r>
          </w:p>
        </w:tc>
        <w:tc>
          <w:tcPr>
            <w:tcW w:w="3723" w:type="dxa"/>
          </w:tcPr>
          <w:p w:rsidR="00800D33" w:rsidRDefault="00800D33" w:rsidP="00C91A94">
            <w:pPr>
              <w:spacing w:line="360" w:lineRule="auto"/>
              <w:ind w:firstLine="0"/>
              <w:contextualSpacing/>
              <w:jc w:val="center"/>
            </w:pPr>
            <w:r>
              <w:t>Понятие дебюта</w:t>
            </w:r>
          </w:p>
        </w:tc>
        <w:tc>
          <w:tcPr>
            <w:tcW w:w="2455" w:type="dxa"/>
          </w:tcPr>
          <w:p w:rsidR="00800D33" w:rsidRDefault="00800D33" w:rsidP="00800D33">
            <w:pPr>
              <w:spacing w:line="360" w:lineRule="auto"/>
              <w:ind w:firstLine="0"/>
              <w:contextualSpacing/>
              <w:jc w:val="center"/>
            </w:pPr>
            <w:r>
              <w:t>Теория</w:t>
            </w:r>
          </w:p>
        </w:tc>
        <w:tc>
          <w:tcPr>
            <w:tcW w:w="3564" w:type="dxa"/>
            <w:vMerge w:val="restart"/>
          </w:tcPr>
          <w:p w:rsidR="00800D33" w:rsidRDefault="00AD5E14" w:rsidP="00BF2629">
            <w:pPr>
              <w:spacing w:line="360" w:lineRule="auto"/>
              <w:ind w:firstLine="0"/>
              <w:contextualSpacing/>
            </w:pPr>
            <w:r>
              <w:t>Определять главное и существенное на основе развивающих заданий и упражнений, путем логических задач и проведения дидактических игр.</w:t>
            </w:r>
          </w:p>
          <w:p w:rsidR="00AD5E14" w:rsidRDefault="00AD5E14" w:rsidP="00BF2629">
            <w:pPr>
              <w:spacing w:line="360" w:lineRule="auto"/>
              <w:ind w:firstLine="0"/>
              <w:contextualSpacing/>
            </w:pPr>
            <w:r>
              <w:t>Выделять закономерности.</w:t>
            </w:r>
          </w:p>
          <w:p w:rsidR="00AD5E14" w:rsidRDefault="00AD5E14" w:rsidP="00BF2629">
            <w:pPr>
              <w:spacing w:line="360" w:lineRule="auto"/>
              <w:ind w:firstLine="0"/>
              <w:contextualSpacing/>
            </w:pPr>
            <w:r>
              <w:t>Ориентироваться в своей системе знаний: отличать новое от уже известного с помощью учителя.</w:t>
            </w:r>
          </w:p>
          <w:p w:rsidR="00AD5E14" w:rsidRDefault="00AD5E14" w:rsidP="00BF2629">
            <w:pPr>
              <w:spacing w:line="360" w:lineRule="auto"/>
              <w:ind w:firstLine="0"/>
              <w:contextualSpacing/>
            </w:pPr>
            <w:r>
              <w:t>Определять и формулировать цель деятельности с помощью учителя.</w:t>
            </w:r>
          </w:p>
          <w:p w:rsidR="00AD5E14" w:rsidRDefault="00AD5E14" w:rsidP="00BF2629">
            <w:pPr>
              <w:spacing w:line="360" w:lineRule="auto"/>
              <w:ind w:firstLine="0"/>
              <w:contextualSpacing/>
            </w:pPr>
            <w:r>
              <w:t>Проговаривать последовательность действий.</w:t>
            </w:r>
          </w:p>
          <w:p w:rsidR="00AD5E14" w:rsidRDefault="00AD5E14" w:rsidP="00BF2629">
            <w:pPr>
              <w:spacing w:line="360" w:lineRule="auto"/>
              <w:ind w:firstLine="0"/>
              <w:contextualSpacing/>
            </w:pPr>
            <w:r>
              <w:t>Высказывать свое предположение (версию).</w:t>
            </w:r>
          </w:p>
          <w:p w:rsidR="00AD5E14" w:rsidRDefault="00AD5E14" w:rsidP="00BF2629">
            <w:pPr>
              <w:spacing w:line="360" w:lineRule="auto"/>
              <w:ind w:firstLine="0"/>
              <w:contextualSpacing/>
            </w:pPr>
            <w:r>
              <w:t>Работать по предложенному учителем плану.</w:t>
            </w:r>
          </w:p>
          <w:p w:rsidR="00AD5E14" w:rsidRDefault="00AD5E14" w:rsidP="00BF2629">
            <w:pPr>
              <w:spacing w:line="360" w:lineRule="auto"/>
              <w:ind w:firstLine="0"/>
              <w:contextualSpacing/>
            </w:pPr>
            <w:r>
              <w:t xml:space="preserve">Перерабатывать полученную информацию: сравнивать и </w:t>
            </w:r>
            <w:r>
              <w:lastRenderedPageBreak/>
              <w:t>группировать такие объекты, как ходы фигур в настольных играх.</w:t>
            </w:r>
          </w:p>
          <w:p w:rsidR="00AD5E14" w:rsidRDefault="00AD5E14" w:rsidP="00BF2629">
            <w:pPr>
              <w:spacing w:line="360" w:lineRule="auto"/>
              <w:ind w:firstLine="0"/>
              <w:contextualSpacing/>
            </w:pPr>
            <w:r>
              <w:t>Анализировать ситуацию, устанавливать причинно-следственные связи.</w:t>
            </w:r>
          </w:p>
          <w:p w:rsidR="00AD5E14" w:rsidRDefault="00AD5E14" w:rsidP="00BF2629">
            <w:pPr>
              <w:spacing w:line="360" w:lineRule="auto"/>
              <w:ind w:firstLine="0"/>
              <w:contextualSpacing/>
            </w:pPr>
            <w:r>
              <w:t>Называть предметы по описанию.</w:t>
            </w:r>
          </w:p>
          <w:p w:rsidR="00AD5E14" w:rsidRDefault="00AD5E14" w:rsidP="00BF2629">
            <w:pPr>
              <w:spacing w:line="360" w:lineRule="auto"/>
              <w:ind w:firstLine="0"/>
              <w:contextualSpacing/>
            </w:pPr>
            <w:r>
              <w:t>Знать названия фигур в различных настольных играх.</w:t>
            </w:r>
          </w:p>
          <w:p w:rsidR="00AD5E14" w:rsidRDefault="00AD5E14" w:rsidP="00BF2629">
            <w:pPr>
              <w:spacing w:line="360" w:lineRule="auto"/>
              <w:ind w:firstLine="0"/>
              <w:contextualSpacing/>
            </w:pPr>
            <w:r>
              <w:t>Демонстрировать целенаправленное и осмысленное наблюдение.</w:t>
            </w:r>
          </w:p>
          <w:p w:rsidR="00AD5E14" w:rsidRDefault="00AD5E14" w:rsidP="00BF2629">
            <w:pPr>
              <w:spacing w:line="360" w:lineRule="auto"/>
              <w:ind w:firstLine="0"/>
              <w:contextualSpacing/>
            </w:pPr>
            <w:r>
              <w:t>Уметь проводить элементарные комбинации;</w:t>
            </w:r>
          </w:p>
          <w:p w:rsidR="00AD5E14" w:rsidRDefault="00AD5E14" w:rsidP="00BF2629">
            <w:pPr>
              <w:spacing w:line="360" w:lineRule="auto"/>
              <w:ind w:firstLine="0"/>
              <w:contextualSpacing/>
            </w:pPr>
            <w:r>
              <w:t>Планировать нападение на фигуры противника, организовать защиту своих фигур;</w:t>
            </w:r>
          </w:p>
          <w:p w:rsidR="00AD5E14" w:rsidRDefault="00AD5E14" w:rsidP="00BF2629">
            <w:pPr>
              <w:spacing w:line="360" w:lineRule="auto"/>
              <w:ind w:firstLine="0"/>
              <w:contextualSpacing/>
            </w:pPr>
            <w:r>
              <w:t xml:space="preserve">Ориентироваться на поле </w:t>
            </w:r>
            <w:proofErr w:type="gramStart"/>
            <w:r>
              <w:t>настольный</w:t>
            </w:r>
            <w:proofErr w:type="gramEnd"/>
            <w:r>
              <w:t xml:space="preserve"> игры, а также в нотации к этой игре;</w:t>
            </w:r>
          </w:p>
          <w:p w:rsidR="00AD5E14" w:rsidRDefault="00AD5E14" w:rsidP="00BF2629">
            <w:pPr>
              <w:spacing w:line="360" w:lineRule="auto"/>
              <w:ind w:firstLine="0"/>
              <w:contextualSpacing/>
            </w:pPr>
            <w:r>
              <w:t>Определять последовательность событий;</w:t>
            </w:r>
          </w:p>
          <w:p w:rsidR="00AD5E14" w:rsidRDefault="00AD5E14" w:rsidP="00BF2629">
            <w:pPr>
              <w:spacing w:line="360" w:lineRule="auto"/>
              <w:ind w:firstLine="0"/>
              <w:contextualSpacing/>
            </w:pPr>
            <w:r>
              <w:t>Выявлять закономерности и проводить аналогии.</w:t>
            </w:r>
          </w:p>
        </w:tc>
        <w:tc>
          <w:tcPr>
            <w:tcW w:w="1392" w:type="dxa"/>
            <w:vMerge w:val="restart"/>
            <w:vAlign w:val="center"/>
          </w:tcPr>
          <w:p w:rsidR="00800D33" w:rsidRDefault="00800D33" w:rsidP="00800D33">
            <w:pPr>
              <w:spacing w:line="360" w:lineRule="auto"/>
              <w:ind w:firstLine="0"/>
              <w:contextualSpacing/>
              <w:jc w:val="center"/>
            </w:pPr>
            <w:r>
              <w:lastRenderedPageBreak/>
              <w:t>3</w:t>
            </w:r>
          </w:p>
        </w:tc>
      </w:tr>
      <w:tr w:rsidR="00800D33" w:rsidTr="001F474B">
        <w:tc>
          <w:tcPr>
            <w:tcW w:w="546" w:type="dxa"/>
            <w:vAlign w:val="center"/>
          </w:tcPr>
          <w:p w:rsidR="00800D33" w:rsidRDefault="00800D33" w:rsidP="00C91A94">
            <w:pPr>
              <w:spacing w:line="360" w:lineRule="auto"/>
              <w:ind w:firstLine="0"/>
              <w:contextualSpacing/>
              <w:jc w:val="center"/>
            </w:pPr>
            <w:r>
              <w:t>2</w:t>
            </w:r>
          </w:p>
        </w:tc>
        <w:tc>
          <w:tcPr>
            <w:tcW w:w="3106" w:type="dxa"/>
            <w:vMerge/>
          </w:tcPr>
          <w:p w:rsidR="00800D33" w:rsidRDefault="00800D33" w:rsidP="00BF2629">
            <w:pPr>
              <w:spacing w:line="360" w:lineRule="auto"/>
              <w:ind w:firstLine="0"/>
              <w:contextualSpacing/>
            </w:pPr>
          </w:p>
        </w:tc>
        <w:tc>
          <w:tcPr>
            <w:tcW w:w="3723" w:type="dxa"/>
          </w:tcPr>
          <w:p w:rsidR="00800D33" w:rsidRDefault="00800D33" w:rsidP="00C91A94">
            <w:pPr>
              <w:spacing w:line="360" w:lineRule="auto"/>
              <w:ind w:firstLine="0"/>
              <w:contextualSpacing/>
              <w:jc w:val="center"/>
            </w:pPr>
            <w:r>
              <w:t>Дебютные принципы</w:t>
            </w:r>
          </w:p>
        </w:tc>
        <w:tc>
          <w:tcPr>
            <w:tcW w:w="2455" w:type="dxa"/>
          </w:tcPr>
          <w:p w:rsidR="00800D33" w:rsidRDefault="00800D33" w:rsidP="00800D33">
            <w:pPr>
              <w:spacing w:line="360" w:lineRule="auto"/>
              <w:ind w:firstLine="0"/>
              <w:contextualSpacing/>
              <w:jc w:val="center"/>
            </w:pPr>
            <w:r>
              <w:t>Теория</w:t>
            </w: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contextualSpacing/>
              <w:jc w:val="center"/>
            </w:pPr>
          </w:p>
        </w:tc>
      </w:tr>
      <w:tr w:rsidR="00800D33" w:rsidTr="001F474B">
        <w:tc>
          <w:tcPr>
            <w:tcW w:w="546" w:type="dxa"/>
            <w:vAlign w:val="center"/>
          </w:tcPr>
          <w:p w:rsidR="00800D33" w:rsidRDefault="00800D33" w:rsidP="00C91A94">
            <w:pPr>
              <w:spacing w:line="360" w:lineRule="auto"/>
              <w:ind w:firstLine="0"/>
              <w:contextualSpacing/>
              <w:jc w:val="center"/>
            </w:pPr>
            <w:r>
              <w:t>3</w:t>
            </w:r>
          </w:p>
        </w:tc>
        <w:tc>
          <w:tcPr>
            <w:tcW w:w="3106" w:type="dxa"/>
            <w:vMerge/>
          </w:tcPr>
          <w:p w:rsidR="00800D33" w:rsidRDefault="00800D33" w:rsidP="00BF2629">
            <w:pPr>
              <w:spacing w:line="360" w:lineRule="auto"/>
              <w:ind w:firstLine="0"/>
              <w:contextualSpacing/>
            </w:pPr>
          </w:p>
        </w:tc>
        <w:tc>
          <w:tcPr>
            <w:tcW w:w="3723" w:type="dxa"/>
          </w:tcPr>
          <w:p w:rsidR="00800D33" w:rsidRDefault="00800D33" w:rsidP="00C91A94">
            <w:pPr>
              <w:spacing w:line="360" w:lineRule="auto"/>
              <w:ind w:firstLine="0"/>
              <w:contextualSpacing/>
              <w:jc w:val="center"/>
            </w:pPr>
            <w:r>
              <w:t>План в дебюте</w:t>
            </w:r>
          </w:p>
        </w:tc>
        <w:tc>
          <w:tcPr>
            <w:tcW w:w="2455" w:type="dxa"/>
          </w:tcPr>
          <w:p w:rsidR="00800D33" w:rsidRDefault="00800D33" w:rsidP="00800D33">
            <w:pPr>
              <w:spacing w:line="360" w:lineRule="auto"/>
              <w:ind w:firstLine="0"/>
              <w:contextualSpacing/>
              <w:jc w:val="center"/>
            </w:pPr>
            <w:r>
              <w:t>Теория</w:t>
            </w: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1F474B">
        <w:tc>
          <w:tcPr>
            <w:tcW w:w="546" w:type="dxa"/>
            <w:vAlign w:val="center"/>
          </w:tcPr>
          <w:p w:rsidR="00800D33" w:rsidRDefault="00800D33" w:rsidP="00C91A94">
            <w:pPr>
              <w:spacing w:line="360" w:lineRule="auto"/>
              <w:ind w:firstLine="0"/>
              <w:contextualSpacing/>
              <w:jc w:val="center"/>
            </w:pPr>
            <w:r>
              <w:t>4</w:t>
            </w:r>
          </w:p>
        </w:tc>
        <w:tc>
          <w:tcPr>
            <w:tcW w:w="3106" w:type="dxa"/>
            <w:vMerge/>
          </w:tcPr>
          <w:p w:rsidR="00800D33" w:rsidRDefault="00800D33" w:rsidP="00BF2629">
            <w:pPr>
              <w:spacing w:line="360" w:lineRule="auto"/>
              <w:ind w:firstLine="0"/>
              <w:contextualSpacing/>
            </w:pPr>
          </w:p>
        </w:tc>
        <w:tc>
          <w:tcPr>
            <w:tcW w:w="3723" w:type="dxa"/>
          </w:tcPr>
          <w:p w:rsidR="00800D33" w:rsidRDefault="00800D33" w:rsidP="00C91A94">
            <w:pPr>
              <w:spacing w:line="360" w:lineRule="auto"/>
              <w:ind w:firstLine="0"/>
              <w:contextualSpacing/>
              <w:jc w:val="center"/>
            </w:pPr>
            <w:r>
              <w:t>Гамбиты</w:t>
            </w:r>
          </w:p>
        </w:tc>
        <w:tc>
          <w:tcPr>
            <w:tcW w:w="2455" w:type="dxa"/>
            <w:vMerge w:val="restart"/>
            <w:vAlign w:val="center"/>
          </w:tcPr>
          <w:p w:rsidR="00800D33" w:rsidRDefault="00800D33" w:rsidP="00800D33">
            <w:pPr>
              <w:spacing w:line="360" w:lineRule="auto"/>
              <w:ind w:firstLine="0"/>
              <w:contextualSpacing/>
              <w:jc w:val="center"/>
            </w:pPr>
            <w:r>
              <w:t>Практика</w:t>
            </w:r>
          </w:p>
        </w:tc>
        <w:tc>
          <w:tcPr>
            <w:tcW w:w="3564" w:type="dxa"/>
            <w:vMerge/>
          </w:tcPr>
          <w:p w:rsidR="00800D33" w:rsidRDefault="00800D33" w:rsidP="00BF2629">
            <w:pPr>
              <w:spacing w:line="360" w:lineRule="auto"/>
              <w:ind w:firstLine="0"/>
              <w:contextualSpacing/>
            </w:pPr>
          </w:p>
        </w:tc>
        <w:tc>
          <w:tcPr>
            <w:tcW w:w="1392" w:type="dxa"/>
            <w:vMerge w:val="restart"/>
            <w:vAlign w:val="center"/>
          </w:tcPr>
          <w:p w:rsidR="00800D33" w:rsidRDefault="00800D33" w:rsidP="00800D33">
            <w:pPr>
              <w:spacing w:line="360" w:lineRule="auto"/>
              <w:ind w:firstLine="0"/>
              <w:contextualSpacing/>
              <w:jc w:val="center"/>
            </w:pPr>
            <w:r>
              <w:t>8</w:t>
            </w:r>
          </w:p>
        </w:tc>
      </w:tr>
      <w:tr w:rsidR="00800D33" w:rsidTr="001F474B">
        <w:tc>
          <w:tcPr>
            <w:tcW w:w="546" w:type="dxa"/>
            <w:vAlign w:val="center"/>
          </w:tcPr>
          <w:p w:rsidR="00800D33" w:rsidRDefault="00800D33" w:rsidP="00C91A94">
            <w:pPr>
              <w:spacing w:line="360" w:lineRule="auto"/>
              <w:ind w:firstLine="0"/>
              <w:contextualSpacing/>
              <w:jc w:val="center"/>
            </w:pPr>
            <w:r>
              <w:t>5</w:t>
            </w:r>
          </w:p>
        </w:tc>
        <w:tc>
          <w:tcPr>
            <w:tcW w:w="3106" w:type="dxa"/>
            <w:vMerge/>
          </w:tcPr>
          <w:p w:rsidR="00800D33" w:rsidRDefault="00800D33" w:rsidP="00BF2629">
            <w:pPr>
              <w:spacing w:line="360" w:lineRule="auto"/>
              <w:ind w:firstLine="0"/>
              <w:contextualSpacing/>
            </w:pPr>
          </w:p>
        </w:tc>
        <w:tc>
          <w:tcPr>
            <w:tcW w:w="3723" w:type="dxa"/>
          </w:tcPr>
          <w:p w:rsidR="00800D33" w:rsidRDefault="00800D33" w:rsidP="00C91A94">
            <w:pPr>
              <w:spacing w:line="360" w:lineRule="auto"/>
              <w:ind w:firstLine="0"/>
              <w:contextualSpacing/>
              <w:jc w:val="center"/>
            </w:pPr>
            <w:r>
              <w:t>Выбор дебютного репертуара</w:t>
            </w:r>
          </w:p>
        </w:tc>
        <w:tc>
          <w:tcPr>
            <w:tcW w:w="2455" w:type="dxa"/>
            <w:vMerge/>
          </w:tcPr>
          <w:p w:rsidR="00800D33" w:rsidRDefault="00800D33" w:rsidP="00BF2629">
            <w:pPr>
              <w:spacing w:line="360" w:lineRule="auto"/>
              <w:ind w:firstLine="0"/>
              <w:contextualSpacing/>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1F474B">
        <w:tc>
          <w:tcPr>
            <w:tcW w:w="546" w:type="dxa"/>
            <w:vAlign w:val="center"/>
          </w:tcPr>
          <w:p w:rsidR="00800D33" w:rsidRDefault="00800D33" w:rsidP="00C91A94">
            <w:pPr>
              <w:spacing w:line="360" w:lineRule="auto"/>
              <w:ind w:firstLine="0"/>
              <w:contextualSpacing/>
              <w:jc w:val="center"/>
            </w:pPr>
            <w:r>
              <w:t>6</w:t>
            </w:r>
          </w:p>
        </w:tc>
        <w:tc>
          <w:tcPr>
            <w:tcW w:w="3106" w:type="dxa"/>
            <w:vMerge/>
          </w:tcPr>
          <w:p w:rsidR="00800D33" w:rsidRDefault="00800D33" w:rsidP="00BF2629">
            <w:pPr>
              <w:spacing w:line="360" w:lineRule="auto"/>
              <w:ind w:firstLine="0"/>
              <w:contextualSpacing/>
            </w:pPr>
          </w:p>
        </w:tc>
        <w:tc>
          <w:tcPr>
            <w:tcW w:w="3723" w:type="dxa"/>
          </w:tcPr>
          <w:p w:rsidR="00800D33" w:rsidRDefault="00800D33" w:rsidP="00B84D38">
            <w:pPr>
              <w:spacing w:line="360" w:lineRule="auto"/>
              <w:ind w:firstLine="0"/>
              <w:contextualSpacing/>
              <w:jc w:val="center"/>
            </w:pPr>
            <w:r>
              <w:t>Разыгрывание фигур</w:t>
            </w:r>
          </w:p>
        </w:tc>
        <w:tc>
          <w:tcPr>
            <w:tcW w:w="2455" w:type="dxa"/>
            <w:vMerge/>
          </w:tcPr>
          <w:p w:rsidR="00800D33" w:rsidRDefault="00800D33" w:rsidP="00BF2629">
            <w:pPr>
              <w:spacing w:line="360" w:lineRule="auto"/>
              <w:ind w:firstLine="0"/>
              <w:contextualSpacing/>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1F474B">
        <w:tc>
          <w:tcPr>
            <w:tcW w:w="546" w:type="dxa"/>
            <w:vAlign w:val="center"/>
          </w:tcPr>
          <w:p w:rsidR="00800D33" w:rsidRDefault="00800D33" w:rsidP="00C91A94">
            <w:pPr>
              <w:spacing w:line="360" w:lineRule="auto"/>
              <w:ind w:firstLine="0"/>
              <w:contextualSpacing/>
              <w:jc w:val="center"/>
            </w:pPr>
            <w:r>
              <w:t>7</w:t>
            </w:r>
          </w:p>
        </w:tc>
        <w:tc>
          <w:tcPr>
            <w:tcW w:w="3106" w:type="dxa"/>
            <w:vMerge/>
          </w:tcPr>
          <w:p w:rsidR="00800D33" w:rsidRDefault="00800D33" w:rsidP="00BF2629">
            <w:pPr>
              <w:spacing w:line="360" w:lineRule="auto"/>
              <w:ind w:firstLine="0"/>
              <w:contextualSpacing/>
            </w:pPr>
          </w:p>
        </w:tc>
        <w:tc>
          <w:tcPr>
            <w:tcW w:w="3723" w:type="dxa"/>
            <w:vMerge w:val="restart"/>
            <w:vAlign w:val="center"/>
          </w:tcPr>
          <w:p w:rsidR="00800D33" w:rsidRDefault="00800D33" w:rsidP="00800D33">
            <w:pPr>
              <w:spacing w:line="360" w:lineRule="auto"/>
              <w:ind w:firstLine="0"/>
              <w:contextualSpacing/>
              <w:jc w:val="center"/>
            </w:pPr>
            <w:r>
              <w:t>Основные виды дебютов</w:t>
            </w:r>
          </w:p>
        </w:tc>
        <w:tc>
          <w:tcPr>
            <w:tcW w:w="2455" w:type="dxa"/>
            <w:vMerge/>
          </w:tcPr>
          <w:p w:rsidR="00800D33" w:rsidRDefault="00800D33" w:rsidP="00BF2629">
            <w:pPr>
              <w:spacing w:line="360" w:lineRule="auto"/>
              <w:ind w:firstLine="0"/>
              <w:contextualSpacing/>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1F474B">
        <w:tc>
          <w:tcPr>
            <w:tcW w:w="546" w:type="dxa"/>
            <w:vAlign w:val="center"/>
          </w:tcPr>
          <w:p w:rsidR="00800D33" w:rsidRDefault="00800D33" w:rsidP="00C91A94">
            <w:pPr>
              <w:spacing w:line="360" w:lineRule="auto"/>
              <w:ind w:firstLine="0"/>
              <w:contextualSpacing/>
              <w:jc w:val="center"/>
            </w:pPr>
            <w:r>
              <w:t>8</w:t>
            </w:r>
          </w:p>
        </w:tc>
        <w:tc>
          <w:tcPr>
            <w:tcW w:w="3106" w:type="dxa"/>
            <w:vMerge/>
          </w:tcPr>
          <w:p w:rsidR="00800D33" w:rsidRDefault="00800D33" w:rsidP="00BF2629">
            <w:pPr>
              <w:spacing w:line="360" w:lineRule="auto"/>
              <w:ind w:firstLine="0"/>
              <w:contextualSpacing/>
            </w:pPr>
          </w:p>
        </w:tc>
        <w:tc>
          <w:tcPr>
            <w:tcW w:w="3723" w:type="dxa"/>
            <w:vMerge/>
          </w:tcPr>
          <w:p w:rsidR="00800D33" w:rsidRDefault="00800D33" w:rsidP="00B84D38">
            <w:pPr>
              <w:spacing w:line="360" w:lineRule="auto"/>
              <w:ind w:firstLine="0"/>
              <w:contextualSpacing/>
              <w:jc w:val="center"/>
            </w:pPr>
          </w:p>
        </w:tc>
        <w:tc>
          <w:tcPr>
            <w:tcW w:w="2455" w:type="dxa"/>
            <w:vMerge/>
          </w:tcPr>
          <w:p w:rsidR="00800D33" w:rsidRDefault="00800D33" w:rsidP="00BF2629">
            <w:pPr>
              <w:spacing w:line="360" w:lineRule="auto"/>
              <w:ind w:firstLine="0"/>
              <w:contextualSpacing/>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1F474B">
        <w:tc>
          <w:tcPr>
            <w:tcW w:w="546" w:type="dxa"/>
            <w:vAlign w:val="center"/>
          </w:tcPr>
          <w:p w:rsidR="00800D33" w:rsidRDefault="00800D33" w:rsidP="00C91A94">
            <w:pPr>
              <w:spacing w:line="360" w:lineRule="auto"/>
              <w:ind w:firstLine="0"/>
              <w:contextualSpacing/>
              <w:jc w:val="center"/>
            </w:pPr>
            <w:r>
              <w:t>9</w:t>
            </w:r>
          </w:p>
        </w:tc>
        <w:tc>
          <w:tcPr>
            <w:tcW w:w="3106" w:type="dxa"/>
            <w:vMerge/>
          </w:tcPr>
          <w:p w:rsidR="00800D33" w:rsidRDefault="00800D33" w:rsidP="00BF2629">
            <w:pPr>
              <w:spacing w:line="360" w:lineRule="auto"/>
              <w:ind w:firstLine="0"/>
              <w:contextualSpacing/>
            </w:pPr>
          </w:p>
        </w:tc>
        <w:tc>
          <w:tcPr>
            <w:tcW w:w="3723" w:type="dxa"/>
            <w:vMerge/>
          </w:tcPr>
          <w:p w:rsidR="00800D33" w:rsidRDefault="00800D33" w:rsidP="00BF2629">
            <w:pPr>
              <w:spacing w:line="360" w:lineRule="auto"/>
              <w:ind w:firstLine="0"/>
              <w:contextualSpacing/>
            </w:pPr>
          </w:p>
        </w:tc>
        <w:tc>
          <w:tcPr>
            <w:tcW w:w="2455" w:type="dxa"/>
            <w:vMerge/>
          </w:tcPr>
          <w:p w:rsidR="00800D33" w:rsidRDefault="00800D33" w:rsidP="00BF2629">
            <w:pPr>
              <w:spacing w:line="360" w:lineRule="auto"/>
              <w:ind w:firstLine="0"/>
              <w:contextualSpacing/>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1F474B">
        <w:tc>
          <w:tcPr>
            <w:tcW w:w="546" w:type="dxa"/>
            <w:vAlign w:val="center"/>
          </w:tcPr>
          <w:p w:rsidR="00800D33" w:rsidRDefault="00800D33" w:rsidP="00C91A94">
            <w:pPr>
              <w:spacing w:line="360" w:lineRule="auto"/>
              <w:ind w:firstLine="0"/>
              <w:contextualSpacing/>
              <w:jc w:val="center"/>
            </w:pPr>
            <w:r>
              <w:t>10</w:t>
            </w:r>
          </w:p>
        </w:tc>
        <w:tc>
          <w:tcPr>
            <w:tcW w:w="3106" w:type="dxa"/>
            <w:vMerge/>
          </w:tcPr>
          <w:p w:rsidR="00800D33" w:rsidRDefault="00800D33" w:rsidP="00BF2629">
            <w:pPr>
              <w:spacing w:line="360" w:lineRule="auto"/>
              <w:ind w:firstLine="0"/>
              <w:contextualSpacing/>
            </w:pPr>
          </w:p>
        </w:tc>
        <w:tc>
          <w:tcPr>
            <w:tcW w:w="3723" w:type="dxa"/>
            <w:vMerge/>
          </w:tcPr>
          <w:p w:rsidR="00800D33" w:rsidRDefault="00800D33" w:rsidP="00BF2629">
            <w:pPr>
              <w:spacing w:line="360" w:lineRule="auto"/>
              <w:ind w:firstLine="0"/>
              <w:contextualSpacing/>
            </w:pPr>
          </w:p>
        </w:tc>
        <w:tc>
          <w:tcPr>
            <w:tcW w:w="2455" w:type="dxa"/>
            <w:vMerge/>
          </w:tcPr>
          <w:p w:rsidR="00800D33" w:rsidRDefault="00800D33" w:rsidP="00BF2629">
            <w:pPr>
              <w:spacing w:line="360" w:lineRule="auto"/>
              <w:ind w:firstLine="0"/>
              <w:contextualSpacing/>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1F474B">
        <w:tc>
          <w:tcPr>
            <w:tcW w:w="546" w:type="dxa"/>
            <w:vAlign w:val="center"/>
          </w:tcPr>
          <w:p w:rsidR="00800D33" w:rsidRDefault="00800D33" w:rsidP="00C91A94">
            <w:pPr>
              <w:spacing w:line="360" w:lineRule="auto"/>
              <w:ind w:firstLine="0"/>
              <w:contextualSpacing/>
              <w:jc w:val="center"/>
            </w:pPr>
            <w:r>
              <w:t>11</w:t>
            </w:r>
          </w:p>
        </w:tc>
        <w:tc>
          <w:tcPr>
            <w:tcW w:w="3106" w:type="dxa"/>
            <w:vMerge/>
          </w:tcPr>
          <w:p w:rsidR="00800D33" w:rsidRDefault="00800D33" w:rsidP="00BF2629">
            <w:pPr>
              <w:spacing w:line="360" w:lineRule="auto"/>
              <w:ind w:firstLine="0"/>
              <w:contextualSpacing/>
            </w:pPr>
          </w:p>
        </w:tc>
        <w:tc>
          <w:tcPr>
            <w:tcW w:w="3723" w:type="dxa"/>
            <w:vMerge/>
          </w:tcPr>
          <w:p w:rsidR="00800D33" w:rsidRDefault="00800D33" w:rsidP="00BF2629">
            <w:pPr>
              <w:spacing w:line="360" w:lineRule="auto"/>
              <w:ind w:firstLine="0"/>
              <w:contextualSpacing/>
            </w:pPr>
          </w:p>
        </w:tc>
        <w:tc>
          <w:tcPr>
            <w:tcW w:w="2455" w:type="dxa"/>
            <w:vMerge/>
          </w:tcPr>
          <w:p w:rsidR="00800D33" w:rsidRDefault="00800D33" w:rsidP="00BF2629">
            <w:pPr>
              <w:spacing w:line="360" w:lineRule="auto"/>
              <w:ind w:firstLine="0"/>
              <w:contextualSpacing/>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1F474B">
        <w:tc>
          <w:tcPr>
            <w:tcW w:w="546" w:type="dxa"/>
            <w:vAlign w:val="center"/>
          </w:tcPr>
          <w:p w:rsidR="00800D33" w:rsidRDefault="00800D33" w:rsidP="00C91A94">
            <w:pPr>
              <w:spacing w:line="360" w:lineRule="auto"/>
              <w:ind w:firstLine="0"/>
              <w:contextualSpacing/>
              <w:jc w:val="center"/>
            </w:pPr>
            <w:r>
              <w:t>12</w:t>
            </w:r>
          </w:p>
        </w:tc>
        <w:tc>
          <w:tcPr>
            <w:tcW w:w="3106" w:type="dxa"/>
            <w:vMerge w:val="restart"/>
            <w:vAlign w:val="center"/>
          </w:tcPr>
          <w:p w:rsidR="00800D33" w:rsidRDefault="00800D33" w:rsidP="00800D33">
            <w:pPr>
              <w:spacing w:line="360" w:lineRule="auto"/>
              <w:ind w:firstLine="0"/>
              <w:contextualSpacing/>
              <w:jc w:val="center"/>
            </w:pPr>
            <w:r>
              <w:t>Классификация дебютов и партий</w:t>
            </w:r>
          </w:p>
        </w:tc>
        <w:tc>
          <w:tcPr>
            <w:tcW w:w="3723" w:type="dxa"/>
            <w:vAlign w:val="center"/>
          </w:tcPr>
          <w:p w:rsidR="00800D33" w:rsidRDefault="00800D33" w:rsidP="00800D33">
            <w:pPr>
              <w:spacing w:line="360" w:lineRule="auto"/>
              <w:ind w:firstLine="0"/>
              <w:contextualSpacing/>
              <w:jc w:val="center"/>
            </w:pPr>
            <w:r>
              <w:t>Мобилизация сил</w:t>
            </w:r>
          </w:p>
        </w:tc>
        <w:tc>
          <w:tcPr>
            <w:tcW w:w="2455" w:type="dxa"/>
            <w:vAlign w:val="center"/>
          </w:tcPr>
          <w:p w:rsidR="00800D33" w:rsidRDefault="00800D33" w:rsidP="00800D33">
            <w:pPr>
              <w:spacing w:line="360" w:lineRule="auto"/>
              <w:ind w:firstLine="0"/>
              <w:contextualSpacing/>
              <w:jc w:val="center"/>
            </w:pPr>
            <w:r>
              <w:t>Практика</w:t>
            </w:r>
          </w:p>
        </w:tc>
        <w:tc>
          <w:tcPr>
            <w:tcW w:w="3564" w:type="dxa"/>
            <w:vMerge/>
          </w:tcPr>
          <w:p w:rsidR="00800D33" w:rsidRDefault="00800D33" w:rsidP="00BF2629">
            <w:pPr>
              <w:spacing w:line="360" w:lineRule="auto"/>
              <w:ind w:firstLine="0"/>
              <w:contextualSpacing/>
            </w:pPr>
          </w:p>
        </w:tc>
        <w:tc>
          <w:tcPr>
            <w:tcW w:w="1392" w:type="dxa"/>
            <w:vAlign w:val="center"/>
          </w:tcPr>
          <w:p w:rsidR="00800D33" w:rsidRDefault="00800D33" w:rsidP="00800D33">
            <w:pPr>
              <w:spacing w:line="360" w:lineRule="auto"/>
              <w:ind w:firstLine="0"/>
              <w:contextualSpacing/>
              <w:jc w:val="center"/>
            </w:pPr>
            <w:r>
              <w:t>1</w:t>
            </w:r>
          </w:p>
        </w:tc>
      </w:tr>
      <w:tr w:rsidR="00800D33" w:rsidTr="00027910">
        <w:tc>
          <w:tcPr>
            <w:tcW w:w="546" w:type="dxa"/>
            <w:vAlign w:val="center"/>
          </w:tcPr>
          <w:p w:rsidR="00800D33" w:rsidRDefault="00800D33" w:rsidP="00C91A94">
            <w:pPr>
              <w:spacing w:line="360" w:lineRule="auto"/>
              <w:ind w:firstLine="0"/>
              <w:contextualSpacing/>
              <w:jc w:val="center"/>
            </w:pPr>
            <w:r>
              <w:t>13</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 xml:space="preserve">Расположение фигур </w:t>
            </w:r>
          </w:p>
        </w:tc>
        <w:tc>
          <w:tcPr>
            <w:tcW w:w="2455" w:type="dxa"/>
            <w:vAlign w:val="center"/>
          </w:tcPr>
          <w:p w:rsidR="00800D33" w:rsidRDefault="00800D33" w:rsidP="00800D33">
            <w:pPr>
              <w:spacing w:line="360" w:lineRule="auto"/>
              <w:ind w:firstLine="0"/>
              <w:contextualSpacing/>
              <w:jc w:val="center"/>
            </w:pPr>
            <w:r>
              <w:t>Теория</w:t>
            </w:r>
          </w:p>
        </w:tc>
        <w:tc>
          <w:tcPr>
            <w:tcW w:w="3564" w:type="dxa"/>
            <w:vMerge/>
          </w:tcPr>
          <w:p w:rsidR="00800D33" w:rsidRDefault="00800D33" w:rsidP="00BF2629">
            <w:pPr>
              <w:spacing w:line="360" w:lineRule="auto"/>
              <w:ind w:firstLine="0"/>
              <w:contextualSpacing/>
            </w:pPr>
          </w:p>
        </w:tc>
        <w:tc>
          <w:tcPr>
            <w:tcW w:w="1392" w:type="dxa"/>
            <w:vAlign w:val="center"/>
          </w:tcPr>
          <w:p w:rsidR="00800D33" w:rsidRDefault="00800D33" w:rsidP="00800D33">
            <w:pPr>
              <w:spacing w:line="360" w:lineRule="auto"/>
              <w:ind w:firstLine="0"/>
              <w:contextualSpacing/>
              <w:jc w:val="center"/>
            </w:pPr>
            <w:r>
              <w:t>1</w:t>
            </w:r>
          </w:p>
        </w:tc>
      </w:tr>
      <w:tr w:rsidR="00800D33" w:rsidTr="00027910">
        <w:tc>
          <w:tcPr>
            <w:tcW w:w="546" w:type="dxa"/>
            <w:vAlign w:val="center"/>
          </w:tcPr>
          <w:p w:rsidR="00800D33" w:rsidRDefault="00800D33" w:rsidP="00C91A94">
            <w:pPr>
              <w:spacing w:line="360" w:lineRule="auto"/>
              <w:ind w:firstLine="0"/>
              <w:contextualSpacing/>
              <w:jc w:val="center"/>
            </w:pPr>
            <w:r>
              <w:t>14</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Борьба по центру</w:t>
            </w:r>
          </w:p>
        </w:tc>
        <w:tc>
          <w:tcPr>
            <w:tcW w:w="2455" w:type="dxa"/>
            <w:vMerge w:val="restart"/>
            <w:vAlign w:val="center"/>
          </w:tcPr>
          <w:p w:rsidR="00800D33" w:rsidRDefault="00800D33" w:rsidP="00800D33">
            <w:pPr>
              <w:spacing w:line="360" w:lineRule="auto"/>
              <w:ind w:firstLine="0"/>
              <w:contextualSpacing/>
              <w:jc w:val="center"/>
            </w:pPr>
            <w:r>
              <w:t>Практика</w:t>
            </w:r>
          </w:p>
        </w:tc>
        <w:tc>
          <w:tcPr>
            <w:tcW w:w="3564" w:type="dxa"/>
            <w:vMerge/>
          </w:tcPr>
          <w:p w:rsidR="00800D33" w:rsidRDefault="00800D33" w:rsidP="00BF2629">
            <w:pPr>
              <w:spacing w:line="360" w:lineRule="auto"/>
              <w:ind w:firstLine="0"/>
              <w:contextualSpacing/>
            </w:pPr>
          </w:p>
        </w:tc>
        <w:tc>
          <w:tcPr>
            <w:tcW w:w="1392" w:type="dxa"/>
            <w:vMerge w:val="restart"/>
            <w:vAlign w:val="center"/>
          </w:tcPr>
          <w:p w:rsidR="00800D33" w:rsidRDefault="00800D33" w:rsidP="00800D33">
            <w:pPr>
              <w:spacing w:line="360" w:lineRule="auto"/>
              <w:ind w:firstLine="0"/>
              <w:contextualSpacing/>
              <w:jc w:val="center"/>
            </w:pPr>
            <w:r>
              <w:t>4</w:t>
            </w:r>
          </w:p>
        </w:tc>
      </w:tr>
      <w:tr w:rsidR="00800D33" w:rsidTr="00027910">
        <w:tc>
          <w:tcPr>
            <w:tcW w:w="546" w:type="dxa"/>
            <w:vAlign w:val="center"/>
          </w:tcPr>
          <w:p w:rsidR="00800D33" w:rsidRDefault="00800D33" w:rsidP="00C91A94">
            <w:pPr>
              <w:spacing w:line="360" w:lineRule="auto"/>
              <w:ind w:firstLine="0"/>
              <w:contextualSpacing/>
              <w:jc w:val="center"/>
            </w:pPr>
            <w:r>
              <w:t>15</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Как активизировать собственные фигуры</w:t>
            </w:r>
          </w:p>
        </w:tc>
        <w:tc>
          <w:tcPr>
            <w:tcW w:w="2455" w:type="dxa"/>
            <w:vMerge/>
            <w:vAlign w:val="center"/>
          </w:tcPr>
          <w:p w:rsidR="00800D33" w:rsidRDefault="00800D33" w:rsidP="00800D33">
            <w:pPr>
              <w:spacing w:line="360" w:lineRule="auto"/>
              <w:contextualSpacing/>
              <w:jc w:val="center"/>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027910">
        <w:tc>
          <w:tcPr>
            <w:tcW w:w="546" w:type="dxa"/>
            <w:vAlign w:val="center"/>
          </w:tcPr>
          <w:p w:rsidR="00800D33" w:rsidRDefault="00800D33" w:rsidP="00C91A94">
            <w:pPr>
              <w:spacing w:line="360" w:lineRule="auto"/>
              <w:ind w:firstLine="0"/>
              <w:contextualSpacing/>
              <w:jc w:val="center"/>
            </w:pPr>
            <w:r>
              <w:t>16</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Принципы развития дебютов</w:t>
            </w:r>
          </w:p>
        </w:tc>
        <w:tc>
          <w:tcPr>
            <w:tcW w:w="2455" w:type="dxa"/>
            <w:vMerge/>
            <w:vAlign w:val="center"/>
          </w:tcPr>
          <w:p w:rsidR="00800D33" w:rsidRDefault="00800D33" w:rsidP="00800D33">
            <w:pPr>
              <w:spacing w:line="360" w:lineRule="auto"/>
              <w:contextualSpacing/>
              <w:jc w:val="center"/>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027910">
        <w:tc>
          <w:tcPr>
            <w:tcW w:w="546" w:type="dxa"/>
            <w:vAlign w:val="center"/>
          </w:tcPr>
          <w:p w:rsidR="00800D33" w:rsidRDefault="00800D33" w:rsidP="00C91A94">
            <w:pPr>
              <w:spacing w:line="360" w:lineRule="auto"/>
              <w:ind w:firstLine="0"/>
              <w:contextualSpacing/>
              <w:jc w:val="center"/>
            </w:pPr>
            <w:r>
              <w:t>17</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Основные цели дебюта</w:t>
            </w:r>
          </w:p>
        </w:tc>
        <w:tc>
          <w:tcPr>
            <w:tcW w:w="2455" w:type="dxa"/>
            <w:vMerge/>
            <w:vAlign w:val="center"/>
          </w:tcPr>
          <w:p w:rsidR="00800D33" w:rsidRDefault="00800D33" w:rsidP="00800D33">
            <w:pPr>
              <w:spacing w:line="360" w:lineRule="auto"/>
              <w:ind w:firstLine="0"/>
              <w:contextualSpacing/>
              <w:jc w:val="center"/>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027910">
        <w:tc>
          <w:tcPr>
            <w:tcW w:w="546" w:type="dxa"/>
            <w:vAlign w:val="center"/>
          </w:tcPr>
          <w:p w:rsidR="00800D33" w:rsidRDefault="00800D33" w:rsidP="00C91A94">
            <w:pPr>
              <w:spacing w:line="360" w:lineRule="auto"/>
              <w:ind w:firstLine="0"/>
              <w:contextualSpacing/>
              <w:jc w:val="center"/>
            </w:pPr>
            <w:r>
              <w:t>18</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Основы стратегического мышления</w:t>
            </w:r>
          </w:p>
        </w:tc>
        <w:tc>
          <w:tcPr>
            <w:tcW w:w="2455" w:type="dxa"/>
            <w:vAlign w:val="center"/>
          </w:tcPr>
          <w:p w:rsidR="00800D33" w:rsidRDefault="00800D33" w:rsidP="00800D33">
            <w:pPr>
              <w:spacing w:line="360" w:lineRule="auto"/>
              <w:ind w:firstLine="0"/>
              <w:contextualSpacing/>
              <w:jc w:val="center"/>
            </w:pPr>
            <w:r>
              <w:t>Теория</w:t>
            </w:r>
          </w:p>
        </w:tc>
        <w:tc>
          <w:tcPr>
            <w:tcW w:w="3564" w:type="dxa"/>
            <w:vMerge/>
          </w:tcPr>
          <w:p w:rsidR="00800D33" w:rsidRDefault="00800D33" w:rsidP="00BF2629">
            <w:pPr>
              <w:spacing w:line="360" w:lineRule="auto"/>
              <w:ind w:firstLine="0"/>
              <w:contextualSpacing/>
            </w:pPr>
          </w:p>
        </w:tc>
        <w:tc>
          <w:tcPr>
            <w:tcW w:w="1392" w:type="dxa"/>
            <w:vAlign w:val="center"/>
          </w:tcPr>
          <w:p w:rsidR="00800D33" w:rsidRDefault="00800D33" w:rsidP="00800D33">
            <w:pPr>
              <w:spacing w:line="360" w:lineRule="auto"/>
              <w:ind w:firstLine="0"/>
              <w:contextualSpacing/>
              <w:jc w:val="center"/>
            </w:pPr>
            <w:r>
              <w:t>1</w:t>
            </w:r>
          </w:p>
        </w:tc>
      </w:tr>
      <w:tr w:rsidR="00AD5E14" w:rsidTr="00027910">
        <w:tc>
          <w:tcPr>
            <w:tcW w:w="546" w:type="dxa"/>
            <w:vAlign w:val="center"/>
          </w:tcPr>
          <w:p w:rsidR="00AD5E14" w:rsidRDefault="00AD5E14" w:rsidP="00C91A94">
            <w:pPr>
              <w:spacing w:line="360" w:lineRule="auto"/>
              <w:ind w:firstLine="0"/>
              <w:contextualSpacing/>
              <w:jc w:val="center"/>
            </w:pPr>
            <w:r>
              <w:t>19</w:t>
            </w:r>
          </w:p>
        </w:tc>
        <w:tc>
          <w:tcPr>
            <w:tcW w:w="3106" w:type="dxa"/>
            <w:vMerge/>
          </w:tcPr>
          <w:p w:rsidR="00AD5E14" w:rsidRDefault="00AD5E14" w:rsidP="00BF2629">
            <w:pPr>
              <w:spacing w:line="360" w:lineRule="auto"/>
              <w:ind w:firstLine="0"/>
              <w:contextualSpacing/>
            </w:pPr>
          </w:p>
        </w:tc>
        <w:tc>
          <w:tcPr>
            <w:tcW w:w="3723" w:type="dxa"/>
            <w:vAlign w:val="center"/>
          </w:tcPr>
          <w:p w:rsidR="00AD5E14" w:rsidRDefault="00AD5E14" w:rsidP="00800D33">
            <w:pPr>
              <w:spacing w:line="360" w:lineRule="auto"/>
              <w:ind w:firstLine="0"/>
              <w:contextualSpacing/>
              <w:jc w:val="center"/>
            </w:pPr>
            <w:r>
              <w:t>Быстрое развитие дебюта</w:t>
            </w:r>
          </w:p>
        </w:tc>
        <w:tc>
          <w:tcPr>
            <w:tcW w:w="2455" w:type="dxa"/>
            <w:vMerge w:val="restart"/>
            <w:vAlign w:val="center"/>
          </w:tcPr>
          <w:p w:rsidR="00AD5E14" w:rsidRDefault="00AD5E14" w:rsidP="00800D33">
            <w:pPr>
              <w:spacing w:line="360" w:lineRule="auto"/>
              <w:ind w:firstLine="0"/>
              <w:contextualSpacing/>
              <w:jc w:val="center"/>
            </w:pPr>
            <w:r>
              <w:t>Практика</w:t>
            </w:r>
          </w:p>
        </w:tc>
        <w:tc>
          <w:tcPr>
            <w:tcW w:w="3564" w:type="dxa"/>
            <w:vMerge/>
          </w:tcPr>
          <w:p w:rsidR="00AD5E14" w:rsidRDefault="00AD5E14" w:rsidP="00BF2629">
            <w:pPr>
              <w:spacing w:line="360" w:lineRule="auto"/>
              <w:ind w:firstLine="0"/>
              <w:contextualSpacing/>
            </w:pPr>
          </w:p>
        </w:tc>
        <w:tc>
          <w:tcPr>
            <w:tcW w:w="1392" w:type="dxa"/>
            <w:vMerge w:val="restart"/>
            <w:vAlign w:val="center"/>
          </w:tcPr>
          <w:p w:rsidR="00AD5E14" w:rsidRDefault="00AD5E14" w:rsidP="00800D33">
            <w:pPr>
              <w:spacing w:line="360" w:lineRule="auto"/>
              <w:ind w:firstLine="0"/>
              <w:contextualSpacing/>
              <w:jc w:val="center"/>
            </w:pPr>
            <w:r>
              <w:t>3</w:t>
            </w:r>
          </w:p>
        </w:tc>
      </w:tr>
      <w:tr w:rsidR="00AD5E14" w:rsidTr="00027910">
        <w:tc>
          <w:tcPr>
            <w:tcW w:w="546" w:type="dxa"/>
            <w:vAlign w:val="center"/>
          </w:tcPr>
          <w:p w:rsidR="00AD5E14" w:rsidRDefault="00AD5E14" w:rsidP="00C91A94">
            <w:pPr>
              <w:spacing w:line="360" w:lineRule="auto"/>
              <w:ind w:firstLine="0"/>
              <w:contextualSpacing/>
              <w:jc w:val="center"/>
            </w:pPr>
            <w:r>
              <w:lastRenderedPageBreak/>
              <w:t>20</w:t>
            </w:r>
          </w:p>
        </w:tc>
        <w:tc>
          <w:tcPr>
            <w:tcW w:w="3106" w:type="dxa"/>
            <w:vMerge/>
          </w:tcPr>
          <w:p w:rsidR="00AD5E14" w:rsidRDefault="00AD5E14" w:rsidP="00BF2629">
            <w:pPr>
              <w:spacing w:line="360" w:lineRule="auto"/>
              <w:ind w:firstLine="0"/>
              <w:contextualSpacing/>
            </w:pPr>
          </w:p>
        </w:tc>
        <w:tc>
          <w:tcPr>
            <w:tcW w:w="3723" w:type="dxa"/>
            <w:vMerge w:val="restart"/>
            <w:vAlign w:val="center"/>
          </w:tcPr>
          <w:p w:rsidR="00AD5E14" w:rsidRDefault="00AD5E14" w:rsidP="00800D33">
            <w:pPr>
              <w:spacing w:line="360" w:lineRule="auto"/>
              <w:ind w:firstLine="0"/>
              <w:contextualSpacing/>
              <w:jc w:val="center"/>
            </w:pPr>
            <w:r>
              <w:t>Тренировочные партии</w:t>
            </w:r>
          </w:p>
        </w:tc>
        <w:tc>
          <w:tcPr>
            <w:tcW w:w="2455" w:type="dxa"/>
            <w:vMerge/>
            <w:vAlign w:val="center"/>
          </w:tcPr>
          <w:p w:rsidR="00AD5E14" w:rsidRDefault="00AD5E14" w:rsidP="00800D33">
            <w:pPr>
              <w:spacing w:line="360" w:lineRule="auto"/>
              <w:contextualSpacing/>
              <w:jc w:val="center"/>
            </w:pPr>
          </w:p>
        </w:tc>
        <w:tc>
          <w:tcPr>
            <w:tcW w:w="3564" w:type="dxa"/>
            <w:vMerge/>
          </w:tcPr>
          <w:p w:rsidR="00AD5E14" w:rsidRDefault="00AD5E14" w:rsidP="00BF2629">
            <w:pPr>
              <w:spacing w:line="360" w:lineRule="auto"/>
              <w:ind w:firstLine="0"/>
              <w:contextualSpacing/>
            </w:pPr>
          </w:p>
        </w:tc>
        <w:tc>
          <w:tcPr>
            <w:tcW w:w="1392" w:type="dxa"/>
            <w:vMerge/>
            <w:vAlign w:val="center"/>
          </w:tcPr>
          <w:p w:rsidR="00AD5E14" w:rsidRDefault="00AD5E14" w:rsidP="00800D33">
            <w:pPr>
              <w:spacing w:line="360" w:lineRule="auto"/>
              <w:ind w:firstLine="0"/>
              <w:contextualSpacing/>
              <w:jc w:val="center"/>
            </w:pPr>
          </w:p>
        </w:tc>
      </w:tr>
      <w:tr w:rsidR="00AD5E14" w:rsidTr="00027910">
        <w:tc>
          <w:tcPr>
            <w:tcW w:w="546" w:type="dxa"/>
            <w:vAlign w:val="center"/>
          </w:tcPr>
          <w:p w:rsidR="00AD5E14" w:rsidRDefault="00AD5E14" w:rsidP="00C91A94">
            <w:pPr>
              <w:spacing w:line="360" w:lineRule="auto"/>
              <w:ind w:firstLine="0"/>
              <w:contextualSpacing/>
              <w:jc w:val="center"/>
            </w:pPr>
            <w:r>
              <w:lastRenderedPageBreak/>
              <w:t>21</w:t>
            </w:r>
          </w:p>
        </w:tc>
        <w:tc>
          <w:tcPr>
            <w:tcW w:w="3106" w:type="dxa"/>
            <w:vMerge/>
          </w:tcPr>
          <w:p w:rsidR="00AD5E14" w:rsidRDefault="00AD5E14" w:rsidP="00BF2629">
            <w:pPr>
              <w:spacing w:line="360" w:lineRule="auto"/>
              <w:ind w:firstLine="0"/>
              <w:contextualSpacing/>
            </w:pPr>
          </w:p>
        </w:tc>
        <w:tc>
          <w:tcPr>
            <w:tcW w:w="3723" w:type="dxa"/>
            <w:vMerge/>
            <w:vAlign w:val="center"/>
          </w:tcPr>
          <w:p w:rsidR="00AD5E14" w:rsidRDefault="00AD5E14" w:rsidP="00800D33">
            <w:pPr>
              <w:spacing w:line="360" w:lineRule="auto"/>
              <w:ind w:firstLine="0"/>
              <w:contextualSpacing/>
              <w:jc w:val="center"/>
            </w:pPr>
          </w:p>
        </w:tc>
        <w:tc>
          <w:tcPr>
            <w:tcW w:w="2455" w:type="dxa"/>
            <w:vMerge/>
            <w:vAlign w:val="center"/>
          </w:tcPr>
          <w:p w:rsidR="00AD5E14" w:rsidRDefault="00AD5E14" w:rsidP="00800D33">
            <w:pPr>
              <w:spacing w:line="360" w:lineRule="auto"/>
              <w:ind w:firstLine="0"/>
              <w:contextualSpacing/>
              <w:jc w:val="center"/>
            </w:pPr>
          </w:p>
        </w:tc>
        <w:tc>
          <w:tcPr>
            <w:tcW w:w="3564" w:type="dxa"/>
            <w:vMerge/>
          </w:tcPr>
          <w:p w:rsidR="00AD5E14" w:rsidRDefault="00AD5E14" w:rsidP="00BF2629">
            <w:pPr>
              <w:spacing w:line="360" w:lineRule="auto"/>
              <w:ind w:firstLine="0"/>
              <w:contextualSpacing/>
            </w:pPr>
          </w:p>
        </w:tc>
        <w:tc>
          <w:tcPr>
            <w:tcW w:w="1392" w:type="dxa"/>
            <w:vMerge/>
            <w:vAlign w:val="center"/>
          </w:tcPr>
          <w:p w:rsidR="00AD5E14" w:rsidRDefault="00AD5E14" w:rsidP="00800D33">
            <w:pPr>
              <w:spacing w:line="360" w:lineRule="auto"/>
              <w:ind w:firstLine="0"/>
              <w:contextualSpacing/>
              <w:jc w:val="center"/>
            </w:pPr>
          </w:p>
        </w:tc>
      </w:tr>
      <w:tr w:rsidR="00800D33" w:rsidTr="00027910">
        <w:tc>
          <w:tcPr>
            <w:tcW w:w="546" w:type="dxa"/>
            <w:vAlign w:val="center"/>
          </w:tcPr>
          <w:p w:rsidR="00800D33" w:rsidRDefault="00800D33" w:rsidP="00C91A94">
            <w:pPr>
              <w:spacing w:line="360" w:lineRule="auto"/>
              <w:ind w:firstLine="0"/>
              <w:contextualSpacing/>
              <w:jc w:val="center"/>
            </w:pPr>
            <w:r>
              <w:t>22</w:t>
            </w:r>
          </w:p>
        </w:tc>
        <w:tc>
          <w:tcPr>
            <w:tcW w:w="3106" w:type="dxa"/>
            <w:vMerge w:val="restart"/>
            <w:vAlign w:val="center"/>
          </w:tcPr>
          <w:p w:rsidR="00800D33" w:rsidRDefault="00800D33" w:rsidP="00800D33">
            <w:pPr>
              <w:spacing w:line="360" w:lineRule="auto"/>
              <w:ind w:firstLine="0"/>
              <w:contextualSpacing/>
              <w:jc w:val="center"/>
            </w:pPr>
            <w:r>
              <w:t>Атака и защита</w:t>
            </w:r>
          </w:p>
        </w:tc>
        <w:tc>
          <w:tcPr>
            <w:tcW w:w="3723" w:type="dxa"/>
            <w:vAlign w:val="center"/>
          </w:tcPr>
          <w:p w:rsidR="00800D33" w:rsidRDefault="00800D33" w:rsidP="00800D33">
            <w:pPr>
              <w:spacing w:line="360" w:lineRule="auto"/>
              <w:ind w:firstLine="0"/>
              <w:contextualSpacing/>
              <w:jc w:val="center"/>
            </w:pPr>
            <w:r>
              <w:t>О планах развития игры</w:t>
            </w:r>
          </w:p>
        </w:tc>
        <w:tc>
          <w:tcPr>
            <w:tcW w:w="2455" w:type="dxa"/>
            <w:vMerge w:val="restart"/>
            <w:vAlign w:val="center"/>
          </w:tcPr>
          <w:p w:rsidR="00800D33" w:rsidRDefault="00800D33" w:rsidP="00800D33">
            <w:pPr>
              <w:spacing w:line="360" w:lineRule="auto"/>
              <w:ind w:firstLine="0"/>
              <w:contextualSpacing/>
              <w:jc w:val="center"/>
            </w:pPr>
            <w:r>
              <w:t>Теория</w:t>
            </w:r>
          </w:p>
        </w:tc>
        <w:tc>
          <w:tcPr>
            <w:tcW w:w="3564" w:type="dxa"/>
            <w:vMerge/>
          </w:tcPr>
          <w:p w:rsidR="00800D33" w:rsidRDefault="00800D33" w:rsidP="00BF2629">
            <w:pPr>
              <w:spacing w:line="360" w:lineRule="auto"/>
              <w:ind w:firstLine="0"/>
              <w:contextualSpacing/>
            </w:pPr>
          </w:p>
        </w:tc>
        <w:tc>
          <w:tcPr>
            <w:tcW w:w="1392" w:type="dxa"/>
            <w:vMerge w:val="restart"/>
            <w:vAlign w:val="center"/>
          </w:tcPr>
          <w:p w:rsidR="00800D33" w:rsidRDefault="00800D33" w:rsidP="00800D33">
            <w:pPr>
              <w:spacing w:line="360" w:lineRule="auto"/>
              <w:ind w:firstLine="0"/>
              <w:contextualSpacing/>
              <w:jc w:val="center"/>
            </w:pPr>
            <w:r>
              <w:t>2</w:t>
            </w:r>
          </w:p>
        </w:tc>
      </w:tr>
      <w:tr w:rsidR="00800D33" w:rsidTr="00027910">
        <w:tc>
          <w:tcPr>
            <w:tcW w:w="546" w:type="dxa"/>
            <w:vAlign w:val="center"/>
          </w:tcPr>
          <w:p w:rsidR="00800D33" w:rsidRDefault="00800D33" w:rsidP="00C91A94">
            <w:pPr>
              <w:spacing w:line="360" w:lineRule="auto"/>
              <w:ind w:firstLine="0"/>
              <w:contextualSpacing/>
              <w:jc w:val="center"/>
            </w:pPr>
            <w:r>
              <w:t>23</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Как создается план игры</w:t>
            </w:r>
          </w:p>
        </w:tc>
        <w:tc>
          <w:tcPr>
            <w:tcW w:w="2455" w:type="dxa"/>
            <w:vMerge/>
            <w:vAlign w:val="center"/>
          </w:tcPr>
          <w:p w:rsidR="00800D33" w:rsidRDefault="00800D33" w:rsidP="00800D33">
            <w:pPr>
              <w:spacing w:line="360" w:lineRule="auto"/>
              <w:ind w:firstLine="0"/>
              <w:contextualSpacing/>
              <w:jc w:val="center"/>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027910">
        <w:tc>
          <w:tcPr>
            <w:tcW w:w="546" w:type="dxa"/>
            <w:vAlign w:val="center"/>
          </w:tcPr>
          <w:p w:rsidR="00800D33" w:rsidRDefault="00800D33" w:rsidP="00C91A94">
            <w:pPr>
              <w:spacing w:line="360" w:lineRule="auto"/>
              <w:ind w:firstLine="0"/>
              <w:contextualSpacing/>
              <w:jc w:val="center"/>
            </w:pPr>
            <w:r>
              <w:t>24</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Оценка позиции</w:t>
            </w:r>
          </w:p>
        </w:tc>
        <w:tc>
          <w:tcPr>
            <w:tcW w:w="2455" w:type="dxa"/>
            <w:vMerge w:val="restart"/>
            <w:vAlign w:val="center"/>
          </w:tcPr>
          <w:p w:rsidR="00800D33" w:rsidRDefault="00800D33" w:rsidP="00800D33">
            <w:pPr>
              <w:spacing w:line="360" w:lineRule="auto"/>
              <w:ind w:firstLine="0"/>
              <w:contextualSpacing/>
              <w:jc w:val="center"/>
            </w:pPr>
            <w:r>
              <w:t>Практика</w:t>
            </w:r>
          </w:p>
        </w:tc>
        <w:tc>
          <w:tcPr>
            <w:tcW w:w="3564" w:type="dxa"/>
            <w:vMerge/>
          </w:tcPr>
          <w:p w:rsidR="00800D33" w:rsidRDefault="00800D33" w:rsidP="00BF2629">
            <w:pPr>
              <w:spacing w:line="360" w:lineRule="auto"/>
              <w:ind w:firstLine="0"/>
              <w:contextualSpacing/>
            </w:pPr>
          </w:p>
        </w:tc>
        <w:tc>
          <w:tcPr>
            <w:tcW w:w="1392" w:type="dxa"/>
            <w:vMerge w:val="restart"/>
            <w:vAlign w:val="center"/>
          </w:tcPr>
          <w:p w:rsidR="00800D33" w:rsidRDefault="00AD5E14" w:rsidP="00800D33">
            <w:pPr>
              <w:spacing w:line="360" w:lineRule="auto"/>
              <w:ind w:firstLine="0"/>
              <w:contextualSpacing/>
              <w:jc w:val="center"/>
            </w:pPr>
            <w:r>
              <w:t>8</w:t>
            </w:r>
          </w:p>
        </w:tc>
      </w:tr>
      <w:tr w:rsidR="00800D33" w:rsidTr="00027910">
        <w:tc>
          <w:tcPr>
            <w:tcW w:w="546" w:type="dxa"/>
            <w:vAlign w:val="center"/>
          </w:tcPr>
          <w:p w:rsidR="00800D33" w:rsidRDefault="00800D33" w:rsidP="00C91A94">
            <w:pPr>
              <w:spacing w:line="360" w:lineRule="auto"/>
              <w:ind w:firstLine="0"/>
              <w:contextualSpacing/>
              <w:jc w:val="center"/>
            </w:pPr>
            <w:r>
              <w:t>25</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Тактические удары и комбинации</w:t>
            </w:r>
          </w:p>
        </w:tc>
        <w:tc>
          <w:tcPr>
            <w:tcW w:w="2455" w:type="dxa"/>
            <w:vMerge/>
            <w:vAlign w:val="center"/>
          </w:tcPr>
          <w:p w:rsidR="00800D33" w:rsidRDefault="00800D33" w:rsidP="00800D33">
            <w:pPr>
              <w:spacing w:line="360" w:lineRule="auto"/>
              <w:ind w:firstLine="0"/>
              <w:contextualSpacing/>
              <w:jc w:val="center"/>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027910">
        <w:tc>
          <w:tcPr>
            <w:tcW w:w="546" w:type="dxa"/>
            <w:vAlign w:val="center"/>
          </w:tcPr>
          <w:p w:rsidR="00800D33" w:rsidRDefault="00800D33" w:rsidP="00C91A94">
            <w:pPr>
              <w:spacing w:line="360" w:lineRule="auto"/>
              <w:ind w:firstLine="0"/>
              <w:contextualSpacing/>
              <w:jc w:val="center"/>
            </w:pPr>
            <w:r>
              <w:t>26</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Завлечение и отвлечение</w:t>
            </w:r>
          </w:p>
        </w:tc>
        <w:tc>
          <w:tcPr>
            <w:tcW w:w="2455" w:type="dxa"/>
            <w:vMerge/>
            <w:vAlign w:val="center"/>
          </w:tcPr>
          <w:p w:rsidR="00800D33" w:rsidRDefault="00800D33" w:rsidP="00800D33">
            <w:pPr>
              <w:spacing w:line="360" w:lineRule="auto"/>
              <w:ind w:firstLine="0"/>
              <w:contextualSpacing/>
              <w:jc w:val="center"/>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027910">
        <w:tc>
          <w:tcPr>
            <w:tcW w:w="546" w:type="dxa"/>
            <w:vAlign w:val="center"/>
          </w:tcPr>
          <w:p w:rsidR="00800D33" w:rsidRDefault="00800D33" w:rsidP="00C91A94">
            <w:pPr>
              <w:spacing w:line="360" w:lineRule="auto"/>
              <w:ind w:firstLine="0"/>
              <w:contextualSpacing/>
              <w:jc w:val="center"/>
            </w:pPr>
            <w:r>
              <w:t>27</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Перегрузка фигур</w:t>
            </w:r>
          </w:p>
        </w:tc>
        <w:tc>
          <w:tcPr>
            <w:tcW w:w="2455" w:type="dxa"/>
            <w:vMerge/>
            <w:vAlign w:val="center"/>
          </w:tcPr>
          <w:p w:rsidR="00800D33" w:rsidRDefault="00800D33" w:rsidP="00800D33">
            <w:pPr>
              <w:spacing w:line="360" w:lineRule="auto"/>
              <w:ind w:firstLine="0"/>
              <w:contextualSpacing/>
              <w:jc w:val="center"/>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027910">
        <w:tc>
          <w:tcPr>
            <w:tcW w:w="546" w:type="dxa"/>
            <w:vAlign w:val="center"/>
          </w:tcPr>
          <w:p w:rsidR="00800D33" w:rsidRDefault="00800D33" w:rsidP="00C91A94">
            <w:pPr>
              <w:spacing w:line="360" w:lineRule="auto"/>
              <w:ind w:firstLine="0"/>
              <w:contextualSpacing/>
              <w:jc w:val="center"/>
            </w:pPr>
            <w:r>
              <w:t>28</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Промежуточный ход</w:t>
            </w:r>
          </w:p>
        </w:tc>
        <w:tc>
          <w:tcPr>
            <w:tcW w:w="2455" w:type="dxa"/>
            <w:vMerge/>
            <w:vAlign w:val="center"/>
          </w:tcPr>
          <w:p w:rsidR="00800D33" w:rsidRDefault="00800D33" w:rsidP="00800D33">
            <w:pPr>
              <w:spacing w:line="360" w:lineRule="auto"/>
              <w:ind w:firstLine="0"/>
              <w:contextualSpacing/>
              <w:jc w:val="center"/>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027910">
        <w:tc>
          <w:tcPr>
            <w:tcW w:w="546" w:type="dxa"/>
            <w:vAlign w:val="center"/>
          </w:tcPr>
          <w:p w:rsidR="00800D33" w:rsidRDefault="00800D33" w:rsidP="00C91A94">
            <w:pPr>
              <w:spacing w:line="360" w:lineRule="auto"/>
              <w:ind w:firstLine="0"/>
              <w:contextualSpacing/>
              <w:jc w:val="center"/>
            </w:pPr>
            <w:r>
              <w:t>29</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Захват позиции</w:t>
            </w:r>
          </w:p>
        </w:tc>
        <w:tc>
          <w:tcPr>
            <w:tcW w:w="2455" w:type="dxa"/>
            <w:vMerge/>
            <w:vAlign w:val="center"/>
          </w:tcPr>
          <w:p w:rsidR="00800D33" w:rsidRDefault="00800D33" w:rsidP="00800D33">
            <w:pPr>
              <w:spacing w:line="360" w:lineRule="auto"/>
              <w:ind w:firstLine="0"/>
              <w:contextualSpacing/>
              <w:jc w:val="center"/>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027910">
        <w:tc>
          <w:tcPr>
            <w:tcW w:w="546" w:type="dxa"/>
            <w:vAlign w:val="center"/>
          </w:tcPr>
          <w:p w:rsidR="00800D33" w:rsidRDefault="00800D33" w:rsidP="00C91A94">
            <w:pPr>
              <w:spacing w:line="360" w:lineRule="auto"/>
              <w:ind w:firstLine="0"/>
              <w:contextualSpacing/>
              <w:jc w:val="center"/>
            </w:pPr>
            <w:r>
              <w:t>30</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Защита ключевых фигур</w:t>
            </w:r>
          </w:p>
        </w:tc>
        <w:tc>
          <w:tcPr>
            <w:tcW w:w="2455" w:type="dxa"/>
            <w:vMerge/>
            <w:vAlign w:val="center"/>
          </w:tcPr>
          <w:p w:rsidR="00800D33" w:rsidRDefault="00800D33" w:rsidP="00800D33">
            <w:pPr>
              <w:spacing w:line="360" w:lineRule="auto"/>
              <w:ind w:firstLine="0"/>
              <w:contextualSpacing/>
              <w:jc w:val="center"/>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027910">
        <w:tc>
          <w:tcPr>
            <w:tcW w:w="546" w:type="dxa"/>
            <w:vAlign w:val="center"/>
          </w:tcPr>
          <w:p w:rsidR="00800D33" w:rsidRDefault="00800D33" w:rsidP="00C91A94">
            <w:pPr>
              <w:spacing w:line="360" w:lineRule="auto"/>
              <w:ind w:firstLine="0"/>
              <w:contextualSpacing/>
              <w:jc w:val="center"/>
            </w:pPr>
            <w:r>
              <w:t>31</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Атака на ключевые фигуры противника</w:t>
            </w:r>
          </w:p>
        </w:tc>
        <w:tc>
          <w:tcPr>
            <w:tcW w:w="2455" w:type="dxa"/>
            <w:vMerge/>
            <w:vAlign w:val="center"/>
          </w:tcPr>
          <w:p w:rsidR="00800D33" w:rsidRDefault="00800D33" w:rsidP="00800D33">
            <w:pPr>
              <w:spacing w:line="360" w:lineRule="auto"/>
              <w:ind w:firstLine="0"/>
              <w:contextualSpacing/>
              <w:jc w:val="center"/>
            </w:pPr>
          </w:p>
        </w:tc>
        <w:tc>
          <w:tcPr>
            <w:tcW w:w="3564" w:type="dxa"/>
            <w:vMerge/>
          </w:tcPr>
          <w:p w:rsidR="00800D33" w:rsidRDefault="00800D33" w:rsidP="00BF2629">
            <w:pPr>
              <w:spacing w:line="360" w:lineRule="auto"/>
              <w:ind w:firstLine="0"/>
              <w:contextualSpacing/>
            </w:pPr>
          </w:p>
        </w:tc>
        <w:tc>
          <w:tcPr>
            <w:tcW w:w="1392" w:type="dxa"/>
            <w:vMerge/>
            <w:vAlign w:val="center"/>
          </w:tcPr>
          <w:p w:rsidR="00800D33" w:rsidRDefault="00800D33" w:rsidP="00800D33">
            <w:pPr>
              <w:spacing w:line="360" w:lineRule="auto"/>
              <w:ind w:firstLine="0"/>
              <w:contextualSpacing/>
              <w:jc w:val="center"/>
            </w:pPr>
          </w:p>
        </w:tc>
      </w:tr>
      <w:tr w:rsidR="00800D33" w:rsidTr="00027910">
        <w:tc>
          <w:tcPr>
            <w:tcW w:w="546" w:type="dxa"/>
            <w:vAlign w:val="center"/>
          </w:tcPr>
          <w:p w:rsidR="00800D33" w:rsidRDefault="00800D33" w:rsidP="00C91A94">
            <w:pPr>
              <w:spacing w:line="360" w:lineRule="auto"/>
              <w:ind w:firstLine="0"/>
              <w:contextualSpacing/>
              <w:jc w:val="center"/>
            </w:pPr>
            <w:r>
              <w:t>32</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Особые приемы в настольных играх. Рокировка</w:t>
            </w:r>
          </w:p>
        </w:tc>
        <w:tc>
          <w:tcPr>
            <w:tcW w:w="2455" w:type="dxa"/>
            <w:vAlign w:val="center"/>
          </w:tcPr>
          <w:p w:rsidR="00800D33" w:rsidRDefault="00800D33" w:rsidP="00800D33">
            <w:pPr>
              <w:spacing w:line="360" w:lineRule="auto"/>
              <w:ind w:firstLine="0"/>
              <w:contextualSpacing/>
              <w:jc w:val="center"/>
            </w:pPr>
            <w:r>
              <w:t>Теория</w:t>
            </w:r>
          </w:p>
        </w:tc>
        <w:tc>
          <w:tcPr>
            <w:tcW w:w="3564" w:type="dxa"/>
            <w:vMerge/>
          </w:tcPr>
          <w:p w:rsidR="00800D33" w:rsidRDefault="00800D33" w:rsidP="00BF2629">
            <w:pPr>
              <w:spacing w:line="360" w:lineRule="auto"/>
              <w:ind w:firstLine="0"/>
              <w:contextualSpacing/>
            </w:pPr>
          </w:p>
        </w:tc>
        <w:tc>
          <w:tcPr>
            <w:tcW w:w="1392" w:type="dxa"/>
            <w:vAlign w:val="center"/>
          </w:tcPr>
          <w:p w:rsidR="00800D33" w:rsidRDefault="00AD5E14" w:rsidP="00800D33">
            <w:pPr>
              <w:spacing w:line="360" w:lineRule="auto"/>
              <w:ind w:firstLine="0"/>
              <w:contextualSpacing/>
              <w:jc w:val="center"/>
            </w:pPr>
            <w:r>
              <w:t>1</w:t>
            </w:r>
          </w:p>
        </w:tc>
      </w:tr>
      <w:tr w:rsidR="00800D33" w:rsidTr="00027910">
        <w:tc>
          <w:tcPr>
            <w:tcW w:w="546" w:type="dxa"/>
            <w:vAlign w:val="center"/>
          </w:tcPr>
          <w:p w:rsidR="00800D33" w:rsidRDefault="00800D33" w:rsidP="00C91A94">
            <w:pPr>
              <w:spacing w:line="360" w:lineRule="auto"/>
              <w:ind w:firstLine="0"/>
              <w:contextualSpacing/>
              <w:jc w:val="center"/>
            </w:pPr>
            <w:r>
              <w:t>33</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Контратака</w:t>
            </w:r>
          </w:p>
        </w:tc>
        <w:tc>
          <w:tcPr>
            <w:tcW w:w="2455" w:type="dxa"/>
            <w:vAlign w:val="center"/>
          </w:tcPr>
          <w:p w:rsidR="00800D33" w:rsidRDefault="00800D33" w:rsidP="00800D33">
            <w:pPr>
              <w:spacing w:line="360" w:lineRule="auto"/>
              <w:ind w:firstLine="0"/>
              <w:contextualSpacing/>
              <w:jc w:val="center"/>
            </w:pPr>
            <w:r>
              <w:t>Практика</w:t>
            </w:r>
          </w:p>
        </w:tc>
        <w:tc>
          <w:tcPr>
            <w:tcW w:w="3564" w:type="dxa"/>
            <w:vMerge/>
          </w:tcPr>
          <w:p w:rsidR="00800D33" w:rsidRDefault="00800D33" w:rsidP="00BF2629">
            <w:pPr>
              <w:spacing w:line="360" w:lineRule="auto"/>
              <w:ind w:firstLine="0"/>
              <w:contextualSpacing/>
            </w:pPr>
          </w:p>
        </w:tc>
        <w:tc>
          <w:tcPr>
            <w:tcW w:w="1392" w:type="dxa"/>
            <w:vAlign w:val="center"/>
          </w:tcPr>
          <w:p w:rsidR="00800D33" w:rsidRDefault="00AD5E14" w:rsidP="00800D33">
            <w:pPr>
              <w:spacing w:line="360" w:lineRule="auto"/>
              <w:ind w:firstLine="0"/>
              <w:contextualSpacing/>
              <w:jc w:val="center"/>
            </w:pPr>
            <w:r>
              <w:t>1</w:t>
            </w:r>
          </w:p>
        </w:tc>
      </w:tr>
      <w:tr w:rsidR="00800D33" w:rsidTr="00027910">
        <w:tc>
          <w:tcPr>
            <w:tcW w:w="546" w:type="dxa"/>
            <w:vAlign w:val="center"/>
          </w:tcPr>
          <w:p w:rsidR="00800D33" w:rsidRDefault="00800D33" w:rsidP="00C91A94">
            <w:pPr>
              <w:spacing w:line="360" w:lineRule="auto"/>
              <w:ind w:firstLine="0"/>
              <w:contextualSpacing/>
              <w:jc w:val="center"/>
            </w:pPr>
            <w:r>
              <w:t>34</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Основные принципы контратаки</w:t>
            </w:r>
          </w:p>
        </w:tc>
        <w:tc>
          <w:tcPr>
            <w:tcW w:w="2455" w:type="dxa"/>
            <w:vAlign w:val="center"/>
          </w:tcPr>
          <w:p w:rsidR="00800D33" w:rsidRDefault="00800D33" w:rsidP="00800D33">
            <w:pPr>
              <w:spacing w:line="360" w:lineRule="auto"/>
              <w:ind w:firstLine="0"/>
              <w:contextualSpacing/>
              <w:jc w:val="center"/>
            </w:pPr>
            <w:r>
              <w:t>Теория</w:t>
            </w:r>
          </w:p>
        </w:tc>
        <w:tc>
          <w:tcPr>
            <w:tcW w:w="3564" w:type="dxa"/>
            <w:vMerge/>
          </w:tcPr>
          <w:p w:rsidR="00800D33" w:rsidRDefault="00800D33" w:rsidP="00BF2629">
            <w:pPr>
              <w:spacing w:line="360" w:lineRule="auto"/>
              <w:ind w:firstLine="0"/>
              <w:contextualSpacing/>
            </w:pPr>
          </w:p>
        </w:tc>
        <w:tc>
          <w:tcPr>
            <w:tcW w:w="1392" w:type="dxa"/>
            <w:vAlign w:val="center"/>
          </w:tcPr>
          <w:p w:rsidR="00800D33" w:rsidRDefault="00AD5E14" w:rsidP="00800D33">
            <w:pPr>
              <w:spacing w:line="360" w:lineRule="auto"/>
              <w:ind w:firstLine="0"/>
              <w:contextualSpacing/>
              <w:jc w:val="center"/>
            </w:pPr>
            <w:r>
              <w:t>1</w:t>
            </w:r>
          </w:p>
        </w:tc>
      </w:tr>
      <w:tr w:rsidR="00800D33" w:rsidTr="00027910">
        <w:tc>
          <w:tcPr>
            <w:tcW w:w="546" w:type="dxa"/>
            <w:vAlign w:val="center"/>
          </w:tcPr>
          <w:p w:rsidR="00800D33" w:rsidRDefault="00800D33" w:rsidP="00C91A94">
            <w:pPr>
              <w:spacing w:line="360" w:lineRule="auto"/>
              <w:ind w:firstLine="0"/>
              <w:contextualSpacing/>
              <w:jc w:val="center"/>
            </w:pPr>
            <w:r>
              <w:t>35</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Разбор специально подобранных позиций</w:t>
            </w:r>
          </w:p>
        </w:tc>
        <w:tc>
          <w:tcPr>
            <w:tcW w:w="2455" w:type="dxa"/>
            <w:vAlign w:val="center"/>
          </w:tcPr>
          <w:p w:rsidR="00800D33" w:rsidRDefault="00800D33" w:rsidP="00800D33">
            <w:pPr>
              <w:spacing w:line="360" w:lineRule="auto"/>
              <w:ind w:firstLine="0"/>
              <w:contextualSpacing/>
              <w:jc w:val="center"/>
            </w:pPr>
            <w:r>
              <w:t>Практика</w:t>
            </w:r>
          </w:p>
        </w:tc>
        <w:tc>
          <w:tcPr>
            <w:tcW w:w="3564" w:type="dxa"/>
            <w:vMerge/>
          </w:tcPr>
          <w:p w:rsidR="00800D33" w:rsidRDefault="00800D33" w:rsidP="00BF2629">
            <w:pPr>
              <w:spacing w:line="360" w:lineRule="auto"/>
              <w:ind w:firstLine="0"/>
              <w:contextualSpacing/>
            </w:pPr>
          </w:p>
        </w:tc>
        <w:tc>
          <w:tcPr>
            <w:tcW w:w="1392" w:type="dxa"/>
            <w:vAlign w:val="center"/>
          </w:tcPr>
          <w:p w:rsidR="00800D33" w:rsidRDefault="00AD5E14" w:rsidP="00800D33">
            <w:pPr>
              <w:spacing w:line="360" w:lineRule="auto"/>
              <w:ind w:firstLine="0"/>
              <w:contextualSpacing/>
              <w:jc w:val="center"/>
            </w:pPr>
            <w:r>
              <w:t>1</w:t>
            </w:r>
          </w:p>
        </w:tc>
      </w:tr>
      <w:tr w:rsidR="00800D33" w:rsidTr="00027910">
        <w:tc>
          <w:tcPr>
            <w:tcW w:w="546" w:type="dxa"/>
            <w:vAlign w:val="center"/>
          </w:tcPr>
          <w:p w:rsidR="00800D33" w:rsidRDefault="00800D33" w:rsidP="00C91A94">
            <w:pPr>
              <w:spacing w:line="360" w:lineRule="auto"/>
              <w:ind w:firstLine="0"/>
              <w:contextualSpacing/>
              <w:jc w:val="center"/>
            </w:pPr>
            <w:r>
              <w:t>36</w:t>
            </w:r>
          </w:p>
        </w:tc>
        <w:tc>
          <w:tcPr>
            <w:tcW w:w="3106" w:type="dxa"/>
            <w:vMerge/>
          </w:tcPr>
          <w:p w:rsidR="00800D33" w:rsidRDefault="00800D33" w:rsidP="00BF2629">
            <w:pPr>
              <w:spacing w:line="360" w:lineRule="auto"/>
              <w:ind w:firstLine="0"/>
              <w:contextualSpacing/>
            </w:pPr>
          </w:p>
        </w:tc>
        <w:tc>
          <w:tcPr>
            <w:tcW w:w="3723" w:type="dxa"/>
            <w:vAlign w:val="center"/>
          </w:tcPr>
          <w:p w:rsidR="00800D33" w:rsidRDefault="00800D33" w:rsidP="00800D33">
            <w:pPr>
              <w:spacing w:line="360" w:lineRule="auto"/>
              <w:ind w:firstLine="0"/>
              <w:contextualSpacing/>
              <w:jc w:val="center"/>
            </w:pPr>
            <w:r>
              <w:t>Анализ партий различных профессионалов настольных игр</w:t>
            </w:r>
          </w:p>
        </w:tc>
        <w:tc>
          <w:tcPr>
            <w:tcW w:w="2455" w:type="dxa"/>
            <w:vAlign w:val="center"/>
          </w:tcPr>
          <w:p w:rsidR="00800D33" w:rsidRDefault="00800D33" w:rsidP="00800D33">
            <w:pPr>
              <w:spacing w:line="360" w:lineRule="auto"/>
              <w:ind w:firstLine="0"/>
              <w:contextualSpacing/>
              <w:jc w:val="center"/>
            </w:pPr>
            <w:r>
              <w:t>Теория</w:t>
            </w:r>
          </w:p>
        </w:tc>
        <w:tc>
          <w:tcPr>
            <w:tcW w:w="3564" w:type="dxa"/>
            <w:vMerge/>
          </w:tcPr>
          <w:p w:rsidR="00800D33" w:rsidRDefault="00800D33" w:rsidP="00BF2629">
            <w:pPr>
              <w:spacing w:line="360" w:lineRule="auto"/>
              <w:ind w:firstLine="0"/>
              <w:contextualSpacing/>
            </w:pPr>
          </w:p>
        </w:tc>
        <w:tc>
          <w:tcPr>
            <w:tcW w:w="1392" w:type="dxa"/>
            <w:vAlign w:val="center"/>
          </w:tcPr>
          <w:p w:rsidR="00800D33" w:rsidRDefault="00AD5E14" w:rsidP="00800D33">
            <w:pPr>
              <w:spacing w:line="360" w:lineRule="auto"/>
              <w:ind w:firstLine="0"/>
              <w:contextualSpacing/>
              <w:jc w:val="center"/>
            </w:pPr>
            <w:r>
              <w:t>1</w:t>
            </w:r>
          </w:p>
        </w:tc>
      </w:tr>
      <w:tr w:rsidR="00AD5E14" w:rsidTr="00027910">
        <w:tc>
          <w:tcPr>
            <w:tcW w:w="546" w:type="dxa"/>
            <w:vAlign w:val="center"/>
          </w:tcPr>
          <w:p w:rsidR="00AD5E14" w:rsidRDefault="00AD5E14" w:rsidP="00C91A94">
            <w:pPr>
              <w:spacing w:line="360" w:lineRule="auto"/>
              <w:ind w:firstLine="0"/>
              <w:contextualSpacing/>
              <w:jc w:val="center"/>
            </w:pPr>
            <w:r>
              <w:t>37</w:t>
            </w:r>
          </w:p>
        </w:tc>
        <w:tc>
          <w:tcPr>
            <w:tcW w:w="3106" w:type="dxa"/>
            <w:vMerge/>
          </w:tcPr>
          <w:p w:rsidR="00AD5E14" w:rsidRDefault="00AD5E14" w:rsidP="00BF2629">
            <w:pPr>
              <w:spacing w:line="360" w:lineRule="auto"/>
              <w:ind w:firstLine="0"/>
              <w:contextualSpacing/>
            </w:pPr>
          </w:p>
        </w:tc>
        <w:tc>
          <w:tcPr>
            <w:tcW w:w="3723" w:type="dxa"/>
            <w:vMerge w:val="restart"/>
            <w:vAlign w:val="center"/>
          </w:tcPr>
          <w:p w:rsidR="00AD5E14" w:rsidRDefault="00AD5E14" w:rsidP="00800D33">
            <w:pPr>
              <w:spacing w:line="360" w:lineRule="auto"/>
              <w:ind w:firstLine="0"/>
              <w:contextualSpacing/>
              <w:jc w:val="center"/>
            </w:pPr>
            <w:r>
              <w:t>Практические занятия</w:t>
            </w:r>
          </w:p>
        </w:tc>
        <w:tc>
          <w:tcPr>
            <w:tcW w:w="2455" w:type="dxa"/>
            <w:vMerge w:val="restart"/>
            <w:vAlign w:val="center"/>
          </w:tcPr>
          <w:p w:rsidR="00AD5E14" w:rsidRDefault="00AD5E14" w:rsidP="00800D33">
            <w:pPr>
              <w:spacing w:line="360" w:lineRule="auto"/>
              <w:ind w:firstLine="0"/>
              <w:contextualSpacing/>
              <w:jc w:val="center"/>
            </w:pPr>
            <w:r>
              <w:t>Практика</w:t>
            </w:r>
          </w:p>
        </w:tc>
        <w:tc>
          <w:tcPr>
            <w:tcW w:w="3564" w:type="dxa"/>
            <w:vMerge/>
          </w:tcPr>
          <w:p w:rsidR="00AD5E14" w:rsidRDefault="00AD5E14" w:rsidP="00BF2629">
            <w:pPr>
              <w:spacing w:line="360" w:lineRule="auto"/>
              <w:ind w:firstLine="0"/>
              <w:contextualSpacing/>
            </w:pPr>
          </w:p>
        </w:tc>
        <w:tc>
          <w:tcPr>
            <w:tcW w:w="1392" w:type="dxa"/>
            <w:vMerge w:val="restart"/>
            <w:vAlign w:val="center"/>
          </w:tcPr>
          <w:p w:rsidR="00AD5E14" w:rsidRDefault="00AD5E14" w:rsidP="00800D33">
            <w:pPr>
              <w:spacing w:line="360" w:lineRule="auto"/>
              <w:ind w:firstLine="0"/>
              <w:contextualSpacing/>
              <w:jc w:val="center"/>
            </w:pPr>
            <w:r>
              <w:t>5</w:t>
            </w:r>
          </w:p>
        </w:tc>
      </w:tr>
      <w:tr w:rsidR="00AD5E14" w:rsidTr="00027910">
        <w:tc>
          <w:tcPr>
            <w:tcW w:w="546" w:type="dxa"/>
            <w:vAlign w:val="center"/>
          </w:tcPr>
          <w:p w:rsidR="00AD5E14" w:rsidRDefault="00AD5E14" w:rsidP="00C91A94">
            <w:pPr>
              <w:spacing w:line="360" w:lineRule="auto"/>
              <w:ind w:firstLine="0"/>
              <w:contextualSpacing/>
              <w:jc w:val="center"/>
            </w:pPr>
            <w:r>
              <w:t>38</w:t>
            </w:r>
          </w:p>
        </w:tc>
        <w:tc>
          <w:tcPr>
            <w:tcW w:w="3106" w:type="dxa"/>
            <w:vMerge/>
          </w:tcPr>
          <w:p w:rsidR="00AD5E14" w:rsidRDefault="00AD5E14" w:rsidP="00BF2629">
            <w:pPr>
              <w:spacing w:line="360" w:lineRule="auto"/>
              <w:ind w:firstLine="0"/>
              <w:contextualSpacing/>
            </w:pPr>
          </w:p>
        </w:tc>
        <w:tc>
          <w:tcPr>
            <w:tcW w:w="3723" w:type="dxa"/>
            <w:vMerge/>
            <w:vAlign w:val="center"/>
          </w:tcPr>
          <w:p w:rsidR="00AD5E14" w:rsidRDefault="00AD5E14" w:rsidP="00800D33">
            <w:pPr>
              <w:spacing w:line="360" w:lineRule="auto"/>
              <w:ind w:firstLine="0"/>
              <w:contextualSpacing/>
              <w:jc w:val="center"/>
            </w:pPr>
          </w:p>
        </w:tc>
        <w:tc>
          <w:tcPr>
            <w:tcW w:w="2455" w:type="dxa"/>
            <w:vMerge/>
            <w:vAlign w:val="center"/>
          </w:tcPr>
          <w:p w:rsidR="00AD5E14" w:rsidRDefault="00AD5E14" w:rsidP="00800D33">
            <w:pPr>
              <w:spacing w:line="360" w:lineRule="auto"/>
              <w:ind w:firstLine="0"/>
              <w:contextualSpacing/>
              <w:jc w:val="center"/>
            </w:pPr>
          </w:p>
        </w:tc>
        <w:tc>
          <w:tcPr>
            <w:tcW w:w="3564" w:type="dxa"/>
            <w:vMerge/>
          </w:tcPr>
          <w:p w:rsidR="00AD5E14" w:rsidRDefault="00AD5E14" w:rsidP="00BF2629">
            <w:pPr>
              <w:spacing w:line="360" w:lineRule="auto"/>
              <w:ind w:firstLine="0"/>
              <w:contextualSpacing/>
            </w:pPr>
          </w:p>
        </w:tc>
        <w:tc>
          <w:tcPr>
            <w:tcW w:w="1392" w:type="dxa"/>
            <w:vMerge/>
            <w:vAlign w:val="center"/>
          </w:tcPr>
          <w:p w:rsidR="00AD5E14" w:rsidRDefault="00AD5E14" w:rsidP="00800D33">
            <w:pPr>
              <w:spacing w:line="360" w:lineRule="auto"/>
              <w:ind w:firstLine="0"/>
              <w:contextualSpacing/>
              <w:jc w:val="center"/>
            </w:pPr>
          </w:p>
        </w:tc>
      </w:tr>
      <w:tr w:rsidR="00AD5E14" w:rsidTr="00027910">
        <w:tc>
          <w:tcPr>
            <w:tcW w:w="546" w:type="dxa"/>
            <w:vAlign w:val="center"/>
          </w:tcPr>
          <w:p w:rsidR="00AD5E14" w:rsidRDefault="00AD5E14" w:rsidP="00C91A94">
            <w:pPr>
              <w:spacing w:line="360" w:lineRule="auto"/>
              <w:ind w:firstLine="0"/>
              <w:contextualSpacing/>
              <w:jc w:val="center"/>
            </w:pPr>
            <w:r>
              <w:t>39</w:t>
            </w:r>
          </w:p>
        </w:tc>
        <w:tc>
          <w:tcPr>
            <w:tcW w:w="3106" w:type="dxa"/>
            <w:vMerge/>
          </w:tcPr>
          <w:p w:rsidR="00AD5E14" w:rsidRDefault="00AD5E14" w:rsidP="00BF2629">
            <w:pPr>
              <w:spacing w:line="360" w:lineRule="auto"/>
              <w:ind w:firstLine="0"/>
              <w:contextualSpacing/>
            </w:pPr>
          </w:p>
        </w:tc>
        <w:tc>
          <w:tcPr>
            <w:tcW w:w="3723" w:type="dxa"/>
            <w:vMerge/>
            <w:vAlign w:val="center"/>
          </w:tcPr>
          <w:p w:rsidR="00AD5E14" w:rsidRDefault="00AD5E14" w:rsidP="00800D33">
            <w:pPr>
              <w:spacing w:line="360" w:lineRule="auto"/>
              <w:ind w:firstLine="0"/>
              <w:contextualSpacing/>
              <w:jc w:val="center"/>
            </w:pPr>
          </w:p>
        </w:tc>
        <w:tc>
          <w:tcPr>
            <w:tcW w:w="2455" w:type="dxa"/>
            <w:vMerge/>
            <w:vAlign w:val="center"/>
          </w:tcPr>
          <w:p w:rsidR="00AD5E14" w:rsidRDefault="00AD5E14" w:rsidP="00800D33">
            <w:pPr>
              <w:spacing w:line="360" w:lineRule="auto"/>
              <w:ind w:firstLine="0"/>
              <w:contextualSpacing/>
              <w:jc w:val="center"/>
            </w:pPr>
          </w:p>
        </w:tc>
        <w:tc>
          <w:tcPr>
            <w:tcW w:w="3564" w:type="dxa"/>
            <w:vMerge/>
          </w:tcPr>
          <w:p w:rsidR="00AD5E14" w:rsidRDefault="00AD5E14" w:rsidP="00BF2629">
            <w:pPr>
              <w:spacing w:line="360" w:lineRule="auto"/>
              <w:ind w:firstLine="0"/>
              <w:contextualSpacing/>
            </w:pPr>
          </w:p>
        </w:tc>
        <w:tc>
          <w:tcPr>
            <w:tcW w:w="1392" w:type="dxa"/>
            <w:vMerge/>
            <w:vAlign w:val="center"/>
          </w:tcPr>
          <w:p w:rsidR="00AD5E14" w:rsidRDefault="00AD5E14" w:rsidP="00800D33">
            <w:pPr>
              <w:spacing w:line="360" w:lineRule="auto"/>
              <w:ind w:firstLine="0"/>
              <w:contextualSpacing/>
              <w:jc w:val="center"/>
            </w:pPr>
          </w:p>
        </w:tc>
      </w:tr>
      <w:tr w:rsidR="00AD5E14" w:rsidTr="00027910">
        <w:tc>
          <w:tcPr>
            <w:tcW w:w="546" w:type="dxa"/>
            <w:vAlign w:val="center"/>
          </w:tcPr>
          <w:p w:rsidR="00AD5E14" w:rsidRDefault="00AD5E14" w:rsidP="00C91A94">
            <w:pPr>
              <w:spacing w:line="360" w:lineRule="auto"/>
              <w:ind w:firstLine="0"/>
              <w:contextualSpacing/>
              <w:jc w:val="center"/>
            </w:pPr>
            <w:r>
              <w:lastRenderedPageBreak/>
              <w:t>40</w:t>
            </w:r>
          </w:p>
        </w:tc>
        <w:tc>
          <w:tcPr>
            <w:tcW w:w="3106" w:type="dxa"/>
            <w:vMerge/>
          </w:tcPr>
          <w:p w:rsidR="00AD5E14" w:rsidRDefault="00AD5E14" w:rsidP="00BF2629">
            <w:pPr>
              <w:spacing w:line="360" w:lineRule="auto"/>
              <w:ind w:firstLine="0"/>
              <w:contextualSpacing/>
            </w:pPr>
          </w:p>
        </w:tc>
        <w:tc>
          <w:tcPr>
            <w:tcW w:w="3723" w:type="dxa"/>
            <w:vMerge/>
            <w:vAlign w:val="center"/>
          </w:tcPr>
          <w:p w:rsidR="00AD5E14" w:rsidRDefault="00AD5E14" w:rsidP="00800D33">
            <w:pPr>
              <w:spacing w:line="360" w:lineRule="auto"/>
              <w:ind w:firstLine="0"/>
              <w:contextualSpacing/>
              <w:jc w:val="center"/>
            </w:pPr>
          </w:p>
        </w:tc>
        <w:tc>
          <w:tcPr>
            <w:tcW w:w="2455" w:type="dxa"/>
            <w:vMerge/>
            <w:vAlign w:val="center"/>
          </w:tcPr>
          <w:p w:rsidR="00AD5E14" w:rsidRDefault="00AD5E14" w:rsidP="00800D33">
            <w:pPr>
              <w:spacing w:line="360" w:lineRule="auto"/>
              <w:ind w:firstLine="0"/>
              <w:contextualSpacing/>
              <w:jc w:val="center"/>
            </w:pPr>
          </w:p>
        </w:tc>
        <w:tc>
          <w:tcPr>
            <w:tcW w:w="3564" w:type="dxa"/>
            <w:vMerge/>
          </w:tcPr>
          <w:p w:rsidR="00AD5E14" w:rsidRDefault="00AD5E14" w:rsidP="00BF2629">
            <w:pPr>
              <w:spacing w:line="360" w:lineRule="auto"/>
              <w:ind w:firstLine="0"/>
              <w:contextualSpacing/>
            </w:pPr>
          </w:p>
        </w:tc>
        <w:tc>
          <w:tcPr>
            <w:tcW w:w="1392" w:type="dxa"/>
            <w:vMerge/>
            <w:vAlign w:val="center"/>
          </w:tcPr>
          <w:p w:rsidR="00AD5E14" w:rsidRDefault="00AD5E14" w:rsidP="00800D33">
            <w:pPr>
              <w:spacing w:line="360" w:lineRule="auto"/>
              <w:ind w:firstLine="0"/>
              <w:contextualSpacing/>
              <w:jc w:val="center"/>
            </w:pPr>
          </w:p>
        </w:tc>
      </w:tr>
      <w:tr w:rsidR="00AD5E14" w:rsidTr="00027910">
        <w:tc>
          <w:tcPr>
            <w:tcW w:w="546" w:type="dxa"/>
            <w:vAlign w:val="center"/>
          </w:tcPr>
          <w:p w:rsidR="00AD5E14" w:rsidRDefault="00AD5E14" w:rsidP="00C91A94">
            <w:pPr>
              <w:spacing w:line="360" w:lineRule="auto"/>
              <w:ind w:firstLine="0"/>
              <w:contextualSpacing/>
              <w:jc w:val="center"/>
            </w:pPr>
            <w:r>
              <w:t>41</w:t>
            </w:r>
          </w:p>
        </w:tc>
        <w:tc>
          <w:tcPr>
            <w:tcW w:w="3106" w:type="dxa"/>
            <w:vMerge/>
          </w:tcPr>
          <w:p w:rsidR="00AD5E14" w:rsidRDefault="00AD5E14" w:rsidP="00BF2629">
            <w:pPr>
              <w:spacing w:line="360" w:lineRule="auto"/>
              <w:ind w:firstLine="0"/>
              <w:contextualSpacing/>
            </w:pPr>
          </w:p>
        </w:tc>
        <w:tc>
          <w:tcPr>
            <w:tcW w:w="3723" w:type="dxa"/>
            <w:vMerge/>
            <w:vAlign w:val="center"/>
          </w:tcPr>
          <w:p w:rsidR="00AD5E14" w:rsidRDefault="00AD5E14" w:rsidP="00800D33">
            <w:pPr>
              <w:spacing w:line="360" w:lineRule="auto"/>
              <w:ind w:firstLine="0"/>
              <w:contextualSpacing/>
              <w:jc w:val="center"/>
            </w:pPr>
          </w:p>
        </w:tc>
        <w:tc>
          <w:tcPr>
            <w:tcW w:w="2455" w:type="dxa"/>
            <w:vMerge/>
            <w:vAlign w:val="center"/>
          </w:tcPr>
          <w:p w:rsidR="00AD5E14" w:rsidRDefault="00AD5E14" w:rsidP="00800D33">
            <w:pPr>
              <w:spacing w:line="360" w:lineRule="auto"/>
              <w:ind w:firstLine="0"/>
              <w:contextualSpacing/>
              <w:jc w:val="center"/>
            </w:pPr>
          </w:p>
        </w:tc>
        <w:tc>
          <w:tcPr>
            <w:tcW w:w="3564" w:type="dxa"/>
            <w:vMerge/>
          </w:tcPr>
          <w:p w:rsidR="00AD5E14" w:rsidRDefault="00AD5E14" w:rsidP="00BF2629">
            <w:pPr>
              <w:spacing w:line="360" w:lineRule="auto"/>
              <w:ind w:firstLine="0"/>
              <w:contextualSpacing/>
            </w:pPr>
          </w:p>
        </w:tc>
        <w:tc>
          <w:tcPr>
            <w:tcW w:w="1392" w:type="dxa"/>
            <w:vMerge/>
            <w:vAlign w:val="center"/>
          </w:tcPr>
          <w:p w:rsidR="00AD5E14" w:rsidRDefault="00AD5E14" w:rsidP="00800D33">
            <w:pPr>
              <w:spacing w:line="360" w:lineRule="auto"/>
              <w:ind w:firstLine="0"/>
              <w:contextualSpacing/>
              <w:jc w:val="center"/>
            </w:pPr>
          </w:p>
        </w:tc>
      </w:tr>
      <w:tr w:rsidR="007372D6" w:rsidTr="00027910">
        <w:tc>
          <w:tcPr>
            <w:tcW w:w="546" w:type="dxa"/>
            <w:vAlign w:val="center"/>
          </w:tcPr>
          <w:p w:rsidR="007372D6" w:rsidRPr="00211FEF" w:rsidRDefault="007372D6" w:rsidP="00C91A94">
            <w:pPr>
              <w:spacing w:line="360" w:lineRule="auto"/>
              <w:ind w:firstLine="0"/>
              <w:contextualSpacing/>
              <w:jc w:val="center"/>
              <w:rPr>
                <w:lang w:val="en-US"/>
              </w:rPr>
            </w:pPr>
            <w:r>
              <w:rPr>
                <w:lang w:val="en-US"/>
              </w:rPr>
              <w:t>42</w:t>
            </w:r>
          </w:p>
        </w:tc>
        <w:tc>
          <w:tcPr>
            <w:tcW w:w="3106" w:type="dxa"/>
            <w:vMerge w:val="restart"/>
            <w:vAlign w:val="center"/>
          </w:tcPr>
          <w:p w:rsidR="007372D6" w:rsidRPr="00211FEF" w:rsidRDefault="007372D6" w:rsidP="00211FEF">
            <w:pPr>
              <w:spacing w:line="360" w:lineRule="auto"/>
              <w:ind w:firstLine="0"/>
              <w:contextualSpacing/>
              <w:jc w:val="center"/>
            </w:pPr>
            <w:r w:rsidRPr="00211FEF">
              <w:t xml:space="preserve">Основные позиции </w:t>
            </w:r>
            <w:r>
              <w:t>и развитие фигур</w:t>
            </w:r>
          </w:p>
        </w:tc>
        <w:tc>
          <w:tcPr>
            <w:tcW w:w="3723" w:type="dxa"/>
            <w:vAlign w:val="center"/>
          </w:tcPr>
          <w:p w:rsidR="007372D6" w:rsidRDefault="007372D6" w:rsidP="00211FEF">
            <w:pPr>
              <w:spacing w:line="360" w:lineRule="auto"/>
              <w:ind w:firstLine="0"/>
              <w:contextualSpacing/>
              <w:jc w:val="center"/>
            </w:pPr>
            <w:r>
              <w:t>Тактические удары и комбинации</w:t>
            </w:r>
          </w:p>
        </w:tc>
        <w:tc>
          <w:tcPr>
            <w:tcW w:w="2455" w:type="dxa"/>
            <w:vMerge w:val="restart"/>
            <w:vAlign w:val="center"/>
          </w:tcPr>
          <w:p w:rsidR="007372D6" w:rsidRDefault="007372D6" w:rsidP="00211FEF">
            <w:pPr>
              <w:spacing w:line="360" w:lineRule="auto"/>
              <w:ind w:firstLine="0"/>
              <w:contextualSpacing/>
              <w:jc w:val="center"/>
            </w:pPr>
            <w:r>
              <w:t>Практика</w:t>
            </w:r>
          </w:p>
        </w:tc>
        <w:tc>
          <w:tcPr>
            <w:tcW w:w="3564" w:type="dxa"/>
            <w:vMerge w:val="restart"/>
          </w:tcPr>
          <w:p w:rsidR="007372D6" w:rsidRDefault="007372D6" w:rsidP="00BF2629">
            <w:pPr>
              <w:spacing w:line="360" w:lineRule="auto"/>
              <w:ind w:firstLine="0"/>
              <w:contextualSpacing/>
            </w:pPr>
            <w:r>
              <w:t>Обозначение фигур и терминов. Запись начального положения.</w:t>
            </w:r>
          </w:p>
          <w:p w:rsidR="007372D6" w:rsidRDefault="007372D6" w:rsidP="00BF2629">
            <w:pPr>
              <w:spacing w:line="360" w:lineRule="auto"/>
              <w:ind w:firstLine="0"/>
              <w:contextualSpacing/>
            </w:pPr>
            <w:r>
              <w:t>Краткая и полная нотация к настольной игре.</w:t>
            </w:r>
          </w:p>
          <w:p w:rsidR="007372D6" w:rsidRDefault="007372D6" w:rsidP="00BF2629">
            <w:pPr>
              <w:spacing w:line="360" w:lineRule="auto"/>
              <w:ind w:firstLine="0"/>
              <w:contextualSpacing/>
            </w:pPr>
            <w:r>
              <w:t>Запись нотации настольной игры.</w:t>
            </w:r>
          </w:p>
          <w:p w:rsidR="007372D6" w:rsidRDefault="007372D6" w:rsidP="00BF2629">
            <w:pPr>
              <w:spacing w:line="360" w:lineRule="auto"/>
              <w:ind w:firstLine="0"/>
              <w:contextualSpacing/>
            </w:pPr>
            <w:r>
              <w:t>Игровая практика (с записью нотации или фрагмента игры).</w:t>
            </w:r>
          </w:p>
          <w:p w:rsidR="007372D6" w:rsidRDefault="007372D6" w:rsidP="00BF2629">
            <w:pPr>
              <w:spacing w:line="360" w:lineRule="auto"/>
              <w:ind w:firstLine="0"/>
              <w:contextualSpacing/>
            </w:pPr>
            <w:r>
              <w:t>Достижение материального перевеса.</w:t>
            </w:r>
          </w:p>
          <w:p w:rsidR="007372D6" w:rsidRDefault="007372D6" w:rsidP="00BF2629">
            <w:pPr>
              <w:spacing w:line="360" w:lineRule="auto"/>
              <w:ind w:firstLine="0"/>
              <w:contextualSpacing/>
            </w:pPr>
            <w:r>
              <w:t>Дидактические игры и задания.</w:t>
            </w:r>
          </w:p>
          <w:p w:rsidR="007372D6" w:rsidRDefault="007372D6" w:rsidP="00BF2629">
            <w:pPr>
              <w:spacing w:line="360" w:lineRule="auto"/>
              <w:ind w:firstLine="0"/>
              <w:contextualSpacing/>
            </w:pPr>
            <w:r>
              <w:t>Выигрыш материала (выигрыш различных фигур противника).</w:t>
            </w:r>
          </w:p>
          <w:p w:rsidR="007372D6" w:rsidRDefault="007372D6" w:rsidP="00BF2629">
            <w:pPr>
              <w:spacing w:line="360" w:lineRule="auto"/>
              <w:ind w:firstLine="0"/>
              <w:contextualSpacing/>
            </w:pPr>
            <w:r>
              <w:t>Игровая практика.</w:t>
            </w:r>
          </w:p>
          <w:p w:rsidR="007372D6" w:rsidRDefault="007372D6" w:rsidP="00BF2629">
            <w:pPr>
              <w:spacing w:line="360" w:lineRule="auto"/>
              <w:ind w:firstLine="0"/>
              <w:contextualSpacing/>
            </w:pPr>
            <w:r>
              <w:t xml:space="preserve">Дидактические игры и задания «Защита» (уничтожение атакующих фигур противника, уход из-под атаки с поля боя). Фигуры против ключевых фигур. </w:t>
            </w:r>
          </w:p>
          <w:p w:rsidR="007372D6" w:rsidRDefault="007372D6" w:rsidP="00BF2629">
            <w:pPr>
              <w:spacing w:line="360" w:lineRule="auto"/>
              <w:ind w:firstLine="0"/>
              <w:contextualSpacing/>
            </w:pPr>
            <w:r>
              <w:t>Шах и мат в шахматах.</w:t>
            </w:r>
          </w:p>
          <w:p w:rsidR="007372D6" w:rsidRDefault="007372D6" w:rsidP="00BF2629">
            <w:pPr>
              <w:spacing w:line="360" w:lineRule="auto"/>
              <w:ind w:firstLine="0"/>
              <w:contextualSpacing/>
            </w:pPr>
            <w:r>
              <w:t>Крайние линии полей.</w:t>
            </w:r>
          </w:p>
          <w:p w:rsidR="007372D6" w:rsidRDefault="007372D6" w:rsidP="00BF2629">
            <w:pPr>
              <w:spacing w:line="360" w:lineRule="auto"/>
              <w:ind w:firstLine="0"/>
              <w:contextualSpacing/>
            </w:pPr>
            <w:r>
              <w:t>Зажимание противника в угол.</w:t>
            </w:r>
          </w:p>
          <w:p w:rsidR="007372D6" w:rsidRDefault="007372D6" w:rsidP="00BF2629">
            <w:pPr>
              <w:spacing w:line="360" w:lineRule="auto"/>
              <w:ind w:firstLine="0"/>
              <w:contextualSpacing/>
            </w:pPr>
            <w:r>
              <w:t>Быстрые способы выигрыша</w:t>
            </w:r>
          </w:p>
        </w:tc>
        <w:tc>
          <w:tcPr>
            <w:tcW w:w="1392" w:type="dxa"/>
            <w:vMerge w:val="restart"/>
            <w:vAlign w:val="center"/>
          </w:tcPr>
          <w:p w:rsidR="007372D6" w:rsidRDefault="007372D6" w:rsidP="00211FEF">
            <w:pPr>
              <w:spacing w:line="360" w:lineRule="auto"/>
              <w:ind w:firstLine="0"/>
              <w:contextualSpacing/>
              <w:jc w:val="center"/>
            </w:pPr>
            <w:r>
              <w:t>5</w:t>
            </w:r>
          </w:p>
        </w:tc>
      </w:tr>
      <w:tr w:rsidR="007372D6" w:rsidTr="00027910">
        <w:tc>
          <w:tcPr>
            <w:tcW w:w="546" w:type="dxa"/>
            <w:vAlign w:val="center"/>
          </w:tcPr>
          <w:p w:rsidR="007372D6" w:rsidRPr="007372D6" w:rsidRDefault="007372D6" w:rsidP="00C91A94">
            <w:pPr>
              <w:spacing w:line="360" w:lineRule="auto"/>
              <w:ind w:firstLine="0"/>
              <w:contextualSpacing/>
              <w:jc w:val="center"/>
            </w:pPr>
            <w:r w:rsidRPr="007372D6">
              <w:t>43</w:t>
            </w:r>
          </w:p>
        </w:tc>
        <w:tc>
          <w:tcPr>
            <w:tcW w:w="3106" w:type="dxa"/>
            <w:vMerge/>
          </w:tcPr>
          <w:p w:rsidR="007372D6" w:rsidRDefault="007372D6" w:rsidP="00BF2629">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Нападение на фигуру устрашением защищающего удара</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BF2629">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Pr="007372D6" w:rsidRDefault="007372D6" w:rsidP="00C91A94">
            <w:pPr>
              <w:spacing w:line="360" w:lineRule="auto"/>
              <w:ind w:firstLine="0"/>
              <w:contextualSpacing/>
              <w:jc w:val="center"/>
            </w:pPr>
            <w:r w:rsidRPr="007372D6">
              <w:t>44</w:t>
            </w:r>
          </w:p>
        </w:tc>
        <w:tc>
          <w:tcPr>
            <w:tcW w:w="3106" w:type="dxa"/>
            <w:vMerge/>
          </w:tcPr>
          <w:p w:rsidR="007372D6" w:rsidRDefault="007372D6" w:rsidP="00BF2629">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Защита фигуры</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BF2629">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Pr="007372D6" w:rsidRDefault="007372D6" w:rsidP="00C91A94">
            <w:pPr>
              <w:spacing w:line="360" w:lineRule="auto"/>
              <w:ind w:firstLine="0"/>
              <w:contextualSpacing/>
              <w:jc w:val="center"/>
            </w:pPr>
            <w:r w:rsidRPr="007372D6">
              <w:t>45</w:t>
            </w:r>
          </w:p>
        </w:tc>
        <w:tc>
          <w:tcPr>
            <w:tcW w:w="3106" w:type="dxa"/>
            <w:vMerge/>
          </w:tcPr>
          <w:p w:rsidR="007372D6" w:rsidRDefault="007372D6" w:rsidP="00BF2629">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Сквозное нападение</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BF2629">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Pr="00211FEF" w:rsidRDefault="007372D6" w:rsidP="00C91A94">
            <w:pPr>
              <w:spacing w:line="360" w:lineRule="auto"/>
              <w:ind w:firstLine="0"/>
              <w:contextualSpacing/>
              <w:jc w:val="center"/>
              <w:rPr>
                <w:lang w:val="en-US"/>
              </w:rPr>
            </w:pPr>
            <w:r>
              <w:rPr>
                <w:lang w:val="en-US"/>
              </w:rPr>
              <w:t>46</w:t>
            </w:r>
          </w:p>
        </w:tc>
        <w:tc>
          <w:tcPr>
            <w:tcW w:w="3106" w:type="dxa"/>
            <w:vMerge/>
          </w:tcPr>
          <w:p w:rsidR="007372D6" w:rsidRDefault="007372D6" w:rsidP="00BF2629">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Создание угрозы ключевым фигурам</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BF2629">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Pr="00211FEF" w:rsidRDefault="007372D6" w:rsidP="00C91A94">
            <w:pPr>
              <w:spacing w:line="360" w:lineRule="auto"/>
              <w:ind w:firstLine="0"/>
              <w:contextualSpacing/>
              <w:jc w:val="center"/>
              <w:rPr>
                <w:lang w:val="en-US"/>
              </w:rPr>
            </w:pPr>
            <w:r>
              <w:rPr>
                <w:lang w:val="en-US"/>
              </w:rPr>
              <w:t>47</w:t>
            </w:r>
          </w:p>
        </w:tc>
        <w:tc>
          <w:tcPr>
            <w:tcW w:w="3106" w:type="dxa"/>
            <w:vMerge/>
          </w:tcPr>
          <w:p w:rsidR="007372D6" w:rsidRDefault="007372D6" w:rsidP="00BF2629">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Полезные и опрометчивые шаги</w:t>
            </w:r>
          </w:p>
        </w:tc>
        <w:tc>
          <w:tcPr>
            <w:tcW w:w="2455" w:type="dxa"/>
            <w:vAlign w:val="center"/>
          </w:tcPr>
          <w:p w:rsidR="007372D6" w:rsidRDefault="007372D6" w:rsidP="00211FEF">
            <w:pPr>
              <w:spacing w:line="360" w:lineRule="auto"/>
              <w:ind w:firstLine="0"/>
              <w:contextualSpacing/>
              <w:jc w:val="center"/>
            </w:pPr>
            <w:r>
              <w:t>Теория</w:t>
            </w:r>
          </w:p>
        </w:tc>
        <w:tc>
          <w:tcPr>
            <w:tcW w:w="3564" w:type="dxa"/>
            <w:vMerge/>
          </w:tcPr>
          <w:p w:rsidR="007372D6" w:rsidRDefault="007372D6" w:rsidP="00BF2629">
            <w:pPr>
              <w:spacing w:line="360" w:lineRule="auto"/>
              <w:ind w:firstLine="0"/>
              <w:contextualSpacing/>
            </w:pPr>
          </w:p>
        </w:tc>
        <w:tc>
          <w:tcPr>
            <w:tcW w:w="1392" w:type="dxa"/>
            <w:vAlign w:val="center"/>
          </w:tcPr>
          <w:p w:rsidR="007372D6" w:rsidRDefault="007372D6" w:rsidP="00211FEF">
            <w:pPr>
              <w:spacing w:line="360" w:lineRule="auto"/>
              <w:ind w:firstLine="0"/>
              <w:contextualSpacing/>
              <w:jc w:val="center"/>
            </w:pPr>
            <w:r>
              <w:t>1</w:t>
            </w:r>
          </w:p>
        </w:tc>
      </w:tr>
      <w:tr w:rsidR="007372D6" w:rsidTr="00027910">
        <w:tc>
          <w:tcPr>
            <w:tcW w:w="546" w:type="dxa"/>
            <w:vAlign w:val="center"/>
          </w:tcPr>
          <w:p w:rsidR="007372D6" w:rsidRPr="00211FEF" w:rsidRDefault="007372D6" w:rsidP="00C91A94">
            <w:pPr>
              <w:spacing w:line="360" w:lineRule="auto"/>
              <w:ind w:firstLine="0"/>
              <w:contextualSpacing/>
              <w:jc w:val="center"/>
              <w:rPr>
                <w:lang w:val="en-US"/>
              </w:rPr>
            </w:pPr>
            <w:r>
              <w:rPr>
                <w:lang w:val="en-US"/>
              </w:rPr>
              <w:t>48</w:t>
            </w:r>
          </w:p>
        </w:tc>
        <w:tc>
          <w:tcPr>
            <w:tcW w:w="3106" w:type="dxa"/>
            <w:vMerge/>
          </w:tcPr>
          <w:p w:rsidR="007372D6" w:rsidRDefault="007372D6" w:rsidP="00BF2629">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Стратегия и стратегический план</w:t>
            </w:r>
          </w:p>
        </w:tc>
        <w:tc>
          <w:tcPr>
            <w:tcW w:w="2455" w:type="dxa"/>
            <w:vAlign w:val="center"/>
          </w:tcPr>
          <w:p w:rsidR="007372D6" w:rsidRDefault="007372D6" w:rsidP="00211FEF">
            <w:pPr>
              <w:spacing w:line="360" w:lineRule="auto"/>
              <w:ind w:firstLine="0"/>
              <w:contextualSpacing/>
              <w:jc w:val="center"/>
            </w:pPr>
            <w:r>
              <w:t>Практика</w:t>
            </w:r>
          </w:p>
        </w:tc>
        <w:tc>
          <w:tcPr>
            <w:tcW w:w="3564" w:type="dxa"/>
            <w:vMerge/>
          </w:tcPr>
          <w:p w:rsidR="007372D6" w:rsidRDefault="007372D6" w:rsidP="00BF2629">
            <w:pPr>
              <w:spacing w:line="360" w:lineRule="auto"/>
              <w:ind w:firstLine="0"/>
              <w:contextualSpacing/>
            </w:pPr>
          </w:p>
        </w:tc>
        <w:tc>
          <w:tcPr>
            <w:tcW w:w="1392" w:type="dxa"/>
            <w:vAlign w:val="center"/>
          </w:tcPr>
          <w:p w:rsidR="007372D6" w:rsidRDefault="007372D6" w:rsidP="00211FEF">
            <w:pPr>
              <w:spacing w:line="360" w:lineRule="auto"/>
              <w:ind w:firstLine="0"/>
              <w:contextualSpacing/>
              <w:jc w:val="center"/>
            </w:pPr>
            <w:r>
              <w:t>1</w:t>
            </w:r>
          </w:p>
        </w:tc>
      </w:tr>
      <w:tr w:rsidR="007372D6" w:rsidTr="00027910">
        <w:tc>
          <w:tcPr>
            <w:tcW w:w="546" w:type="dxa"/>
            <w:vAlign w:val="center"/>
          </w:tcPr>
          <w:p w:rsidR="007372D6" w:rsidRPr="00211FEF" w:rsidRDefault="007372D6" w:rsidP="00C91A94">
            <w:pPr>
              <w:spacing w:line="360" w:lineRule="auto"/>
              <w:ind w:firstLine="0"/>
              <w:contextualSpacing/>
              <w:jc w:val="center"/>
              <w:rPr>
                <w:lang w:val="en-US"/>
              </w:rPr>
            </w:pPr>
            <w:r>
              <w:rPr>
                <w:lang w:val="en-US"/>
              </w:rPr>
              <w:t>49</w:t>
            </w:r>
          </w:p>
        </w:tc>
        <w:tc>
          <w:tcPr>
            <w:tcW w:w="3106" w:type="dxa"/>
            <w:vMerge/>
          </w:tcPr>
          <w:p w:rsidR="007372D6" w:rsidRDefault="007372D6" w:rsidP="00BF2629">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Взаимодействие сил</w:t>
            </w:r>
          </w:p>
        </w:tc>
        <w:tc>
          <w:tcPr>
            <w:tcW w:w="2455" w:type="dxa"/>
            <w:vAlign w:val="center"/>
          </w:tcPr>
          <w:p w:rsidR="007372D6" w:rsidRDefault="007372D6" w:rsidP="00211FEF">
            <w:pPr>
              <w:spacing w:line="360" w:lineRule="auto"/>
              <w:ind w:firstLine="0"/>
              <w:contextualSpacing/>
              <w:jc w:val="center"/>
            </w:pPr>
            <w:r>
              <w:t>Теория</w:t>
            </w:r>
          </w:p>
        </w:tc>
        <w:tc>
          <w:tcPr>
            <w:tcW w:w="3564" w:type="dxa"/>
            <w:vMerge/>
          </w:tcPr>
          <w:p w:rsidR="007372D6" w:rsidRDefault="007372D6" w:rsidP="00BF2629">
            <w:pPr>
              <w:spacing w:line="360" w:lineRule="auto"/>
              <w:ind w:firstLine="0"/>
              <w:contextualSpacing/>
            </w:pPr>
          </w:p>
        </w:tc>
        <w:tc>
          <w:tcPr>
            <w:tcW w:w="1392" w:type="dxa"/>
            <w:vAlign w:val="center"/>
          </w:tcPr>
          <w:p w:rsidR="007372D6" w:rsidRDefault="007372D6" w:rsidP="00211FEF">
            <w:pPr>
              <w:spacing w:line="360" w:lineRule="auto"/>
              <w:ind w:firstLine="0"/>
              <w:contextualSpacing/>
              <w:jc w:val="center"/>
            </w:pPr>
            <w:r>
              <w:t>1</w:t>
            </w:r>
          </w:p>
        </w:tc>
      </w:tr>
      <w:tr w:rsidR="007372D6" w:rsidTr="00027910">
        <w:tc>
          <w:tcPr>
            <w:tcW w:w="546" w:type="dxa"/>
            <w:vAlign w:val="center"/>
          </w:tcPr>
          <w:p w:rsidR="007372D6" w:rsidRPr="00211FEF" w:rsidRDefault="007372D6" w:rsidP="00211FEF">
            <w:pPr>
              <w:spacing w:line="360" w:lineRule="auto"/>
              <w:ind w:firstLine="0"/>
              <w:contextualSpacing/>
              <w:jc w:val="center"/>
              <w:rPr>
                <w:lang w:val="en-US"/>
              </w:rPr>
            </w:pPr>
            <w:r>
              <w:rPr>
                <w:lang w:val="en-US"/>
              </w:rPr>
              <w:t>50</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Ценность фигур</w:t>
            </w:r>
          </w:p>
        </w:tc>
        <w:tc>
          <w:tcPr>
            <w:tcW w:w="2455" w:type="dxa"/>
            <w:vMerge w:val="restart"/>
            <w:vAlign w:val="center"/>
          </w:tcPr>
          <w:p w:rsidR="007372D6" w:rsidRDefault="007372D6" w:rsidP="00211FEF">
            <w:pPr>
              <w:spacing w:line="360" w:lineRule="auto"/>
              <w:ind w:firstLine="0"/>
              <w:contextualSpacing/>
              <w:jc w:val="center"/>
            </w:pPr>
            <w:r>
              <w:t>Практика</w:t>
            </w:r>
          </w:p>
        </w:tc>
        <w:tc>
          <w:tcPr>
            <w:tcW w:w="3564" w:type="dxa"/>
            <w:vMerge/>
          </w:tcPr>
          <w:p w:rsidR="007372D6" w:rsidRDefault="007372D6" w:rsidP="00211FEF">
            <w:pPr>
              <w:spacing w:line="360" w:lineRule="auto"/>
              <w:ind w:firstLine="0"/>
              <w:contextualSpacing/>
            </w:pPr>
          </w:p>
        </w:tc>
        <w:tc>
          <w:tcPr>
            <w:tcW w:w="1392" w:type="dxa"/>
            <w:vMerge w:val="restart"/>
            <w:vAlign w:val="center"/>
          </w:tcPr>
          <w:p w:rsidR="007372D6" w:rsidRDefault="007372D6" w:rsidP="00211FEF">
            <w:pPr>
              <w:spacing w:line="360" w:lineRule="auto"/>
              <w:ind w:firstLine="0"/>
              <w:contextualSpacing/>
              <w:jc w:val="center"/>
            </w:pPr>
            <w:r>
              <w:t>4</w:t>
            </w:r>
          </w:p>
        </w:tc>
      </w:tr>
      <w:tr w:rsidR="007372D6" w:rsidTr="00027910">
        <w:tc>
          <w:tcPr>
            <w:tcW w:w="546" w:type="dxa"/>
            <w:vAlign w:val="center"/>
          </w:tcPr>
          <w:p w:rsidR="007372D6" w:rsidRPr="00211FEF" w:rsidRDefault="007372D6" w:rsidP="00211FEF">
            <w:pPr>
              <w:spacing w:line="360" w:lineRule="auto"/>
              <w:ind w:firstLine="0"/>
              <w:contextualSpacing/>
              <w:jc w:val="center"/>
              <w:rPr>
                <w:lang w:val="en-US"/>
              </w:rPr>
            </w:pPr>
            <w:r>
              <w:rPr>
                <w:lang w:val="en-US"/>
              </w:rPr>
              <w:t>51</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Активизация собственных фигур</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Pr="00211FEF" w:rsidRDefault="007372D6" w:rsidP="00211FEF">
            <w:pPr>
              <w:spacing w:line="360" w:lineRule="auto"/>
              <w:ind w:firstLine="0"/>
              <w:contextualSpacing/>
              <w:jc w:val="center"/>
              <w:rPr>
                <w:lang w:val="en-US"/>
              </w:rPr>
            </w:pPr>
            <w:r>
              <w:rPr>
                <w:lang w:val="en-US"/>
              </w:rPr>
              <w:t>52</w:t>
            </w:r>
          </w:p>
        </w:tc>
        <w:tc>
          <w:tcPr>
            <w:tcW w:w="3106" w:type="dxa"/>
            <w:vMerge/>
          </w:tcPr>
          <w:p w:rsidR="007372D6" w:rsidRDefault="007372D6" w:rsidP="00211FEF">
            <w:pPr>
              <w:spacing w:line="360" w:lineRule="auto"/>
              <w:ind w:firstLine="0"/>
              <w:contextualSpacing/>
            </w:pPr>
          </w:p>
        </w:tc>
        <w:tc>
          <w:tcPr>
            <w:tcW w:w="3723" w:type="dxa"/>
            <w:vMerge w:val="restart"/>
            <w:vAlign w:val="center"/>
          </w:tcPr>
          <w:p w:rsidR="007372D6" w:rsidRDefault="007372D6" w:rsidP="00211FEF">
            <w:pPr>
              <w:spacing w:line="360" w:lineRule="auto"/>
              <w:ind w:firstLine="0"/>
              <w:contextualSpacing/>
              <w:jc w:val="center"/>
            </w:pPr>
            <w:r>
              <w:t>Практическое управление по основам стратегии</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Pr="00211FEF" w:rsidRDefault="007372D6" w:rsidP="00211FEF">
            <w:pPr>
              <w:spacing w:line="360" w:lineRule="auto"/>
              <w:ind w:firstLine="0"/>
              <w:contextualSpacing/>
              <w:jc w:val="center"/>
              <w:rPr>
                <w:lang w:val="en-US"/>
              </w:rPr>
            </w:pPr>
            <w:r>
              <w:rPr>
                <w:lang w:val="en-US"/>
              </w:rPr>
              <w:t>53</w:t>
            </w:r>
          </w:p>
        </w:tc>
        <w:tc>
          <w:tcPr>
            <w:tcW w:w="3106" w:type="dxa"/>
            <w:vMerge/>
          </w:tcPr>
          <w:p w:rsidR="007372D6" w:rsidRDefault="007372D6" w:rsidP="00211FEF">
            <w:pPr>
              <w:spacing w:line="360" w:lineRule="auto"/>
              <w:ind w:firstLine="0"/>
              <w:contextualSpacing/>
            </w:pPr>
          </w:p>
        </w:tc>
        <w:tc>
          <w:tcPr>
            <w:tcW w:w="3723" w:type="dxa"/>
            <w:vMerge/>
            <w:vAlign w:val="center"/>
          </w:tcPr>
          <w:p w:rsidR="007372D6" w:rsidRDefault="007372D6" w:rsidP="00211FEF">
            <w:pPr>
              <w:spacing w:line="360" w:lineRule="auto"/>
              <w:ind w:firstLine="0"/>
              <w:contextualSpacing/>
              <w:jc w:val="center"/>
            </w:pP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tcPr>
          <w:p w:rsidR="007372D6" w:rsidRDefault="007372D6" w:rsidP="00211FEF">
            <w:pPr>
              <w:spacing w:line="360" w:lineRule="auto"/>
              <w:ind w:firstLine="0"/>
              <w:contextualSpacing/>
            </w:pPr>
          </w:p>
        </w:tc>
      </w:tr>
      <w:tr w:rsidR="007372D6" w:rsidTr="00027910">
        <w:tc>
          <w:tcPr>
            <w:tcW w:w="546" w:type="dxa"/>
            <w:vAlign w:val="center"/>
          </w:tcPr>
          <w:p w:rsidR="007372D6" w:rsidRPr="00211FEF" w:rsidRDefault="007372D6" w:rsidP="00211FEF">
            <w:pPr>
              <w:spacing w:line="360" w:lineRule="auto"/>
              <w:ind w:firstLine="0"/>
              <w:contextualSpacing/>
              <w:jc w:val="center"/>
            </w:pPr>
            <w:r>
              <w:t>54</w:t>
            </w:r>
          </w:p>
        </w:tc>
        <w:tc>
          <w:tcPr>
            <w:tcW w:w="3106" w:type="dxa"/>
            <w:vMerge w:val="restart"/>
            <w:vAlign w:val="center"/>
          </w:tcPr>
          <w:p w:rsidR="007372D6" w:rsidRDefault="007372D6" w:rsidP="00211FEF">
            <w:pPr>
              <w:spacing w:line="360" w:lineRule="auto"/>
              <w:ind w:firstLine="0"/>
              <w:contextualSpacing/>
              <w:jc w:val="center"/>
            </w:pPr>
            <w:r>
              <w:t>Гамбиты, перезагрузка фигур</w:t>
            </w:r>
          </w:p>
        </w:tc>
        <w:tc>
          <w:tcPr>
            <w:tcW w:w="3723" w:type="dxa"/>
            <w:vAlign w:val="center"/>
          </w:tcPr>
          <w:p w:rsidR="007372D6" w:rsidRDefault="007372D6" w:rsidP="00211FEF">
            <w:pPr>
              <w:spacing w:line="360" w:lineRule="auto"/>
              <w:ind w:firstLine="0"/>
              <w:contextualSpacing/>
              <w:jc w:val="center"/>
            </w:pPr>
            <w:r>
              <w:t>Из чего состоит партия</w:t>
            </w:r>
          </w:p>
        </w:tc>
        <w:tc>
          <w:tcPr>
            <w:tcW w:w="2455" w:type="dxa"/>
            <w:vAlign w:val="center"/>
          </w:tcPr>
          <w:p w:rsidR="007372D6" w:rsidRDefault="007372D6" w:rsidP="00211FEF">
            <w:pPr>
              <w:spacing w:line="360" w:lineRule="auto"/>
              <w:ind w:firstLine="0"/>
              <w:contextualSpacing/>
              <w:jc w:val="center"/>
            </w:pPr>
            <w:r>
              <w:t>Теория</w:t>
            </w:r>
          </w:p>
        </w:tc>
        <w:tc>
          <w:tcPr>
            <w:tcW w:w="3564" w:type="dxa"/>
            <w:vMerge/>
          </w:tcPr>
          <w:p w:rsidR="007372D6" w:rsidRDefault="007372D6" w:rsidP="00211FEF">
            <w:pPr>
              <w:spacing w:line="360" w:lineRule="auto"/>
              <w:ind w:firstLine="0"/>
              <w:contextualSpacing/>
            </w:pPr>
          </w:p>
        </w:tc>
        <w:tc>
          <w:tcPr>
            <w:tcW w:w="1392" w:type="dxa"/>
            <w:vAlign w:val="center"/>
          </w:tcPr>
          <w:p w:rsidR="007372D6" w:rsidRDefault="007372D6" w:rsidP="00211FEF">
            <w:pPr>
              <w:spacing w:line="360" w:lineRule="auto"/>
              <w:ind w:firstLine="0"/>
              <w:contextualSpacing/>
              <w:jc w:val="center"/>
            </w:pPr>
            <w:r>
              <w:t>1</w:t>
            </w:r>
          </w:p>
        </w:tc>
      </w:tr>
      <w:tr w:rsidR="007372D6" w:rsidTr="00027910">
        <w:tc>
          <w:tcPr>
            <w:tcW w:w="546" w:type="dxa"/>
            <w:vAlign w:val="center"/>
          </w:tcPr>
          <w:p w:rsidR="007372D6" w:rsidRDefault="007372D6" w:rsidP="00211FEF">
            <w:pPr>
              <w:spacing w:line="360" w:lineRule="auto"/>
              <w:ind w:firstLine="0"/>
              <w:contextualSpacing/>
              <w:jc w:val="center"/>
            </w:pPr>
            <w:r>
              <w:t>55</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Начало (дебют)</w:t>
            </w:r>
          </w:p>
        </w:tc>
        <w:tc>
          <w:tcPr>
            <w:tcW w:w="2455" w:type="dxa"/>
            <w:vMerge w:val="restart"/>
            <w:vAlign w:val="center"/>
          </w:tcPr>
          <w:p w:rsidR="007372D6" w:rsidRDefault="007372D6" w:rsidP="00211FEF">
            <w:pPr>
              <w:spacing w:line="360" w:lineRule="auto"/>
              <w:ind w:firstLine="0"/>
              <w:contextualSpacing/>
              <w:jc w:val="center"/>
            </w:pPr>
            <w:r>
              <w:t>Практика</w:t>
            </w:r>
          </w:p>
        </w:tc>
        <w:tc>
          <w:tcPr>
            <w:tcW w:w="3564" w:type="dxa"/>
            <w:vMerge/>
          </w:tcPr>
          <w:p w:rsidR="007372D6" w:rsidRDefault="007372D6" w:rsidP="00211FEF">
            <w:pPr>
              <w:spacing w:line="360" w:lineRule="auto"/>
              <w:ind w:firstLine="0"/>
              <w:contextualSpacing/>
            </w:pPr>
          </w:p>
        </w:tc>
        <w:tc>
          <w:tcPr>
            <w:tcW w:w="1392" w:type="dxa"/>
            <w:vMerge w:val="restart"/>
            <w:vAlign w:val="center"/>
          </w:tcPr>
          <w:p w:rsidR="007372D6" w:rsidRDefault="007372D6" w:rsidP="00211FEF">
            <w:pPr>
              <w:spacing w:line="360" w:lineRule="auto"/>
              <w:ind w:firstLine="0"/>
              <w:contextualSpacing/>
              <w:jc w:val="center"/>
            </w:pPr>
            <w:r>
              <w:t>3</w:t>
            </w:r>
          </w:p>
        </w:tc>
      </w:tr>
      <w:tr w:rsidR="007372D6" w:rsidTr="00027910">
        <w:tc>
          <w:tcPr>
            <w:tcW w:w="546" w:type="dxa"/>
            <w:vAlign w:val="center"/>
          </w:tcPr>
          <w:p w:rsidR="007372D6" w:rsidRDefault="007372D6" w:rsidP="00211FEF">
            <w:pPr>
              <w:spacing w:line="360" w:lineRule="auto"/>
              <w:ind w:firstLine="0"/>
              <w:contextualSpacing/>
              <w:jc w:val="center"/>
            </w:pPr>
            <w:r>
              <w:t>56</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Середина (миттельшпиль)</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57</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Окончание (эндшпиль)</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58</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Правила дебюта</w:t>
            </w:r>
          </w:p>
        </w:tc>
        <w:tc>
          <w:tcPr>
            <w:tcW w:w="2455" w:type="dxa"/>
            <w:vMerge w:val="restart"/>
            <w:vAlign w:val="center"/>
          </w:tcPr>
          <w:p w:rsidR="007372D6" w:rsidRDefault="007372D6" w:rsidP="00211FEF">
            <w:pPr>
              <w:spacing w:line="360" w:lineRule="auto"/>
              <w:ind w:firstLine="0"/>
              <w:contextualSpacing/>
              <w:jc w:val="center"/>
            </w:pPr>
            <w:r>
              <w:t>Теория</w:t>
            </w:r>
          </w:p>
        </w:tc>
        <w:tc>
          <w:tcPr>
            <w:tcW w:w="3564" w:type="dxa"/>
            <w:vMerge/>
          </w:tcPr>
          <w:p w:rsidR="007372D6" w:rsidRDefault="007372D6" w:rsidP="00211FEF">
            <w:pPr>
              <w:spacing w:line="360" w:lineRule="auto"/>
              <w:ind w:firstLine="0"/>
              <w:contextualSpacing/>
            </w:pPr>
          </w:p>
        </w:tc>
        <w:tc>
          <w:tcPr>
            <w:tcW w:w="1392" w:type="dxa"/>
            <w:vMerge w:val="restart"/>
            <w:vAlign w:val="center"/>
          </w:tcPr>
          <w:p w:rsidR="007372D6" w:rsidRDefault="007372D6" w:rsidP="00211FEF">
            <w:pPr>
              <w:spacing w:line="360" w:lineRule="auto"/>
              <w:ind w:firstLine="0"/>
              <w:contextualSpacing/>
              <w:jc w:val="center"/>
            </w:pPr>
            <w:r>
              <w:t>3</w:t>
            </w:r>
          </w:p>
        </w:tc>
      </w:tr>
      <w:tr w:rsidR="007372D6" w:rsidTr="00027910">
        <w:tc>
          <w:tcPr>
            <w:tcW w:w="546" w:type="dxa"/>
            <w:vAlign w:val="center"/>
          </w:tcPr>
          <w:p w:rsidR="007372D6" w:rsidRDefault="007372D6" w:rsidP="00211FEF">
            <w:pPr>
              <w:spacing w:line="360" w:lineRule="auto"/>
              <w:ind w:firstLine="0"/>
              <w:contextualSpacing/>
              <w:jc w:val="center"/>
            </w:pPr>
            <w:r>
              <w:t>59</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Запись партии</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60</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Различные виды преимуществ</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61</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Силовые методы борьбы</w:t>
            </w:r>
          </w:p>
        </w:tc>
        <w:tc>
          <w:tcPr>
            <w:tcW w:w="2455" w:type="dxa"/>
            <w:vAlign w:val="center"/>
          </w:tcPr>
          <w:p w:rsidR="007372D6" w:rsidRDefault="007372D6" w:rsidP="00211FEF">
            <w:pPr>
              <w:spacing w:line="360" w:lineRule="auto"/>
              <w:ind w:firstLine="0"/>
              <w:contextualSpacing/>
              <w:jc w:val="center"/>
            </w:pPr>
            <w:r>
              <w:t>Практика</w:t>
            </w:r>
          </w:p>
        </w:tc>
        <w:tc>
          <w:tcPr>
            <w:tcW w:w="3564" w:type="dxa"/>
            <w:vMerge/>
          </w:tcPr>
          <w:p w:rsidR="007372D6" w:rsidRDefault="007372D6" w:rsidP="00211FEF">
            <w:pPr>
              <w:spacing w:line="360" w:lineRule="auto"/>
              <w:ind w:firstLine="0"/>
              <w:contextualSpacing/>
            </w:pPr>
          </w:p>
        </w:tc>
        <w:tc>
          <w:tcPr>
            <w:tcW w:w="1392" w:type="dxa"/>
            <w:vAlign w:val="center"/>
          </w:tcPr>
          <w:p w:rsidR="007372D6" w:rsidRDefault="007372D6" w:rsidP="00211FEF">
            <w:pPr>
              <w:spacing w:line="360" w:lineRule="auto"/>
              <w:ind w:firstLine="0"/>
              <w:contextualSpacing/>
              <w:jc w:val="center"/>
            </w:pPr>
            <w:r>
              <w:t>1</w:t>
            </w:r>
          </w:p>
        </w:tc>
      </w:tr>
      <w:tr w:rsidR="007372D6" w:rsidTr="00027910">
        <w:tc>
          <w:tcPr>
            <w:tcW w:w="546" w:type="dxa"/>
            <w:vAlign w:val="center"/>
          </w:tcPr>
          <w:p w:rsidR="007372D6" w:rsidRDefault="007372D6" w:rsidP="00211FEF">
            <w:pPr>
              <w:spacing w:line="360" w:lineRule="auto"/>
              <w:ind w:firstLine="0"/>
              <w:contextualSpacing/>
              <w:jc w:val="center"/>
            </w:pPr>
            <w:r>
              <w:t>62</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Оценка позиции</w:t>
            </w:r>
          </w:p>
        </w:tc>
        <w:tc>
          <w:tcPr>
            <w:tcW w:w="2455" w:type="dxa"/>
            <w:vAlign w:val="center"/>
          </w:tcPr>
          <w:p w:rsidR="007372D6" w:rsidRDefault="007372D6" w:rsidP="00211FEF">
            <w:pPr>
              <w:spacing w:line="360" w:lineRule="auto"/>
              <w:ind w:firstLine="0"/>
              <w:contextualSpacing/>
              <w:jc w:val="center"/>
            </w:pPr>
            <w:r>
              <w:t>Теория</w:t>
            </w:r>
          </w:p>
        </w:tc>
        <w:tc>
          <w:tcPr>
            <w:tcW w:w="3564" w:type="dxa"/>
            <w:vMerge/>
          </w:tcPr>
          <w:p w:rsidR="007372D6" w:rsidRDefault="007372D6" w:rsidP="00211FEF">
            <w:pPr>
              <w:spacing w:line="360" w:lineRule="auto"/>
              <w:ind w:firstLine="0"/>
              <w:contextualSpacing/>
            </w:pPr>
          </w:p>
        </w:tc>
        <w:tc>
          <w:tcPr>
            <w:tcW w:w="1392" w:type="dxa"/>
            <w:vAlign w:val="center"/>
          </w:tcPr>
          <w:p w:rsidR="007372D6" w:rsidRDefault="007372D6" w:rsidP="00211FEF">
            <w:pPr>
              <w:spacing w:line="360" w:lineRule="auto"/>
              <w:ind w:firstLine="0"/>
              <w:contextualSpacing/>
              <w:jc w:val="center"/>
            </w:pPr>
            <w:r>
              <w:t>1</w:t>
            </w:r>
          </w:p>
        </w:tc>
      </w:tr>
      <w:tr w:rsidR="007372D6" w:rsidTr="00027910">
        <w:tc>
          <w:tcPr>
            <w:tcW w:w="546" w:type="dxa"/>
            <w:vAlign w:val="center"/>
          </w:tcPr>
          <w:p w:rsidR="007372D6" w:rsidRDefault="007372D6" w:rsidP="00211FEF">
            <w:pPr>
              <w:spacing w:line="360" w:lineRule="auto"/>
              <w:ind w:firstLine="0"/>
              <w:contextualSpacing/>
              <w:jc w:val="center"/>
            </w:pPr>
            <w:r>
              <w:lastRenderedPageBreak/>
              <w:t>63</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Тактические удары и комбинации</w:t>
            </w:r>
          </w:p>
        </w:tc>
        <w:tc>
          <w:tcPr>
            <w:tcW w:w="2455" w:type="dxa"/>
            <w:vMerge w:val="restart"/>
            <w:vAlign w:val="center"/>
          </w:tcPr>
          <w:p w:rsidR="007372D6" w:rsidRDefault="007372D6" w:rsidP="00211FEF">
            <w:pPr>
              <w:spacing w:line="360" w:lineRule="auto"/>
              <w:ind w:firstLine="0"/>
              <w:contextualSpacing/>
              <w:jc w:val="center"/>
            </w:pPr>
            <w:r>
              <w:t>Практика</w:t>
            </w:r>
          </w:p>
        </w:tc>
        <w:tc>
          <w:tcPr>
            <w:tcW w:w="3564" w:type="dxa"/>
            <w:vMerge/>
          </w:tcPr>
          <w:p w:rsidR="007372D6" w:rsidRDefault="007372D6" w:rsidP="00211FEF">
            <w:pPr>
              <w:spacing w:line="360" w:lineRule="auto"/>
              <w:ind w:firstLine="0"/>
              <w:contextualSpacing/>
            </w:pPr>
          </w:p>
        </w:tc>
        <w:tc>
          <w:tcPr>
            <w:tcW w:w="1392" w:type="dxa"/>
            <w:vMerge w:val="restart"/>
            <w:vAlign w:val="center"/>
          </w:tcPr>
          <w:p w:rsidR="007372D6" w:rsidRDefault="007372D6" w:rsidP="00211FEF">
            <w:pPr>
              <w:spacing w:line="360" w:lineRule="auto"/>
              <w:ind w:firstLine="0"/>
              <w:contextualSpacing/>
              <w:jc w:val="center"/>
            </w:pPr>
            <w:r>
              <w:t>11</w:t>
            </w:r>
          </w:p>
        </w:tc>
      </w:tr>
      <w:tr w:rsidR="007372D6" w:rsidTr="00027910">
        <w:tc>
          <w:tcPr>
            <w:tcW w:w="546" w:type="dxa"/>
            <w:vAlign w:val="center"/>
          </w:tcPr>
          <w:p w:rsidR="007372D6" w:rsidRDefault="007372D6" w:rsidP="00211FEF">
            <w:pPr>
              <w:spacing w:line="360" w:lineRule="auto"/>
              <w:ind w:firstLine="0"/>
              <w:contextualSpacing/>
              <w:jc w:val="center"/>
            </w:pPr>
            <w:r>
              <w:t>64</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Нападение на фигуру созданием удара</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65</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Нападение на ключевые фигуры противника</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66</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Защита фигуры</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67</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Вилка</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68</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Обмен</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69</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Подставка</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70</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Контрудар</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71</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Связи фигур</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72</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Двойной удар</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rPr>
          <w:trHeight w:val="288"/>
        </w:trPr>
        <w:tc>
          <w:tcPr>
            <w:tcW w:w="546" w:type="dxa"/>
            <w:vAlign w:val="center"/>
          </w:tcPr>
          <w:p w:rsidR="007372D6" w:rsidRDefault="007372D6" w:rsidP="00211FEF">
            <w:pPr>
              <w:spacing w:line="360" w:lineRule="auto"/>
              <w:ind w:firstLine="0"/>
              <w:contextualSpacing/>
              <w:jc w:val="center"/>
            </w:pPr>
            <w:r>
              <w:t>73</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211FEF">
            <w:pPr>
              <w:spacing w:line="360" w:lineRule="auto"/>
              <w:ind w:firstLine="0"/>
              <w:contextualSpacing/>
              <w:jc w:val="center"/>
            </w:pPr>
            <w:r>
              <w:t>Ключевые фигуры</w:t>
            </w:r>
          </w:p>
        </w:tc>
        <w:tc>
          <w:tcPr>
            <w:tcW w:w="2455" w:type="dxa"/>
            <w:vMerge/>
            <w:vAlign w:val="center"/>
          </w:tcPr>
          <w:p w:rsidR="007372D6" w:rsidRDefault="007372D6" w:rsidP="00211FEF">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211FEF">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74</w:t>
            </w:r>
          </w:p>
        </w:tc>
        <w:tc>
          <w:tcPr>
            <w:tcW w:w="3106" w:type="dxa"/>
            <w:vMerge w:val="restart"/>
            <w:vAlign w:val="center"/>
          </w:tcPr>
          <w:p w:rsidR="007372D6" w:rsidRDefault="007372D6" w:rsidP="007372D6">
            <w:pPr>
              <w:spacing w:line="360" w:lineRule="auto"/>
              <w:ind w:firstLine="0"/>
              <w:contextualSpacing/>
              <w:jc w:val="center"/>
            </w:pPr>
            <w:r>
              <w:t>Атака с различных полей</w:t>
            </w:r>
          </w:p>
        </w:tc>
        <w:tc>
          <w:tcPr>
            <w:tcW w:w="3723" w:type="dxa"/>
            <w:vAlign w:val="center"/>
          </w:tcPr>
          <w:p w:rsidR="007372D6" w:rsidRDefault="007372D6" w:rsidP="007372D6">
            <w:pPr>
              <w:spacing w:line="360" w:lineRule="auto"/>
              <w:ind w:firstLine="0"/>
              <w:contextualSpacing/>
              <w:jc w:val="center"/>
            </w:pPr>
            <w:r>
              <w:t>Атака на ключевые фигуры в дебюте</w:t>
            </w:r>
          </w:p>
        </w:tc>
        <w:tc>
          <w:tcPr>
            <w:tcW w:w="2455" w:type="dxa"/>
            <w:vMerge w:val="restart"/>
            <w:vAlign w:val="center"/>
          </w:tcPr>
          <w:p w:rsidR="007372D6" w:rsidRDefault="007372D6" w:rsidP="007372D6">
            <w:pPr>
              <w:spacing w:line="360" w:lineRule="auto"/>
              <w:ind w:firstLine="0"/>
              <w:contextualSpacing/>
              <w:jc w:val="center"/>
            </w:pPr>
            <w:r>
              <w:t>Теория</w:t>
            </w:r>
          </w:p>
        </w:tc>
        <w:tc>
          <w:tcPr>
            <w:tcW w:w="3564" w:type="dxa"/>
            <w:vMerge/>
          </w:tcPr>
          <w:p w:rsidR="007372D6" w:rsidRDefault="007372D6" w:rsidP="00211FEF">
            <w:pPr>
              <w:spacing w:line="360" w:lineRule="auto"/>
              <w:ind w:firstLine="0"/>
              <w:contextualSpacing/>
            </w:pPr>
          </w:p>
        </w:tc>
        <w:tc>
          <w:tcPr>
            <w:tcW w:w="1392" w:type="dxa"/>
            <w:vMerge w:val="restart"/>
            <w:vAlign w:val="center"/>
          </w:tcPr>
          <w:p w:rsidR="007372D6" w:rsidRDefault="007372D6" w:rsidP="007372D6">
            <w:pPr>
              <w:spacing w:line="360" w:lineRule="auto"/>
              <w:ind w:firstLine="0"/>
              <w:contextualSpacing/>
              <w:jc w:val="center"/>
            </w:pPr>
            <w:r>
              <w:t>4</w:t>
            </w:r>
          </w:p>
        </w:tc>
      </w:tr>
      <w:tr w:rsidR="007372D6" w:rsidTr="00027910">
        <w:tc>
          <w:tcPr>
            <w:tcW w:w="546" w:type="dxa"/>
            <w:vAlign w:val="center"/>
          </w:tcPr>
          <w:p w:rsidR="007372D6" w:rsidRDefault="007372D6" w:rsidP="00211FEF">
            <w:pPr>
              <w:spacing w:line="360" w:lineRule="auto"/>
              <w:ind w:firstLine="0"/>
              <w:contextualSpacing/>
              <w:jc w:val="center"/>
            </w:pPr>
            <w:r>
              <w:t>75</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7372D6">
            <w:pPr>
              <w:spacing w:line="360" w:lineRule="auto"/>
              <w:ind w:firstLine="0"/>
              <w:contextualSpacing/>
              <w:jc w:val="center"/>
            </w:pPr>
            <w:r>
              <w:t>Атака на ключевые фигуры по центру</w:t>
            </w: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76</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7372D6">
            <w:pPr>
              <w:spacing w:line="360" w:lineRule="auto"/>
              <w:ind w:firstLine="0"/>
              <w:contextualSpacing/>
              <w:jc w:val="center"/>
            </w:pPr>
            <w:r>
              <w:t>Атака по флангам</w:t>
            </w: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77</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7372D6">
            <w:pPr>
              <w:spacing w:line="360" w:lineRule="auto"/>
              <w:ind w:firstLine="0"/>
              <w:contextualSpacing/>
              <w:jc w:val="center"/>
            </w:pPr>
            <w:r>
              <w:t>Слабые факторы различных операций с фигурами</w:t>
            </w: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78</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7372D6">
            <w:pPr>
              <w:spacing w:line="360" w:lineRule="auto"/>
              <w:ind w:firstLine="0"/>
              <w:contextualSpacing/>
              <w:jc w:val="center"/>
            </w:pPr>
            <w:r>
              <w:t>Опасность рокировки</w:t>
            </w:r>
          </w:p>
        </w:tc>
        <w:tc>
          <w:tcPr>
            <w:tcW w:w="2455" w:type="dxa"/>
            <w:vMerge w:val="restart"/>
            <w:vAlign w:val="center"/>
          </w:tcPr>
          <w:p w:rsidR="007372D6" w:rsidRDefault="007372D6" w:rsidP="007372D6">
            <w:pPr>
              <w:spacing w:line="360" w:lineRule="auto"/>
              <w:ind w:firstLine="0"/>
              <w:contextualSpacing/>
              <w:jc w:val="center"/>
            </w:pPr>
            <w:r>
              <w:t>Практика</w:t>
            </w:r>
          </w:p>
        </w:tc>
        <w:tc>
          <w:tcPr>
            <w:tcW w:w="3564" w:type="dxa"/>
            <w:vMerge/>
          </w:tcPr>
          <w:p w:rsidR="007372D6" w:rsidRDefault="007372D6" w:rsidP="00211FEF">
            <w:pPr>
              <w:spacing w:line="360" w:lineRule="auto"/>
              <w:ind w:firstLine="0"/>
              <w:contextualSpacing/>
            </w:pPr>
          </w:p>
        </w:tc>
        <w:tc>
          <w:tcPr>
            <w:tcW w:w="1392" w:type="dxa"/>
            <w:vMerge w:val="restart"/>
            <w:vAlign w:val="center"/>
          </w:tcPr>
          <w:p w:rsidR="007372D6" w:rsidRDefault="007372D6" w:rsidP="007372D6">
            <w:pPr>
              <w:spacing w:line="360" w:lineRule="auto"/>
              <w:ind w:firstLine="0"/>
              <w:contextualSpacing/>
              <w:jc w:val="center"/>
            </w:pPr>
            <w:r>
              <w:t>16</w:t>
            </w:r>
          </w:p>
        </w:tc>
      </w:tr>
      <w:tr w:rsidR="007372D6" w:rsidTr="00027910">
        <w:tc>
          <w:tcPr>
            <w:tcW w:w="546" w:type="dxa"/>
            <w:vAlign w:val="center"/>
          </w:tcPr>
          <w:p w:rsidR="007372D6" w:rsidRDefault="007372D6" w:rsidP="00211FEF">
            <w:pPr>
              <w:spacing w:line="360" w:lineRule="auto"/>
              <w:ind w:firstLine="0"/>
              <w:contextualSpacing/>
              <w:jc w:val="center"/>
            </w:pPr>
            <w:r>
              <w:t>79</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7372D6">
            <w:pPr>
              <w:spacing w:line="360" w:lineRule="auto"/>
              <w:ind w:firstLine="0"/>
              <w:contextualSpacing/>
              <w:jc w:val="center"/>
            </w:pPr>
            <w:r>
              <w:t>Контратака после отражения удара</w:t>
            </w: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80</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7372D6">
            <w:pPr>
              <w:spacing w:line="360" w:lineRule="auto"/>
              <w:ind w:firstLine="0"/>
              <w:contextualSpacing/>
              <w:jc w:val="center"/>
            </w:pPr>
            <w:r>
              <w:t>Контратака по центру</w:t>
            </w: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81</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7372D6">
            <w:pPr>
              <w:spacing w:line="360" w:lineRule="auto"/>
              <w:ind w:firstLine="0"/>
              <w:contextualSpacing/>
              <w:jc w:val="center"/>
            </w:pPr>
            <w:r>
              <w:t>Контратака по флангам</w:t>
            </w: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82</w:t>
            </w:r>
          </w:p>
        </w:tc>
        <w:tc>
          <w:tcPr>
            <w:tcW w:w="3106" w:type="dxa"/>
            <w:vMerge/>
          </w:tcPr>
          <w:p w:rsidR="007372D6" w:rsidRDefault="007372D6" w:rsidP="00211FEF">
            <w:pPr>
              <w:spacing w:line="360" w:lineRule="auto"/>
              <w:ind w:firstLine="0"/>
              <w:contextualSpacing/>
            </w:pPr>
          </w:p>
        </w:tc>
        <w:tc>
          <w:tcPr>
            <w:tcW w:w="3723" w:type="dxa"/>
            <w:vMerge w:val="restart"/>
            <w:vAlign w:val="center"/>
          </w:tcPr>
          <w:p w:rsidR="007372D6" w:rsidRDefault="007372D6" w:rsidP="007372D6">
            <w:pPr>
              <w:spacing w:line="360" w:lineRule="auto"/>
              <w:ind w:firstLine="0"/>
              <w:contextualSpacing/>
              <w:jc w:val="center"/>
            </w:pPr>
            <w:r>
              <w:t>Практические занятия</w:t>
            </w: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lastRenderedPageBreak/>
              <w:t>83</w:t>
            </w:r>
          </w:p>
        </w:tc>
        <w:tc>
          <w:tcPr>
            <w:tcW w:w="3106" w:type="dxa"/>
            <w:vMerge/>
          </w:tcPr>
          <w:p w:rsidR="007372D6" w:rsidRDefault="007372D6" w:rsidP="00211FEF">
            <w:pPr>
              <w:spacing w:line="360" w:lineRule="auto"/>
              <w:ind w:firstLine="0"/>
              <w:contextualSpacing/>
            </w:pPr>
          </w:p>
        </w:tc>
        <w:tc>
          <w:tcPr>
            <w:tcW w:w="3723" w:type="dxa"/>
            <w:vMerge/>
            <w:vAlign w:val="center"/>
          </w:tcPr>
          <w:p w:rsidR="007372D6" w:rsidRDefault="007372D6" w:rsidP="007372D6">
            <w:pPr>
              <w:spacing w:line="360" w:lineRule="auto"/>
              <w:ind w:firstLine="0"/>
              <w:contextualSpacing/>
              <w:jc w:val="center"/>
            </w:pP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84</w:t>
            </w:r>
          </w:p>
        </w:tc>
        <w:tc>
          <w:tcPr>
            <w:tcW w:w="3106" w:type="dxa"/>
            <w:vMerge/>
          </w:tcPr>
          <w:p w:rsidR="007372D6" w:rsidRDefault="007372D6" w:rsidP="00211FEF">
            <w:pPr>
              <w:spacing w:line="360" w:lineRule="auto"/>
              <w:ind w:firstLine="0"/>
              <w:contextualSpacing/>
            </w:pPr>
          </w:p>
        </w:tc>
        <w:tc>
          <w:tcPr>
            <w:tcW w:w="3723" w:type="dxa"/>
            <w:vMerge/>
            <w:vAlign w:val="center"/>
          </w:tcPr>
          <w:p w:rsidR="007372D6" w:rsidRDefault="007372D6" w:rsidP="007372D6">
            <w:pPr>
              <w:spacing w:line="360" w:lineRule="auto"/>
              <w:ind w:firstLine="0"/>
              <w:contextualSpacing/>
              <w:jc w:val="center"/>
            </w:pP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85</w:t>
            </w:r>
          </w:p>
        </w:tc>
        <w:tc>
          <w:tcPr>
            <w:tcW w:w="3106" w:type="dxa"/>
            <w:vMerge/>
          </w:tcPr>
          <w:p w:rsidR="007372D6" w:rsidRDefault="007372D6" w:rsidP="00211FEF">
            <w:pPr>
              <w:spacing w:line="360" w:lineRule="auto"/>
              <w:ind w:firstLine="0"/>
              <w:contextualSpacing/>
            </w:pPr>
          </w:p>
        </w:tc>
        <w:tc>
          <w:tcPr>
            <w:tcW w:w="3723" w:type="dxa"/>
            <w:vMerge/>
            <w:vAlign w:val="center"/>
          </w:tcPr>
          <w:p w:rsidR="007372D6" w:rsidRDefault="007372D6" w:rsidP="007372D6">
            <w:pPr>
              <w:spacing w:line="360" w:lineRule="auto"/>
              <w:ind w:firstLine="0"/>
              <w:contextualSpacing/>
              <w:jc w:val="center"/>
            </w:pP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86</w:t>
            </w:r>
          </w:p>
        </w:tc>
        <w:tc>
          <w:tcPr>
            <w:tcW w:w="3106" w:type="dxa"/>
            <w:vMerge/>
          </w:tcPr>
          <w:p w:rsidR="007372D6" w:rsidRDefault="007372D6" w:rsidP="00211FEF">
            <w:pPr>
              <w:spacing w:line="360" w:lineRule="auto"/>
              <w:ind w:firstLine="0"/>
              <w:contextualSpacing/>
            </w:pPr>
          </w:p>
        </w:tc>
        <w:tc>
          <w:tcPr>
            <w:tcW w:w="3723" w:type="dxa"/>
            <w:vMerge/>
            <w:vAlign w:val="center"/>
          </w:tcPr>
          <w:p w:rsidR="007372D6" w:rsidRDefault="007372D6" w:rsidP="007372D6">
            <w:pPr>
              <w:spacing w:line="360" w:lineRule="auto"/>
              <w:ind w:firstLine="0"/>
              <w:contextualSpacing/>
              <w:jc w:val="center"/>
            </w:pP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87</w:t>
            </w:r>
          </w:p>
        </w:tc>
        <w:tc>
          <w:tcPr>
            <w:tcW w:w="3106" w:type="dxa"/>
            <w:vMerge/>
          </w:tcPr>
          <w:p w:rsidR="007372D6" w:rsidRDefault="007372D6" w:rsidP="00211FEF">
            <w:pPr>
              <w:spacing w:line="360" w:lineRule="auto"/>
              <w:ind w:firstLine="0"/>
              <w:contextualSpacing/>
            </w:pPr>
          </w:p>
        </w:tc>
        <w:tc>
          <w:tcPr>
            <w:tcW w:w="3723" w:type="dxa"/>
            <w:vMerge/>
            <w:vAlign w:val="center"/>
          </w:tcPr>
          <w:p w:rsidR="007372D6" w:rsidRDefault="007372D6" w:rsidP="007372D6">
            <w:pPr>
              <w:spacing w:line="360" w:lineRule="auto"/>
              <w:ind w:firstLine="0"/>
              <w:contextualSpacing/>
              <w:jc w:val="center"/>
            </w:pP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88</w:t>
            </w:r>
          </w:p>
        </w:tc>
        <w:tc>
          <w:tcPr>
            <w:tcW w:w="3106" w:type="dxa"/>
            <w:vMerge/>
          </w:tcPr>
          <w:p w:rsidR="007372D6" w:rsidRDefault="007372D6" w:rsidP="00211FEF">
            <w:pPr>
              <w:spacing w:line="360" w:lineRule="auto"/>
              <w:ind w:firstLine="0"/>
              <w:contextualSpacing/>
            </w:pPr>
          </w:p>
        </w:tc>
        <w:tc>
          <w:tcPr>
            <w:tcW w:w="3723" w:type="dxa"/>
            <w:vAlign w:val="center"/>
          </w:tcPr>
          <w:p w:rsidR="007372D6" w:rsidRDefault="007372D6" w:rsidP="007372D6">
            <w:pPr>
              <w:spacing w:line="360" w:lineRule="auto"/>
              <w:ind w:firstLine="0"/>
              <w:contextualSpacing/>
              <w:jc w:val="center"/>
            </w:pPr>
            <w:r>
              <w:t>Специально подобранные позиции для атаки</w:t>
            </w: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89</w:t>
            </w:r>
          </w:p>
        </w:tc>
        <w:tc>
          <w:tcPr>
            <w:tcW w:w="3106" w:type="dxa"/>
            <w:vMerge/>
          </w:tcPr>
          <w:p w:rsidR="007372D6" w:rsidRDefault="007372D6" w:rsidP="00211FEF">
            <w:pPr>
              <w:spacing w:line="360" w:lineRule="auto"/>
              <w:ind w:firstLine="0"/>
              <w:contextualSpacing/>
            </w:pPr>
          </w:p>
        </w:tc>
        <w:tc>
          <w:tcPr>
            <w:tcW w:w="3723" w:type="dxa"/>
            <w:vMerge w:val="restart"/>
            <w:vAlign w:val="center"/>
          </w:tcPr>
          <w:p w:rsidR="007372D6" w:rsidRDefault="007372D6" w:rsidP="007372D6">
            <w:pPr>
              <w:spacing w:line="360" w:lineRule="auto"/>
              <w:ind w:firstLine="0"/>
              <w:contextualSpacing/>
              <w:jc w:val="center"/>
            </w:pPr>
            <w:r>
              <w:t>Анализ партий различных шахматистов</w:t>
            </w: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90</w:t>
            </w:r>
          </w:p>
        </w:tc>
        <w:tc>
          <w:tcPr>
            <w:tcW w:w="3106" w:type="dxa"/>
            <w:vMerge/>
          </w:tcPr>
          <w:p w:rsidR="007372D6" w:rsidRDefault="007372D6" w:rsidP="00211FEF">
            <w:pPr>
              <w:spacing w:line="360" w:lineRule="auto"/>
              <w:ind w:firstLine="0"/>
              <w:contextualSpacing/>
            </w:pPr>
          </w:p>
        </w:tc>
        <w:tc>
          <w:tcPr>
            <w:tcW w:w="3723" w:type="dxa"/>
            <w:vMerge/>
            <w:vAlign w:val="center"/>
          </w:tcPr>
          <w:p w:rsidR="007372D6" w:rsidRDefault="007372D6" w:rsidP="007372D6">
            <w:pPr>
              <w:spacing w:line="360" w:lineRule="auto"/>
              <w:ind w:firstLine="0"/>
              <w:contextualSpacing/>
              <w:jc w:val="center"/>
            </w:pP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91</w:t>
            </w:r>
          </w:p>
        </w:tc>
        <w:tc>
          <w:tcPr>
            <w:tcW w:w="3106" w:type="dxa"/>
            <w:vMerge/>
          </w:tcPr>
          <w:p w:rsidR="007372D6" w:rsidRDefault="007372D6" w:rsidP="00211FEF">
            <w:pPr>
              <w:spacing w:line="360" w:lineRule="auto"/>
              <w:ind w:firstLine="0"/>
              <w:contextualSpacing/>
            </w:pPr>
          </w:p>
        </w:tc>
        <w:tc>
          <w:tcPr>
            <w:tcW w:w="3723" w:type="dxa"/>
            <w:vMerge/>
            <w:vAlign w:val="center"/>
          </w:tcPr>
          <w:p w:rsidR="007372D6" w:rsidRDefault="007372D6" w:rsidP="007372D6">
            <w:pPr>
              <w:spacing w:line="360" w:lineRule="auto"/>
              <w:ind w:firstLine="0"/>
              <w:contextualSpacing/>
              <w:jc w:val="center"/>
            </w:pP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92</w:t>
            </w:r>
          </w:p>
        </w:tc>
        <w:tc>
          <w:tcPr>
            <w:tcW w:w="3106" w:type="dxa"/>
            <w:vMerge/>
          </w:tcPr>
          <w:p w:rsidR="007372D6" w:rsidRDefault="007372D6" w:rsidP="00211FEF">
            <w:pPr>
              <w:spacing w:line="360" w:lineRule="auto"/>
              <w:ind w:firstLine="0"/>
              <w:contextualSpacing/>
            </w:pPr>
          </w:p>
        </w:tc>
        <w:tc>
          <w:tcPr>
            <w:tcW w:w="3723" w:type="dxa"/>
            <w:vMerge/>
            <w:vAlign w:val="center"/>
          </w:tcPr>
          <w:p w:rsidR="007372D6" w:rsidRDefault="007372D6" w:rsidP="007372D6">
            <w:pPr>
              <w:spacing w:line="360" w:lineRule="auto"/>
              <w:ind w:firstLine="0"/>
              <w:contextualSpacing/>
              <w:jc w:val="center"/>
            </w:pP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7372D6" w:rsidTr="00027910">
        <w:tc>
          <w:tcPr>
            <w:tcW w:w="546" w:type="dxa"/>
            <w:vAlign w:val="center"/>
          </w:tcPr>
          <w:p w:rsidR="007372D6" w:rsidRDefault="007372D6" w:rsidP="00211FEF">
            <w:pPr>
              <w:spacing w:line="360" w:lineRule="auto"/>
              <w:ind w:firstLine="0"/>
              <w:contextualSpacing/>
              <w:jc w:val="center"/>
            </w:pPr>
            <w:r>
              <w:t>93</w:t>
            </w:r>
          </w:p>
        </w:tc>
        <w:tc>
          <w:tcPr>
            <w:tcW w:w="3106" w:type="dxa"/>
            <w:vMerge/>
          </w:tcPr>
          <w:p w:rsidR="007372D6" w:rsidRDefault="007372D6" w:rsidP="00211FEF">
            <w:pPr>
              <w:spacing w:line="360" w:lineRule="auto"/>
              <w:ind w:firstLine="0"/>
              <w:contextualSpacing/>
            </w:pPr>
          </w:p>
        </w:tc>
        <w:tc>
          <w:tcPr>
            <w:tcW w:w="3723" w:type="dxa"/>
            <w:vMerge/>
            <w:vAlign w:val="center"/>
          </w:tcPr>
          <w:p w:rsidR="007372D6" w:rsidRDefault="007372D6" w:rsidP="007372D6">
            <w:pPr>
              <w:spacing w:line="360" w:lineRule="auto"/>
              <w:ind w:firstLine="0"/>
              <w:contextualSpacing/>
              <w:jc w:val="center"/>
            </w:pPr>
          </w:p>
        </w:tc>
        <w:tc>
          <w:tcPr>
            <w:tcW w:w="2455" w:type="dxa"/>
            <w:vMerge/>
            <w:vAlign w:val="center"/>
          </w:tcPr>
          <w:p w:rsidR="007372D6" w:rsidRDefault="007372D6" w:rsidP="007372D6">
            <w:pPr>
              <w:spacing w:line="360" w:lineRule="auto"/>
              <w:ind w:firstLine="0"/>
              <w:contextualSpacing/>
              <w:jc w:val="center"/>
            </w:pPr>
          </w:p>
        </w:tc>
        <w:tc>
          <w:tcPr>
            <w:tcW w:w="3564" w:type="dxa"/>
            <w:vMerge/>
          </w:tcPr>
          <w:p w:rsidR="007372D6" w:rsidRDefault="007372D6" w:rsidP="00211FEF">
            <w:pPr>
              <w:spacing w:line="360" w:lineRule="auto"/>
              <w:ind w:firstLine="0"/>
              <w:contextualSpacing/>
            </w:pPr>
          </w:p>
        </w:tc>
        <w:tc>
          <w:tcPr>
            <w:tcW w:w="1392" w:type="dxa"/>
            <w:vMerge/>
            <w:vAlign w:val="center"/>
          </w:tcPr>
          <w:p w:rsidR="007372D6" w:rsidRDefault="007372D6" w:rsidP="007372D6">
            <w:pPr>
              <w:spacing w:line="360" w:lineRule="auto"/>
              <w:ind w:firstLine="0"/>
              <w:contextualSpacing/>
              <w:jc w:val="center"/>
            </w:pPr>
          </w:p>
        </w:tc>
      </w:tr>
      <w:tr w:rsidR="00027910" w:rsidTr="00027910">
        <w:tc>
          <w:tcPr>
            <w:tcW w:w="546" w:type="dxa"/>
            <w:vAlign w:val="center"/>
          </w:tcPr>
          <w:p w:rsidR="00027910" w:rsidRDefault="00027910" w:rsidP="007372D6">
            <w:pPr>
              <w:spacing w:line="360" w:lineRule="auto"/>
              <w:ind w:firstLine="0"/>
              <w:contextualSpacing/>
              <w:jc w:val="center"/>
            </w:pPr>
            <w:r>
              <w:t>94</w:t>
            </w:r>
          </w:p>
        </w:tc>
        <w:tc>
          <w:tcPr>
            <w:tcW w:w="3106" w:type="dxa"/>
            <w:vMerge w:val="restart"/>
            <w:vAlign w:val="center"/>
          </w:tcPr>
          <w:p w:rsidR="00027910" w:rsidRDefault="00027910" w:rsidP="007372D6">
            <w:pPr>
              <w:spacing w:line="360" w:lineRule="auto"/>
              <w:ind w:firstLine="0"/>
              <w:contextualSpacing/>
              <w:jc w:val="center"/>
            </w:pPr>
            <w:r>
              <w:t>Развитие фигур</w:t>
            </w:r>
          </w:p>
        </w:tc>
        <w:tc>
          <w:tcPr>
            <w:tcW w:w="3723" w:type="dxa"/>
            <w:vAlign w:val="center"/>
          </w:tcPr>
          <w:p w:rsidR="00027910" w:rsidRDefault="00027910" w:rsidP="007372D6">
            <w:pPr>
              <w:spacing w:line="360" w:lineRule="auto"/>
              <w:ind w:firstLine="0"/>
              <w:contextualSpacing/>
              <w:jc w:val="center"/>
            </w:pPr>
            <w:r>
              <w:t>Двойной удар</w:t>
            </w:r>
          </w:p>
        </w:tc>
        <w:tc>
          <w:tcPr>
            <w:tcW w:w="2455" w:type="dxa"/>
            <w:vMerge w:val="restart"/>
            <w:vAlign w:val="center"/>
          </w:tcPr>
          <w:p w:rsidR="00027910" w:rsidRDefault="00027910" w:rsidP="001F474B">
            <w:pPr>
              <w:spacing w:line="360" w:lineRule="auto"/>
              <w:ind w:firstLine="0"/>
              <w:contextualSpacing/>
              <w:jc w:val="center"/>
            </w:pPr>
            <w:r>
              <w:t>Практика</w:t>
            </w:r>
          </w:p>
        </w:tc>
        <w:tc>
          <w:tcPr>
            <w:tcW w:w="3564" w:type="dxa"/>
            <w:vMerge w:val="restart"/>
          </w:tcPr>
          <w:p w:rsidR="00027910" w:rsidRDefault="00027910" w:rsidP="00211FEF">
            <w:pPr>
              <w:spacing w:line="360" w:lineRule="auto"/>
              <w:ind w:firstLine="0"/>
              <w:contextualSpacing/>
            </w:pPr>
            <w:r>
              <w:t>Нотация в настольных играх.</w:t>
            </w:r>
          </w:p>
          <w:p w:rsidR="00027910" w:rsidRDefault="00027910" w:rsidP="00211FEF">
            <w:pPr>
              <w:spacing w:line="360" w:lineRule="auto"/>
              <w:ind w:firstLine="0"/>
              <w:contextualSpacing/>
            </w:pPr>
            <w:r>
              <w:t>Обозначение горизонталей, вертикалей, полей.</w:t>
            </w:r>
          </w:p>
          <w:p w:rsidR="00027910" w:rsidRDefault="00027910" w:rsidP="00211FEF">
            <w:pPr>
              <w:spacing w:line="360" w:lineRule="auto"/>
              <w:ind w:firstLine="0"/>
              <w:contextualSpacing/>
            </w:pPr>
            <w:r>
              <w:t>Обозначение фигур и терминов.</w:t>
            </w:r>
          </w:p>
          <w:p w:rsidR="00027910" w:rsidRDefault="00027910" w:rsidP="00211FEF">
            <w:pPr>
              <w:spacing w:line="360" w:lineRule="auto"/>
              <w:ind w:firstLine="0"/>
              <w:contextualSpacing/>
            </w:pPr>
            <w:r>
              <w:t>Запись начального положения.</w:t>
            </w:r>
          </w:p>
          <w:p w:rsidR="00027910" w:rsidRDefault="00027910" w:rsidP="00211FEF">
            <w:pPr>
              <w:spacing w:line="360" w:lineRule="auto"/>
              <w:ind w:firstLine="0"/>
              <w:contextualSpacing/>
            </w:pPr>
            <w:r>
              <w:t>Краткая и полная нотация.</w:t>
            </w:r>
          </w:p>
          <w:p w:rsidR="00027910" w:rsidRDefault="00027910" w:rsidP="00211FEF">
            <w:pPr>
              <w:spacing w:line="360" w:lineRule="auto"/>
              <w:ind w:firstLine="0"/>
              <w:contextualSpacing/>
            </w:pPr>
            <w:r>
              <w:t>Запись партии.</w:t>
            </w:r>
          </w:p>
          <w:p w:rsidR="00027910" w:rsidRDefault="00027910" w:rsidP="00211FEF">
            <w:pPr>
              <w:spacing w:line="360" w:lineRule="auto"/>
              <w:ind w:firstLine="0"/>
              <w:contextualSpacing/>
            </w:pPr>
            <w:r>
              <w:t>Ценность фигур на доске.</w:t>
            </w:r>
          </w:p>
          <w:p w:rsidR="00027910" w:rsidRDefault="00027910" w:rsidP="00211FEF">
            <w:pPr>
              <w:spacing w:line="360" w:lineRule="auto"/>
              <w:ind w:firstLine="0"/>
              <w:contextualSpacing/>
            </w:pPr>
            <w:r>
              <w:t>Примеры окончаний партий.</w:t>
            </w:r>
          </w:p>
          <w:p w:rsidR="00027910" w:rsidRDefault="00027910" w:rsidP="00211FEF">
            <w:pPr>
              <w:spacing w:line="360" w:lineRule="auto"/>
              <w:ind w:firstLine="0"/>
              <w:contextualSpacing/>
            </w:pPr>
            <w:r>
              <w:t>Решение учебных положений на конец партии в два хода с жертвой и без жертв.</w:t>
            </w:r>
          </w:p>
          <w:p w:rsidR="00027910" w:rsidRDefault="00027910" w:rsidP="00211FEF">
            <w:pPr>
              <w:spacing w:line="360" w:lineRule="auto"/>
              <w:ind w:firstLine="0"/>
              <w:contextualSpacing/>
            </w:pPr>
            <w:r>
              <w:lastRenderedPageBreak/>
              <w:t>Выявление причин поражения одной из сторон.</w:t>
            </w:r>
          </w:p>
          <w:p w:rsidR="00027910" w:rsidRDefault="00027910" w:rsidP="00211FEF">
            <w:pPr>
              <w:spacing w:line="360" w:lineRule="auto"/>
              <w:ind w:firstLine="0"/>
              <w:contextualSpacing/>
            </w:pPr>
            <w:r>
              <w:t>Дидактические задания «Поймай фигуру».</w:t>
            </w:r>
          </w:p>
        </w:tc>
        <w:tc>
          <w:tcPr>
            <w:tcW w:w="1392" w:type="dxa"/>
            <w:vMerge w:val="restart"/>
            <w:vAlign w:val="center"/>
          </w:tcPr>
          <w:p w:rsidR="00027910" w:rsidRDefault="00027910" w:rsidP="001F474B">
            <w:pPr>
              <w:spacing w:line="360" w:lineRule="auto"/>
              <w:ind w:firstLine="0"/>
              <w:contextualSpacing/>
              <w:jc w:val="center"/>
            </w:pPr>
            <w:r>
              <w:lastRenderedPageBreak/>
              <w:t>8</w:t>
            </w:r>
          </w:p>
        </w:tc>
      </w:tr>
      <w:tr w:rsidR="00027910" w:rsidTr="001F474B">
        <w:tc>
          <w:tcPr>
            <w:tcW w:w="546" w:type="dxa"/>
            <w:vAlign w:val="center"/>
          </w:tcPr>
          <w:p w:rsidR="00027910" w:rsidRDefault="00027910" w:rsidP="00211FEF">
            <w:pPr>
              <w:spacing w:line="360" w:lineRule="auto"/>
              <w:ind w:firstLine="0"/>
              <w:contextualSpacing/>
              <w:jc w:val="center"/>
            </w:pPr>
            <w:r>
              <w:t>95</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7372D6">
            <w:pPr>
              <w:spacing w:line="360" w:lineRule="auto"/>
              <w:ind w:firstLine="0"/>
              <w:contextualSpacing/>
              <w:jc w:val="center"/>
            </w:pPr>
            <w:r>
              <w:t>Сквозное нападение (рентген)</w:t>
            </w: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96</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7372D6">
            <w:pPr>
              <w:spacing w:line="360" w:lineRule="auto"/>
              <w:ind w:firstLine="0"/>
              <w:contextualSpacing/>
              <w:jc w:val="center"/>
            </w:pPr>
            <w:r>
              <w:t>Перекрытие</w:t>
            </w: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97</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7372D6">
            <w:pPr>
              <w:spacing w:line="360" w:lineRule="auto"/>
              <w:ind w:firstLine="0"/>
              <w:contextualSpacing/>
              <w:jc w:val="center"/>
            </w:pPr>
            <w:r>
              <w:t>Сочетание приемов нападения</w:t>
            </w: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98</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7372D6">
            <w:pPr>
              <w:spacing w:line="360" w:lineRule="auto"/>
              <w:ind w:firstLine="0"/>
              <w:contextualSpacing/>
              <w:jc w:val="center"/>
            </w:pPr>
            <w:r>
              <w:t>Угроза ключевым фигурам в дебюте</w:t>
            </w: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99</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7372D6">
            <w:pPr>
              <w:spacing w:line="360" w:lineRule="auto"/>
              <w:ind w:firstLine="0"/>
              <w:contextualSpacing/>
              <w:jc w:val="center"/>
            </w:pPr>
            <w:r>
              <w:t>Создание угрозы ключевым фигурам</w:t>
            </w: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100</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7372D6">
            <w:pPr>
              <w:spacing w:line="360" w:lineRule="auto"/>
              <w:ind w:firstLine="0"/>
              <w:contextualSpacing/>
              <w:jc w:val="center"/>
            </w:pPr>
            <w:r>
              <w:t>О противодействии нападению на ключевые фигуры</w:t>
            </w: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101</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7372D6">
            <w:pPr>
              <w:spacing w:line="360" w:lineRule="auto"/>
              <w:ind w:firstLine="0"/>
              <w:contextualSpacing/>
              <w:jc w:val="center"/>
            </w:pPr>
            <w:r>
              <w:t>Полезные и опрометчивые шаги</w:t>
            </w: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102</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7372D6">
            <w:pPr>
              <w:spacing w:line="360" w:lineRule="auto"/>
              <w:ind w:firstLine="0"/>
              <w:contextualSpacing/>
              <w:jc w:val="center"/>
            </w:pPr>
            <w:r>
              <w:t>Что такое стратегия</w:t>
            </w:r>
          </w:p>
        </w:tc>
        <w:tc>
          <w:tcPr>
            <w:tcW w:w="2455" w:type="dxa"/>
            <w:vMerge w:val="restart"/>
            <w:vAlign w:val="center"/>
          </w:tcPr>
          <w:p w:rsidR="00027910" w:rsidRPr="001F474B" w:rsidRDefault="00027910" w:rsidP="001F474B">
            <w:pPr>
              <w:spacing w:line="360" w:lineRule="auto"/>
              <w:ind w:hanging="4"/>
              <w:contextualSpacing/>
              <w:jc w:val="center"/>
            </w:pPr>
            <w:r>
              <w:t>Теория</w:t>
            </w:r>
          </w:p>
        </w:tc>
        <w:tc>
          <w:tcPr>
            <w:tcW w:w="3564" w:type="dxa"/>
            <w:vMerge/>
          </w:tcPr>
          <w:p w:rsidR="00027910" w:rsidRDefault="00027910" w:rsidP="00211FEF">
            <w:pPr>
              <w:spacing w:line="360" w:lineRule="auto"/>
              <w:ind w:firstLine="0"/>
              <w:contextualSpacing/>
            </w:pPr>
          </w:p>
        </w:tc>
        <w:tc>
          <w:tcPr>
            <w:tcW w:w="1392" w:type="dxa"/>
            <w:vMerge w:val="restart"/>
            <w:vAlign w:val="center"/>
          </w:tcPr>
          <w:p w:rsidR="00027910" w:rsidRDefault="00027910" w:rsidP="001F474B">
            <w:pPr>
              <w:spacing w:line="360" w:lineRule="auto"/>
              <w:ind w:firstLine="0"/>
              <w:contextualSpacing/>
              <w:jc w:val="center"/>
            </w:pPr>
            <w:r>
              <w:t>2</w:t>
            </w:r>
          </w:p>
        </w:tc>
      </w:tr>
      <w:tr w:rsidR="00027910" w:rsidTr="001F474B">
        <w:tc>
          <w:tcPr>
            <w:tcW w:w="546" w:type="dxa"/>
            <w:vAlign w:val="center"/>
          </w:tcPr>
          <w:p w:rsidR="00027910" w:rsidRDefault="00027910" w:rsidP="00211FEF">
            <w:pPr>
              <w:spacing w:line="360" w:lineRule="auto"/>
              <w:ind w:firstLine="0"/>
              <w:contextualSpacing/>
              <w:jc w:val="center"/>
            </w:pPr>
            <w:r>
              <w:t>103</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7372D6">
            <w:pPr>
              <w:spacing w:line="360" w:lineRule="auto"/>
              <w:ind w:firstLine="0"/>
              <w:contextualSpacing/>
              <w:jc w:val="center"/>
            </w:pPr>
            <w:r>
              <w:t>Стратегический план</w:t>
            </w: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104</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7372D6">
            <w:pPr>
              <w:spacing w:line="360" w:lineRule="auto"/>
              <w:ind w:firstLine="0"/>
              <w:contextualSpacing/>
              <w:jc w:val="center"/>
            </w:pPr>
            <w:r>
              <w:t xml:space="preserve">Открытие и закрытие центра и </w:t>
            </w:r>
            <w:r>
              <w:lastRenderedPageBreak/>
              <w:t>флангов</w:t>
            </w:r>
          </w:p>
        </w:tc>
        <w:tc>
          <w:tcPr>
            <w:tcW w:w="2455" w:type="dxa"/>
            <w:vMerge w:val="restart"/>
            <w:vAlign w:val="center"/>
          </w:tcPr>
          <w:p w:rsidR="00027910" w:rsidRDefault="00027910" w:rsidP="001F474B">
            <w:pPr>
              <w:spacing w:line="360" w:lineRule="auto"/>
              <w:ind w:firstLine="0"/>
              <w:contextualSpacing/>
              <w:jc w:val="center"/>
            </w:pPr>
            <w:r>
              <w:lastRenderedPageBreak/>
              <w:t>Практика</w:t>
            </w:r>
          </w:p>
        </w:tc>
        <w:tc>
          <w:tcPr>
            <w:tcW w:w="3564" w:type="dxa"/>
            <w:vMerge/>
          </w:tcPr>
          <w:p w:rsidR="00027910" w:rsidRDefault="00027910" w:rsidP="00211FEF">
            <w:pPr>
              <w:spacing w:line="360" w:lineRule="auto"/>
              <w:ind w:firstLine="0"/>
              <w:contextualSpacing/>
            </w:pPr>
          </w:p>
        </w:tc>
        <w:tc>
          <w:tcPr>
            <w:tcW w:w="1392" w:type="dxa"/>
            <w:vMerge w:val="restart"/>
            <w:vAlign w:val="center"/>
          </w:tcPr>
          <w:p w:rsidR="00027910" w:rsidRDefault="00027910" w:rsidP="001F474B">
            <w:pPr>
              <w:spacing w:line="360" w:lineRule="auto"/>
              <w:ind w:firstLine="0"/>
              <w:contextualSpacing/>
              <w:jc w:val="center"/>
            </w:pPr>
            <w:r>
              <w:t>4</w:t>
            </w:r>
          </w:p>
        </w:tc>
      </w:tr>
      <w:tr w:rsidR="00027910" w:rsidTr="001F474B">
        <w:tc>
          <w:tcPr>
            <w:tcW w:w="546" w:type="dxa"/>
            <w:vAlign w:val="center"/>
          </w:tcPr>
          <w:p w:rsidR="00027910" w:rsidRDefault="00027910" w:rsidP="00211FEF">
            <w:pPr>
              <w:spacing w:line="360" w:lineRule="auto"/>
              <w:ind w:firstLine="0"/>
              <w:contextualSpacing/>
              <w:jc w:val="center"/>
            </w:pPr>
            <w:r>
              <w:lastRenderedPageBreak/>
              <w:t>105</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7372D6">
            <w:pPr>
              <w:spacing w:line="360" w:lineRule="auto"/>
              <w:ind w:firstLine="0"/>
              <w:contextualSpacing/>
              <w:jc w:val="center"/>
            </w:pPr>
            <w:r>
              <w:t>Взаимодействие сил</w:t>
            </w: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106</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7372D6">
            <w:pPr>
              <w:spacing w:line="360" w:lineRule="auto"/>
              <w:ind w:firstLine="0"/>
              <w:contextualSpacing/>
              <w:jc w:val="center"/>
            </w:pPr>
            <w:r>
              <w:t>Активизация собственных фигур</w:t>
            </w: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107</w:t>
            </w:r>
          </w:p>
        </w:tc>
        <w:tc>
          <w:tcPr>
            <w:tcW w:w="3106" w:type="dxa"/>
            <w:vMerge/>
          </w:tcPr>
          <w:p w:rsidR="00027910" w:rsidRDefault="00027910" w:rsidP="00211FEF">
            <w:pPr>
              <w:spacing w:line="360" w:lineRule="auto"/>
              <w:ind w:firstLine="0"/>
              <w:contextualSpacing/>
            </w:pPr>
          </w:p>
        </w:tc>
        <w:tc>
          <w:tcPr>
            <w:tcW w:w="3723" w:type="dxa"/>
            <w:vAlign w:val="center"/>
          </w:tcPr>
          <w:p w:rsidR="00027910" w:rsidRPr="001F474B" w:rsidRDefault="00027910" w:rsidP="007372D6">
            <w:pPr>
              <w:spacing w:line="360" w:lineRule="auto"/>
              <w:ind w:firstLine="0"/>
              <w:contextualSpacing/>
              <w:jc w:val="center"/>
              <w:rPr>
                <w:lang w:val="en-US"/>
              </w:rPr>
            </w:pPr>
            <w:r>
              <w:t>Практическое занятие</w:t>
            </w: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108</w:t>
            </w:r>
          </w:p>
        </w:tc>
        <w:tc>
          <w:tcPr>
            <w:tcW w:w="3106" w:type="dxa"/>
            <w:vMerge w:val="restart"/>
            <w:vAlign w:val="center"/>
          </w:tcPr>
          <w:p w:rsidR="00027910" w:rsidRDefault="00027910" w:rsidP="001F474B">
            <w:pPr>
              <w:spacing w:line="360" w:lineRule="auto"/>
              <w:ind w:firstLine="0"/>
              <w:contextualSpacing/>
              <w:jc w:val="center"/>
            </w:pPr>
            <w:r>
              <w:t>Виды борьбы</w:t>
            </w:r>
          </w:p>
        </w:tc>
        <w:tc>
          <w:tcPr>
            <w:tcW w:w="3723" w:type="dxa"/>
            <w:vAlign w:val="center"/>
          </w:tcPr>
          <w:p w:rsidR="00027910" w:rsidRDefault="00027910" w:rsidP="001F474B">
            <w:pPr>
              <w:spacing w:line="360" w:lineRule="auto"/>
              <w:ind w:firstLine="0"/>
              <w:contextualSpacing/>
              <w:jc w:val="center"/>
            </w:pPr>
            <w:r>
              <w:t>Из чего состоит партия в настольной игре</w:t>
            </w:r>
          </w:p>
        </w:tc>
        <w:tc>
          <w:tcPr>
            <w:tcW w:w="2455" w:type="dxa"/>
            <w:vMerge w:val="restart"/>
            <w:vAlign w:val="center"/>
          </w:tcPr>
          <w:p w:rsidR="00027910" w:rsidRDefault="00027910" w:rsidP="001F474B">
            <w:pPr>
              <w:spacing w:line="360" w:lineRule="auto"/>
              <w:ind w:firstLine="0"/>
              <w:contextualSpacing/>
              <w:jc w:val="center"/>
            </w:pPr>
            <w:r>
              <w:t>Теория</w:t>
            </w:r>
          </w:p>
        </w:tc>
        <w:tc>
          <w:tcPr>
            <w:tcW w:w="3564" w:type="dxa"/>
            <w:vMerge/>
          </w:tcPr>
          <w:p w:rsidR="00027910" w:rsidRDefault="00027910" w:rsidP="00211FEF">
            <w:pPr>
              <w:spacing w:line="360" w:lineRule="auto"/>
              <w:ind w:firstLine="0"/>
              <w:contextualSpacing/>
            </w:pPr>
          </w:p>
        </w:tc>
        <w:tc>
          <w:tcPr>
            <w:tcW w:w="1392" w:type="dxa"/>
            <w:vMerge w:val="restart"/>
            <w:vAlign w:val="center"/>
          </w:tcPr>
          <w:p w:rsidR="00027910" w:rsidRDefault="00027910" w:rsidP="001F474B">
            <w:pPr>
              <w:spacing w:line="360" w:lineRule="auto"/>
              <w:ind w:firstLine="0"/>
              <w:contextualSpacing/>
              <w:jc w:val="center"/>
            </w:pPr>
            <w:r>
              <w:t>2</w:t>
            </w:r>
          </w:p>
        </w:tc>
      </w:tr>
      <w:tr w:rsidR="00027910" w:rsidTr="001F474B">
        <w:tc>
          <w:tcPr>
            <w:tcW w:w="546" w:type="dxa"/>
            <w:vAlign w:val="center"/>
          </w:tcPr>
          <w:p w:rsidR="00027910" w:rsidRDefault="00027910" w:rsidP="00211FEF">
            <w:pPr>
              <w:spacing w:line="360" w:lineRule="auto"/>
              <w:ind w:firstLine="0"/>
              <w:contextualSpacing/>
              <w:jc w:val="center"/>
            </w:pPr>
            <w:r>
              <w:t>109</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1F474B">
            <w:pPr>
              <w:spacing w:line="360" w:lineRule="auto"/>
              <w:ind w:firstLine="0"/>
              <w:contextualSpacing/>
              <w:jc w:val="center"/>
            </w:pPr>
            <w:r>
              <w:t>Различные виды преимуществ</w:t>
            </w: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110</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1F474B">
            <w:pPr>
              <w:spacing w:line="360" w:lineRule="auto"/>
              <w:ind w:firstLine="0"/>
              <w:contextualSpacing/>
              <w:jc w:val="center"/>
            </w:pPr>
            <w:r>
              <w:t>Силовые методы борьбы в некоторых настольных играх</w:t>
            </w:r>
          </w:p>
        </w:tc>
        <w:tc>
          <w:tcPr>
            <w:tcW w:w="2455" w:type="dxa"/>
            <w:vMerge w:val="restart"/>
            <w:vAlign w:val="center"/>
          </w:tcPr>
          <w:p w:rsidR="00027910" w:rsidRDefault="00027910" w:rsidP="001F474B">
            <w:pPr>
              <w:spacing w:line="360" w:lineRule="auto"/>
              <w:ind w:firstLine="0"/>
              <w:contextualSpacing/>
              <w:jc w:val="center"/>
            </w:pPr>
            <w:r>
              <w:t>Практика</w:t>
            </w:r>
          </w:p>
        </w:tc>
        <w:tc>
          <w:tcPr>
            <w:tcW w:w="3564" w:type="dxa"/>
            <w:vMerge/>
          </w:tcPr>
          <w:p w:rsidR="00027910" w:rsidRDefault="00027910" w:rsidP="00211FEF">
            <w:pPr>
              <w:spacing w:line="360" w:lineRule="auto"/>
              <w:ind w:firstLine="0"/>
              <w:contextualSpacing/>
            </w:pPr>
          </w:p>
        </w:tc>
        <w:tc>
          <w:tcPr>
            <w:tcW w:w="1392" w:type="dxa"/>
            <w:vMerge w:val="restart"/>
            <w:vAlign w:val="center"/>
          </w:tcPr>
          <w:p w:rsidR="00027910" w:rsidRDefault="00027910" w:rsidP="001F474B">
            <w:pPr>
              <w:spacing w:line="360" w:lineRule="auto"/>
              <w:ind w:firstLine="0"/>
              <w:contextualSpacing/>
              <w:jc w:val="center"/>
            </w:pPr>
            <w:r>
              <w:t>8</w:t>
            </w:r>
          </w:p>
        </w:tc>
      </w:tr>
      <w:tr w:rsidR="00027910" w:rsidTr="001F474B">
        <w:tc>
          <w:tcPr>
            <w:tcW w:w="546" w:type="dxa"/>
            <w:vAlign w:val="center"/>
          </w:tcPr>
          <w:p w:rsidR="00027910" w:rsidRDefault="00027910" w:rsidP="00211FEF">
            <w:pPr>
              <w:spacing w:line="360" w:lineRule="auto"/>
              <w:ind w:firstLine="0"/>
              <w:contextualSpacing/>
              <w:jc w:val="center"/>
            </w:pPr>
            <w:r>
              <w:t>111</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1F474B">
            <w:pPr>
              <w:spacing w:line="360" w:lineRule="auto"/>
              <w:ind w:firstLine="0"/>
              <w:contextualSpacing/>
              <w:jc w:val="center"/>
            </w:pPr>
            <w:r>
              <w:t>Десять правил дебюта</w:t>
            </w: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112</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1F474B">
            <w:pPr>
              <w:spacing w:line="360" w:lineRule="auto"/>
              <w:ind w:firstLine="0"/>
              <w:contextualSpacing/>
              <w:jc w:val="center"/>
            </w:pPr>
            <w:r>
              <w:t>Оценка позиции своих фигур</w:t>
            </w: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113</w:t>
            </w:r>
          </w:p>
        </w:tc>
        <w:tc>
          <w:tcPr>
            <w:tcW w:w="3106" w:type="dxa"/>
            <w:vMerge/>
          </w:tcPr>
          <w:p w:rsidR="00027910" w:rsidRDefault="00027910" w:rsidP="00211FEF">
            <w:pPr>
              <w:spacing w:line="360" w:lineRule="auto"/>
              <w:ind w:firstLine="0"/>
              <w:contextualSpacing/>
            </w:pPr>
          </w:p>
        </w:tc>
        <w:tc>
          <w:tcPr>
            <w:tcW w:w="3723" w:type="dxa"/>
            <w:vMerge w:val="restart"/>
            <w:vAlign w:val="center"/>
          </w:tcPr>
          <w:p w:rsidR="00027910" w:rsidRDefault="00027910" w:rsidP="001F474B">
            <w:pPr>
              <w:spacing w:line="360" w:lineRule="auto"/>
              <w:ind w:firstLine="0"/>
              <w:contextualSpacing/>
              <w:jc w:val="center"/>
            </w:pPr>
            <w:r>
              <w:t>Практические занятия</w:t>
            </w: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114</w:t>
            </w:r>
          </w:p>
        </w:tc>
        <w:tc>
          <w:tcPr>
            <w:tcW w:w="3106" w:type="dxa"/>
            <w:vMerge/>
          </w:tcPr>
          <w:p w:rsidR="00027910" w:rsidRDefault="00027910" w:rsidP="00211FEF">
            <w:pPr>
              <w:spacing w:line="360" w:lineRule="auto"/>
              <w:ind w:firstLine="0"/>
              <w:contextualSpacing/>
            </w:pPr>
          </w:p>
        </w:tc>
        <w:tc>
          <w:tcPr>
            <w:tcW w:w="3723" w:type="dxa"/>
            <w:vMerge/>
            <w:vAlign w:val="center"/>
          </w:tcPr>
          <w:p w:rsidR="00027910" w:rsidRDefault="00027910" w:rsidP="001F474B">
            <w:pPr>
              <w:spacing w:line="360" w:lineRule="auto"/>
              <w:ind w:firstLine="0"/>
              <w:contextualSpacing/>
              <w:jc w:val="center"/>
            </w:pP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115</w:t>
            </w:r>
          </w:p>
        </w:tc>
        <w:tc>
          <w:tcPr>
            <w:tcW w:w="3106" w:type="dxa"/>
            <w:vMerge/>
          </w:tcPr>
          <w:p w:rsidR="00027910" w:rsidRDefault="00027910" w:rsidP="00211FEF">
            <w:pPr>
              <w:spacing w:line="360" w:lineRule="auto"/>
              <w:ind w:firstLine="0"/>
              <w:contextualSpacing/>
            </w:pPr>
          </w:p>
        </w:tc>
        <w:tc>
          <w:tcPr>
            <w:tcW w:w="3723" w:type="dxa"/>
            <w:vMerge/>
            <w:vAlign w:val="center"/>
          </w:tcPr>
          <w:p w:rsidR="00027910" w:rsidRDefault="00027910" w:rsidP="001F474B">
            <w:pPr>
              <w:spacing w:line="360" w:lineRule="auto"/>
              <w:ind w:firstLine="0"/>
              <w:contextualSpacing/>
              <w:jc w:val="center"/>
            </w:pP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116</w:t>
            </w:r>
          </w:p>
        </w:tc>
        <w:tc>
          <w:tcPr>
            <w:tcW w:w="3106" w:type="dxa"/>
            <w:vMerge/>
          </w:tcPr>
          <w:p w:rsidR="00027910" w:rsidRDefault="00027910" w:rsidP="00211FEF">
            <w:pPr>
              <w:spacing w:line="360" w:lineRule="auto"/>
              <w:ind w:firstLine="0"/>
              <w:contextualSpacing/>
            </w:pPr>
          </w:p>
        </w:tc>
        <w:tc>
          <w:tcPr>
            <w:tcW w:w="3723" w:type="dxa"/>
            <w:vMerge/>
            <w:vAlign w:val="center"/>
          </w:tcPr>
          <w:p w:rsidR="00027910" w:rsidRDefault="00027910" w:rsidP="001F474B">
            <w:pPr>
              <w:spacing w:line="360" w:lineRule="auto"/>
              <w:ind w:firstLine="0"/>
              <w:contextualSpacing/>
              <w:jc w:val="center"/>
            </w:pP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1F474B">
        <w:tc>
          <w:tcPr>
            <w:tcW w:w="546" w:type="dxa"/>
            <w:vAlign w:val="center"/>
          </w:tcPr>
          <w:p w:rsidR="00027910" w:rsidRDefault="00027910" w:rsidP="00211FEF">
            <w:pPr>
              <w:spacing w:line="360" w:lineRule="auto"/>
              <w:ind w:firstLine="0"/>
              <w:contextualSpacing/>
              <w:jc w:val="center"/>
            </w:pPr>
            <w:r>
              <w:t>117</w:t>
            </w:r>
          </w:p>
        </w:tc>
        <w:tc>
          <w:tcPr>
            <w:tcW w:w="3106" w:type="dxa"/>
            <w:vMerge/>
          </w:tcPr>
          <w:p w:rsidR="00027910" w:rsidRDefault="00027910" w:rsidP="00211FEF">
            <w:pPr>
              <w:spacing w:line="360" w:lineRule="auto"/>
              <w:ind w:firstLine="0"/>
              <w:contextualSpacing/>
            </w:pPr>
          </w:p>
        </w:tc>
        <w:tc>
          <w:tcPr>
            <w:tcW w:w="3723" w:type="dxa"/>
            <w:vMerge/>
            <w:vAlign w:val="center"/>
          </w:tcPr>
          <w:p w:rsidR="00027910" w:rsidRDefault="00027910" w:rsidP="001F474B">
            <w:pPr>
              <w:spacing w:line="360" w:lineRule="auto"/>
              <w:ind w:firstLine="0"/>
              <w:contextualSpacing/>
              <w:jc w:val="center"/>
            </w:pPr>
          </w:p>
        </w:tc>
        <w:tc>
          <w:tcPr>
            <w:tcW w:w="2455" w:type="dxa"/>
            <w:vMerge/>
            <w:vAlign w:val="center"/>
          </w:tcPr>
          <w:p w:rsidR="00027910" w:rsidRDefault="00027910" w:rsidP="001F474B">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1F474B">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118</w:t>
            </w:r>
          </w:p>
        </w:tc>
        <w:tc>
          <w:tcPr>
            <w:tcW w:w="3106" w:type="dxa"/>
            <w:vMerge w:val="restart"/>
            <w:vAlign w:val="center"/>
          </w:tcPr>
          <w:p w:rsidR="00027910" w:rsidRDefault="00027910" w:rsidP="00027910">
            <w:pPr>
              <w:spacing w:line="360" w:lineRule="auto"/>
              <w:ind w:firstLine="0"/>
              <w:contextualSpacing/>
              <w:jc w:val="center"/>
            </w:pPr>
            <w:r>
              <w:t>Защита ключевых фигур</w:t>
            </w:r>
          </w:p>
        </w:tc>
        <w:tc>
          <w:tcPr>
            <w:tcW w:w="3723" w:type="dxa"/>
            <w:vAlign w:val="center"/>
          </w:tcPr>
          <w:p w:rsidR="00027910" w:rsidRDefault="00027910" w:rsidP="00027910">
            <w:pPr>
              <w:spacing w:line="360" w:lineRule="auto"/>
              <w:ind w:firstLine="0"/>
              <w:contextualSpacing/>
              <w:jc w:val="center"/>
            </w:pPr>
            <w:r>
              <w:t>Тактические удары и комбинации</w:t>
            </w:r>
          </w:p>
        </w:tc>
        <w:tc>
          <w:tcPr>
            <w:tcW w:w="2455" w:type="dxa"/>
            <w:vAlign w:val="center"/>
          </w:tcPr>
          <w:p w:rsidR="00027910" w:rsidRDefault="00027910" w:rsidP="00027910">
            <w:pPr>
              <w:spacing w:line="360" w:lineRule="auto"/>
              <w:ind w:firstLine="0"/>
              <w:contextualSpacing/>
              <w:jc w:val="center"/>
            </w:pPr>
            <w:r>
              <w:t>Теория</w:t>
            </w:r>
          </w:p>
        </w:tc>
        <w:tc>
          <w:tcPr>
            <w:tcW w:w="3564" w:type="dxa"/>
            <w:vMerge/>
          </w:tcPr>
          <w:p w:rsidR="00027910" w:rsidRDefault="00027910" w:rsidP="00211FEF">
            <w:pPr>
              <w:spacing w:line="360" w:lineRule="auto"/>
              <w:ind w:firstLine="0"/>
              <w:contextualSpacing/>
            </w:pPr>
          </w:p>
        </w:tc>
        <w:tc>
          <w:tcPr>
            <w:tcW w:w="1392" w:type="dxa"/>
            <w:vAlign w:val="center"/>
          </w:tcPr>
          <w:p w:rsidR="00027910" w:rsidRDefault="00027910" w:rsidP="00027910">
            <w:pPr>
              <w:spacing w:line="360" w:lineRule="auto"/>
              <w:ind w:firstLine="0"/>
              <w:contextualSpacing/>
              <w:jc w:val="center"/>
            </w:pPr>
            <w:r>
              <w:t>1</w:t>
            </w:r>
          </w:p>
        </w:tc>
      </w:tr>
      <w:tr w:rsidR="00027910" w:rsidTr="00027910">
        <w:tc>
          <w:tcPr>
            <w:tcW w:w="546" w:type="dxa"/>
            <w:vAlign w:val="center"/>
          </w:tcPr>
          <w:p w:rsidR="00027910" w:rsidRDefault="00027910" w:rsidP="00211FEF">
            <w:pPr>
              <w:spacing w:line="360" w:lineRule="auto"/>
              <w:ind w:firstLine="0"/>
              <w:contextualSpacing/>
              <w:jc w:val="center"/>
            </w:pPr>
            <w:r>
              <w:t>119</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Нападение созданием удара</w:t>
            </w:r>
          </w:p>
        </w:tc>
        <w:tc>
          <w:tcPr>
            <w:tcW w:w="2455" w:type="dxa"/>
            <w:vMerge w:val="restart"/>
            <w:vAlign w:val="center"/>
          </w:tcPr>
          <w:p w:rsidR="00027910" w:rsidRDefault="00027910" w:rsidP="00027910">
            <w:pPr>
              <w:spacing w:line="360" w:lineRule="auto"/>
              <w:ind w:firstLine="0"/>
              <w:contextualSpacing/>
              <w:jc w:val="center"/>
            </w:pPr>
            <w:r>
              <w:t>Практика</w:t>
            </w:r>
          </w:p>
        </w:tc>
        <w:tc>
          <w:tcPr>
            <w:tcW w:w="3564" w:type="dxa"/>
            <w:vMerge/>
          </w:tcPr>
          <w:p w:rsidR="00027910" w:rsidRDefault="00027910" w:rsidP="00211FEF">
            <w:pPr>
              <w:spacing w:line="360" w:lineRule="auto"/>
              <w:ind w:firstLine="0"/>
              <w:contextualSpacing/>
            </w:pPr>
          </w:p>
        </w:tc>
        <w:tc>
          <w:tcPr>
            <w:tcW w:w="1392" w:type="dxa"/>
            <w:vMerge w:val="restart"/>
            <w:vAlign w:val="center"/>
          </w:tcPr>
          <w:p w:rsidR="00027910" w:rsidRDefault="00027910" w:rsidP="00027910">
            <w:pPr>
              <w:spacing w:line="360" w:lineRule="auto"/>
              <w:ind w:firstLine="0"/>
              <w:contextualSpacing/>
              <w:jc w:val="center"/>
            </w:pPr>
            <w:r>
              <w:t>2</w:t>
            </w:r>
          </w:p>
        </w:tc>
      </w:tr>
      <w:tr w:rsidR="00027910" w:rsidTr="00027910">
        <w:tc>
          <w:tcPr>
            <w:tcW w:w="546" w:type="dxa"/>
            <w:vAlign w:val="center"/>
          </w:tcPr>
          <w:p w:rsidR="00027910" w:rsidRDefault="00027910" w:rsidP="00211FEF">
            <w:pPr>
              <w:spacing w:line="360" w:lineRule="auto"/>
              <w:ind w:firstLine="0"/>
              <w:contextualSpacing/>
              <w:jc w:val="center"/>
            </w:pPr>
            <w:r>
              <w:t>120</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Нападение на фигуру устрашением защищающего удара</w:t>
            </w: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121</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Защита фигуры</w:t>
            </w:r>
          </w:p>
        </w:tc>
        <w:tc>
          <w:tcPr>
            <w:tcW w:w="2455" w:type="dxa"/>
            <w:vAlign w:val="center"/>
          </w:tcPr>
          <w:p w:rsidR="00027910" w:rsidRDefault="00027910" w:rsidP="00027910">
            <w:pPr>
              <w:spacing w:line="360" w:lineRule="auto"/>
              <w:ind w:firstLine="0"/>
              <w:contextualSpacing/>
              <w:jc w:val="center"/>
            </w:pPr>
            <w:r>
              <w:t>Теория</w:t>
            </w:r>
          </w:p>
        </w:tc>
        <w:tc>
          <w:tcPr>
            <w:tcW w:w="3564" w:type="dxa"/>
            <w:vMerge/>
          </w:tcPr>
          <w:p w:rsidR="00027910" w:rsidRDefault="00027910" w:rsidP="00211FEF">
            <w:pPr>
              <w:spacing w:line="360" w:lineRule="auto"/>
              <w:ind w:firstLine="0"/>
              <w:contextualSpacing/>
            </w:pPr>
          </w:p>
        </w:tc>
        <w:tc>
          <w:tcPr>
            <w:tcW w:w="1392" w:type="dxa"/>
            <w:vAlign w:val="center"/>
          </w:tcPr>
          <w:p w:rsidR="00027910" w:rsidRDefault="00027910" w:rsidP="00027910">
            <w:pPr>
              <w:spacing w:line="360" w:lineRule="auto"/>
              <w:ind w:firstLine="0"/>
              <w:contextualSpacing/>
              <w:jc w:val="center"/>
            </w:pPr>
            <w:r>
              <w:t>1</w:t>
            </w:r>
          </w:p>
        </w:tc>
      </w:tr>
      <w:tr w:rsidR="00027910" w:rsidTr="00027910">
        <w:tc>
          <w:tcPr>
            <w:tcW w:w="546" w:type="dxa"/>
            <w:vAlign w:val="center"/>
          </w:tcPr>
          <w:p w:rsidR="00027910" w:rsidRDefault="00027910" w:rsidP="00211FEF">
            <w:pPr>
              <w:spacing w:line="360" w:lineRule="auto"/>
              <w:ind w:firstLine="0"/>
              <w:contextualSpacing/>
              <w:jc w:val="center"/>
            </w:pPr>
            <w:r>
              <w:t>122</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Вилка</w:t>
            </w:r>
          </w:p>
        </w:tc>
        <w:tc>
          <w:tcPr>
            <w:tcW w:w="2455" w:type="dxa"/>
            <w:vMerge w:val="restart"/>
            <w:vAlign w:val="center"/>
          </w:tcPr>
          <w:p w:rsidR="00027910" w:rsidRDefault="00027910" w:rsidP="00027910">
            <w:pPr>
              <w:spacing w:line="360" w:lineRule="auto"/>
              <w:ind w:firstLine="0"/>
              <w:contextualSpacing/>
              <w:jc w:val="center"/>
            </w:pPr>
            <w:r>
              <w:t>Практика</w:t>
            </w:r>
          </w:p>
        </w:tc>
        <w:tc>
          <w:tcPr>
            <w:tcW w:w="3564" w:type="dxa"/>
            <w:vMerge/>
          </w:tcPr>
          <w:p w:rsidR="00027910" w:rsidRDefault="00027910" w:rsidP="00211FEF">
            <w:pPr>
              <w:spacing w:line="360" w:lineRule="auto"/>
              <w:ind w:firstLine="0"/>
              <w:contextualSpacing/>
            </w:pPr>
          </w:p>
        </w:tc>
        <w:tc>
          <w:tcPr>
            <w:tcW w:w="1392" w:type="dxa"/>
            <w:vMerge w:val="restart"/>
            <w:vAlign w:val="center"/>
          </w:tcPr>
          <w:p w:rsidR="00027910" w:rsidRDefault="00027910" w:rsidP="00027910">
            <w:pPr>
              <w:spacing w:line="360" w:lineRule="auto"/>
              <w:ind w:firstLine="0"/>
              <w:contextualSpacing/>
              <w:jc w:val="center"/>
            </w:pPr>
            <w:r>
              <w:t>6</w:t>
            </w:r>
          </w:p>
        </w:tc>
      </w:tr>
      <w:tr w:rsidR="00027910" w:rsidTr="00027910">
        <w:tc>
          <w:tcPr>
            <w:tcW w:w="546" w:type="dxa"/>
            <w:vAlign w:val="center"/>
          </w:tcPr>
          <w:p w:rsidR="00027910" w:rsidRDefault="00027910" w:rsidP="00211FEF">
            <w:pPr>
              <w:spacing w:line="360" w:lineRule="auto"/>
              <w:ind w:firstLine="0"/>
              <w:contextualSpacing/>
              <w:jc w:val="center"/>
            </w:pPr>
            <w:r>
              <w:t>123</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Обмен</w:t>
            </w: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124</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Подставка</w:t>
            </w: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lastRenderedPageBreak/>
              <w:t>125</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Контрудар</w:t>
            </w: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126</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Связи фигур</w:t>
            </w: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127</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Двойной удар</w:t>
            </w: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128</w:t>
            </w:r>
          </w:p>
        </w:tc>
        <w:tc>
          <w:tcPr>
            <w:tcW w:w="3106" w:type="dxa"/>
            <w:vMerge w:val="restart"/>
            <w:vAlign w:val="center"/>
          </w:tcPr>
          <w:p w:rsidR="00027910" w:rsidRDefault="00027910" w:rsidP="00027910">
            <w:pPr>
              <w:spacing w:line="360" w:lineRule="auto"/>
              <w:ind w:firstLine="0"/>
              <w:contextualSpacing/>
              <w:jc w:val="center"/>
            </w:pPr>
            <w:r>
              <w:t>Ослабление позиций противника</w:t>
            </w:r>
          </w:p>
        </w:tc>
        <w:tc>
          <w:tcPr>
            <w:tcW w:w="3723" w:type="dxa"/>
            <w:vAlign w:val="center"/>
          </w:tcPr>
          <w:p w:rsidR="00027910" w:rsidRDefault="00027910" w:rsidP="00027910">
            <w:pPr>
              <w:spacing w:line="360" w:lineRule="auto"/>
              <w:ind w:firstLine="0"/>
              <w:contextualSpacing/>
              <w:jc w:val="center"/>
            </w:pPr>
            <w:r>
              <w:t>Атака на ключевые фигуры</w:t>
            </w:r>
          </w:p>
        </w:tc>
        <w:tc>
          <w:tcPr>
            <w:tcW w:w="2455" w:type="dxa"/>
            <w:vAlign w:val="center"/>
          </w:tcPr>
          <w:p w:rsidR="00027910" w:rsidRDefault="00027910" w:rsidP="00027910">
            <w:pPr>
              <w:spacing w:line="360" w:lineRule="auto"/>
              <w:ind w:firstLine="0"/>
              <w:contextualSpacing/>
              <w:jc w:val="center"/>
            </w:pPr>
            <w:r>
              <w:t>Практика</w:t>
            </w:r>
          </w:p>
        </w:tc>
        <w:tc>
          <w:tcPr>
            <w:tcW w:w="3564" w:type="dxa"/>
            <w:vMerge/>
          </w:tcPr>
          <w:p w:rsidR="00027910" w:rsidRDefault="00027910" w:rsidP="00211FEF">
            <w:pPr>
              <w:spacing w:line="360" w:lineRule="auto"/>
              <w:ind w:firstLine="0"/>
              <w:contextualSpacing/>
            </w:pPr>
          </w:p>
        </w:tc>
        <w:tc>
          <w:tcPr>
            <w:tcW w:w="1392" w:type="dxa"/>
            <w:vAlign w:val="center"/>
          </w:tcPr>
          <w:p w:rsidR="00027910" w:rsidRDefault="00027910" w:rsidP="00027910">
            <w:pPr>
              <w:spacing w:line="360" w:lineRule="auto"/>
              <w:ind w:firstLine="0"/>
              <w:contextualSpacing/>
              <w:jc w:val="center"/>
            </w:pPr>
            <w:r>
              <w:t>1</w:t>
            </w:r>
          </w:p>
        </w:tc>
      </w:tr>
      <w:tr w:rsidR="00027910" w:rsidTr="00027910">
        <w:tc>
          <w:tcPr>
            <w:tcW w:w="546" w:type="dxa"/>
            <w:vAlign w:val="center"/>
          </w:tcPr>
          <w:p w:rsidR="00027910" w:rsidRDefault="00027910" w:rsidP="00211FEF">
            <w:pPr>
              <w:spacing w:line="360" w:lineRule="auto"/>
              <w:ind w:firstLine="0"/>
              <w:contextualSpacing/>
              <w:jc w:val="center"/>
            </w:pPr>
            <w:r>
              <w:t>129</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Слабый пункт рокировки</w:t>
            </w:r>
          </w:p>
        </w:tc>
        <w:tc>
          <w:tcPr>
            <w:tcW w:w="2455" w:type="dxa"/>
            <w:vAlign w:val="center"/>
          </w:tcPr>
          <w:p w:rsidR="00027910" w:rsidRDefault="00027910" w:rsidP="00027910">
            <w:pPr>
              <w:spacing w:line="360" w:lineRule="auto"/>
              <w:ind w:firstLine="0"/>
              <w:contextualSpacing/>
              <w:jc w:val="center"/>
            </w:pPr>
            <w:r>
              <w:t>Теория</w:t>
            </w:r>
          </w:p>
        </w:tc>
        <w:tc>
          <w:tcPr>
            <w:tcW w:w="3564" w:type="dxa"/>
            <w:vMerge/>
          </w:tcPr>
          <w:p w:rsidR="00027910" w:rsidRDefault="00027910" w:rsidP="00211FEF">
            <w:pPr>
              <w:spacing w:line="360" w:lineRule="auto"/>
              <w:ind w:firstLine="0"/>
              <w:contextualSpacing/>
            </w:pPr>
          </w:p>
        </w:tc>
        <w:tc>
          <w:tcPr>
            <w:tcW w:w="1392" w:type="dxa"/>
            <w:vAlign w:val="center"/>
          </w:tcPr>
          <w:p w:rsidR="00027910" w:rsidRDefault="00027910" w:rsidP="00027910">
            <w:pPr>
              <w:spacing w:line="360" w:lineRule="auto"/>
              <w:ind w:firstLine="0"/>
              <w:contextualSpacing/>
              <w:jc w:val="center"/>
            </w:pPr>
            <w:r>
              <w:t>1</w:t>
            </w:r>
          </w:p>
        </w:tc>
      </w:tr>
      <w:tr w:rsidR="00027910" w:rsidTr="00027910">
        <w:tc>
          <w:tcPr>
            <w:tcW w:w="546" w:type="dxa"/>
            <w:vAlign w:val="center"/>
          </w:tcPr>
          <w:p w:rsidR="00027910" w:rsidRDefault="00027910" w:rsidP="00211FEF">
            <w:pPr>
              <w:spacing w:line="360" w:lineRule="auto"/>
              <w:ind w:firstLine="0"/>
              <w:contextualSpacing/>
              <w:jc w:val="center"/>
            </w:pPr>
            <w:r>
              <w:t>130</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Контратака на ключевые фигуры</w:t>
            </w:r>
          </w:p>
        </w:tc>
        <w:tc>
          <w:tcPr>
            <w:tcW w:w="2455" w:type="dxa"/>
            <w:vMerge w:val="restart"/>
            <w:vAlign w:val="center"/>
          </w:tcPr>
          <w:p w:rsidR="00027910" w:rsidRDefault="00027910" w:rsidP="00027910">
            <w:pPr>
              <w:spacing w:line="360" w:lineRule="auto"/>
              <w:ind w:firstLine="0"/>
              <w:contextualSpacing/>
              <w:jc w:val="center"/>
            </w:pPr>
            <w:r>
              <w:t>Практика</w:t>
            </w:r>
          </w:p>
        </w:tc>
        <w:tc>
          <w:tcPr>
            <w:tcW w:w="3564" w:type="dxa"/>
            <w:vMerge/>
          </w:tcPr>
          <w:p w:rsidR="00027910" w:rsidRDefault="00027910" w:rsidP="00211FEF">
            <w:pPr>
              <w:spacing w:line="360" w:lineRule="auto"/>
              <w:ind w:firstLine="0"/>
              <w:contextualSpacing/>
            </w:pPr>
          </w:p>
        </w:tc>
        <w:tc>
          <w:tcPr>
            <w:tcW w:w="1392" w:type="dxa"/>
            <w:vMerge w:val="restart"/>
            <w:vAlign w:val="center"/>
          </w:tcPr>
          <w:p w:rsidR="00027910" w:rsidRDefault="00027910" w:rsidP="00027910">
            <w:pPr>
              <w:spacing w:line="360" w:lineRule="auto"/>
              <w:ind w:firstLine="0"/>
              <w:contextualSpacing/>
              <w:jc w:val="center"/>
            </w:pPr>
            <w:r>
              <w:t>6</w:t>
            </w:r>
          </w:p>
        </w:tc>
      </w:tr>
      <w:tr w:rsidR="00027910" w:rsidTr="00027910">
        <w:tc>
          <w:tcPr>
            <w:tcW w:w="546" w:type="dxa"/>
            <w:vAlign w:val="center"/>
          </w:tcPr>
          <w:p w:rsidR="00027910" w:rsidRDefault="00027910" w:rsidP="00211FEF">
            <w:pPr>
              <w:spacing w:line="360" w:lineRule="auto"/>
              <w:ind w:firstLine="0"/>
              <w:contextualSpacing/>
              <w:jc w:val="center"/>
            </w:pPr>
            <w:r>
              <w:t>131</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Разбор подобранной позиции</w:t>
            </w: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132</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Анализ партии лучших шахматистов</w:t>
            </w: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133</w:t>
            </w:r>
          </w:p>
        </w:tc>
        <w:tc>
          <w:tcPr>
            <w:tcW w:w="3106" w:type="dxa"/>
            <w:vMerge/>
          </w:tcPr>
          <w:p w:rsidR="00027910" w:rsidRDefault="00027910" w:rsidP="00211FEF">
            <w:pPr>
              <w:spacing w:line="360" w:lineRule="auto"/>
              <w:ind w:firstLine="0"/>
              <w:contextualSpacing/>
            </w:pPr>
          </w:p>
        </w:tc>
        <w:tc>
          <w:tcPr>
            <w:tcW w:w="3723" w:type="dxa"/>
            <w:vMerge w:val="restart"/>
            <w:vAlign w:val="center"/>
          </w:tcPr>
          <w:p w:rsidR="00027910" w:rsidRDefault="00027910" w:rsidP="00027910">
            <w:pPr>
              <w:spacing w:line="360" w:lineRule="auto"/>
              <w:ind w:firstLine="0"/>
              <w:contextualSpacing/>
              <w:jc w:val="center"/>
            </w:pPr>
            <w:r>
              <w:t>Практические занятия</w:t>
            </w: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134</w:t>
            </w:r>
          </w:p>
        </w:tc>
        <w:tc>
          <w:tcPr>
            <w:tcW w:w="3106" w:type="dxa"/>
            <w:vMerge/>
          </w:tcPr>
          <w:p w:rsidR="00027910" w:rsidRDefault="00027910" w:rsidP="00211FEF">
            <w:pPr>
              <w:spacing w:line="360" w:lineRule="auto"/>
              <w:ind w:firstLine="0"/>
              <w:contextualSpacing/>
            </w:pPr>
          </w:p>
        </w:tc>
        <w:tc>
          <w:tcPr>
            <w:tcW w:w="3723" w:type="dxa"/>
            <w:vMerge/>
            <w:vAlign w:val="center"/>
          </w:tcPr>
          <w:p w:rsidR="00027910" w:rsidRDefault="00027910" w:rsidP="00027910">
            <w:pPr>
              <w:spacing w:line="360" w:lineRule="auto"/>
              <w:ind w:firstLine="0"/>
              <w:contextualSpacing/>
              <w:jc w:val="center"/>
            </w:pP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135</w:t>
            </w:r>
          </w:p>
        </w:tc>
        <w:tc>
          <w:tcPr>
            <w:tcW w:w="3106" w:type="dxa"/>
            <w:vMerge/>
          </w:tcPr>
          <w:p w:rsidR="00027910" w:rsidRDefault="00027910" w:rsidP="00211FEF">
            <w:pPr>
              <w:spacing w:line="360" w:lineRule="auto"/>
              <w:ind w:firstLine="0"/>
              <w:contextualSpacing/>
            </w:pPr>
          </w:p>
        </w:tc>
        <w:tc>
          <w:tcPr>
            <w:tcW w:w="3723" w:type="dxa"/>
            <w:vMerge/>
            <w:vAlign w:val="center"/>
          </w:tcPr>
          <w:p w:rsidR="00027910" w:rsidRDefault="00027910" w:rsidP="00027910">
            <w:pPr>
              <w:spacing w:line="360" w:lineRule="auto"/>
              <w:ind w:firstLine="0"/>
              <w:contextualSpacing/>
              <w:jc w:val="center"/>
            </w:pP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136</w:t>
            </w:r>
          </w:p>
        </w:tc>
        <w:tc>
          <w:tcPr>
            <w:tcW w:w="3106" w:type="dxa"/>
            <w:vMerge w:val="restart"/>
            <w:vAlign w:val="center"/>
          </w:tcPr>
          <w:p w:rsidR="00027910" w:rsidRDefault="00027910" w:rsidP="00027910">
            <w:pPr>
              <w:spacing w:line="360" w:lineRule="auto"/>
              <w:ind w:firstLine="0"/>
              <w:contextualSpacing/>
              <w:jc w:val="center"/>
            </w:pPr>
            <w:r>
              <w:t>Стратегическое планирование</w:t>
            </w:r>
          </w:p>
        </w:tc>
        <w:tc>
          <w:tcPr>
            <w:tcW w:w="3723" w:type="dxa"/>
            <w:vAlign w:val="center"/>
          </w:tcPr>
          <w:p w:rsidR="00027910" w:rsidRDefault="00027910" w:rsidP="00027910">
            <w:pPr>
              <w:spacing w:line="360" w:lineRule="auto"/>
              <w:ind w:firstLine="0"/>
              <w:contextualSpacing/>
              <w:jc w:val="center"/>
            </w:pPr>
            <w:r>
              <w:t>Двойной удар</w:t>
            </w:r>
          </w:p>
        </w:tc>
        <w:tc>
          <w:tcPr>
            <w:tcW w:w="2455" w:type="dxa"/>
            <w:vMerge w:val="restart"/>
            <w:vAlign w:val="center"/>
          </w:tcPr>
          <w:p w:rsidR="00027910" w:rsidRDefault="00027910" w:rsidP="00027910">
            <w:pPr>
              <w:spacing w:line="360" w:lineRule="auto"/>
              <w:ind w:firstLine="0"/>
              <w:contextualSpacing/>
              <w:jc w:val="center"/>
            </w:pPr>
            <w:r>
              <w:t>Теория</w:t>
            </w:r>
          </w:p>
        </w:tc>
        <w:tc>
          <w:tcPr>
            <w:tcW w:w="3564" w:type="dxa"/>
            <w:vMerge w:val="restart"/>
          </w:tcPr>
          <w:p w:rsidR="00027910" w:rsidRDefault="00027910" w:rsidP="00027910">
            <w:pPr>
              <w:spacing w:line="360" w:lineRule="auto"/>
              <w:ind w:firstLine="0"/>
              <w:contextualSpacing/>
            </w:pPr>
            <w:r>
              <w:t>Нотация в настольных играх.</w:t>
            </w:r>
          </w:p>
          <w:p w:rsidR="00027910" w:rsidRDefault="00027910" w:rsidP="00027910">
            <w:pPr>
              <w:spacing w:line="360" w:lineRule="auto"/>
              <w:ind w:firstLine="0"/>
              <w:contextualSpacing/>
            </w:pPr>
            <w:r>
              <w:t>Обозначение горизонталей, вертикалей, полей.</w:t>
            </w:r>
          </w:p>
          <w:p w:rsidR="00027910" w:rsidRDefault="00027910" w:rsidP="00027910">
            <w:pPr>
              <w:spacing w:line="360" w:lineRule="auto"/>
              <w:ind w:firstLine="0"/>
              <w:contextualSpacing/>
            </w:pPr>
            <w:r>
              <w:t>Обозначение фигур и терминов.</w:t>
            </w:r>
          </w:p>
          <w:p w:rsidR="00027910" w:rsidRDefault="00027910" w:rsidP="00027910">
            <w:pPr>
              <w:spacing w:line="360" w:lineRule="auto"/>
              <w:ind w:firstLine="0"/>
              <w:contextualSpacing/>
            </w:pPr>
            <w:r>
              <w:t>Запись начального положения.</w:t>
            </w:r>
          </w:p>
          <w:p w:rsidR="00027910" w:rsidRDefault="00027910" w:rsidP="00027910">
            <w:pPr>
              <w:spacing w:line="360" w:lineRule="auto"/>
              <w:ind w:firstLine="0"/>
              <w:contextualSpacing/>
            </w:pPr>
            <w:r>
              <w:t>Краткая и полная нотация.</w:t>
            </w:r>
          </w:p>
          <w:p w:rsidR="00027910" w:rsidRDefault="00027910" w:rsidP="00027910">
            <w:pPr>
              <w:spacing w:line="360" w:lineRule="auto"/>
              <w:ind w:firstLine="0"/>
              <w:contextualSpacing/>
            </w:pPr>
            <w:r>
              <w:t>Запись партии.</w:t>
            </w:r>
          </w:p>
          <w:p w:rsidR="00027910" w:rsidRDefault="00027910" w:rsidP="00027910">
            <w:pPr>
              <w:spacing w:line="360" w:lineRule="auto"/>
              <w:ind w:firstLine="0"/>
              <w:contextualSpacing/>
            </w:pPr>
            <w:r>
              <w:t>Ценность фигур на доске.</w:t>
            </w:r>
          </w:p>
          <w:p w:rsidR="00027910" w:rsidRDefault="00027910" w:rsidP="00027910">
            <w:pPr>
              <w:spacing w:line="360" w:lineRule="auto"/>
              <w:ind w:firstLine="0"/>
              <w:contextualSpacing/>
            </w:pPr>
            <w:r>
              <w:t>Примеры окончаний партий.</w:t>
            </w:r>
          </w:p>
          <w:p w:rsidR="00027910" w:rsidRDefault="00027910" w:rsidP="00027910">
            <w:pPr>
              <w:spacing w:line="360" w:lineRule="auto"/>
              <w:ind w:firstLine="0"/>
              <w:contextualSpacing/>
            </w:pPr>
            <w:r>
              <w:t>Решение учебных положений на конец партии в два хода с жертвой и без жертв.</w:t>
            </w:r>
          </w:p>
          <w:p w:rsidR="00027910" w:rsidRDefault="00027910" w:rsidP="00027910">
            <w:pPr>
              <w:spacing w:line="360" w:lineRule="auto"/>
              <w:ind w:firstLine="0"/>
              <w:contextualSpacing/>
            </w:pPr>
            <w:r>
              <w:lastRenderedPageBreak/>
              <w:t>Выявление причин поражения одной из сторон.</w:t>
            </w:r>
          </w:p>
          <w:p w:rsidR="00027910" w:rsidRDefault="00027910" w:rsidP="00027910">
            <w:pPr>
              <w:spacing w:line="360" w:lineRule="auto"/>
              <w:ind w:firstLine="0"/>
              <w:contextualSpacing/>
            </w:pPr>
            <w:r>
              <w:t>Дидактические задания «Поймай фигуру».</w:t>
            </w:r>
          </w:p>
        </w:tc>
        <w:tc>
          <w:tcPr>
            <w:tcW w:w="1392" w:type="dxa"/>
            <w:vMerge w:val="restart"/>
            <w:vAlign w:val="center"/>
          </w:tcPr>
          <w:p w:rsidR="00027910" w:rsidRDefault="00027910" w:rsidP="00027910">
            <w:pPr>
              <w:spacing w:line="360" w:lineRule="auto"/>
              <w:ind w:firstLine="0"/>
              <w:contextualSpacing/>
              <w:jc w:val="center"/>
            </w:pPr>
            <w:r>
              <w:lastRenderedPageBreak/>
              <w:t>4</w:t>
            </w:r>
          </w:p>
        </w:tc>
      </w:tr>
      <w:tr w:rsidR="00027910" w:rsidTr="00027910">
        <w:tc>
          <w:tcPr>
            <w:tcW w:w="546" w:type="dxa"/>
            <w:vAlign w:val="center"/>
          </w:tcPr>
          <w:p w:rsidR="00027910" w:rsidRDefault="00027910" w:rsidP="00211FEF">
            <w:pPr>
              <w:spacing w:line="360" w:lineRule="auto"/>
              <w:ind w:firstLine="0"/>
              <w:contextualSpacing/>
              <w:jc w:val="center"/>
            </w:pPr>
            <w:r>
              <w:t>137</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Сквозное нападение</w:t>
            </w: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138</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Сочетание приемов нападения</w:t>
            </w: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139</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Создание угрозы ключевой фигуре</w:t>
            </w: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140</w:t>
            </w:r>
          </w:p>
        </w:tc>
        <w:tc>
          <w:tcPr>
            <w:tcW w:w="3106" w:type="dxa"/>
            <w:vMerge/>
          </w:tcPr>
          <w:p w:rsidR="00027910" w:rsidRDefault="00027910" w:rsidP="00211FEF">
            <w:pPr>
              <w:spacing w:line="360" w:lineRule="auto"/>
              <w:ind w:firstLine="0"/>
              <w:contextualSpacing/>
            </w:pPr>
          </w:p>
        </w:tc>
        <w:tc>
          <w:tcPr>
            <w:tcW w:w="3723" w:type="dxa"/>
            <w:vAlign w:val="center"/>
          </w:tcPr>
          <w:p w:rsidR="00027910" w:rsidRDefault="00027910" w:rsidP="00027910">
            <w:pPr>
              <w:spacing w:line="360" w:lineRule="auto"/>
              <w:ind w:firstLine="0"/>
              <w:contextualSpacing/>
              <w:jc w:val="center"/>
            </w:pPr>
            <w:r>
              <w:t>Полезные и опрометчивые шаги</w:t>
            </w:r>
          </w:p>
        </w:tc>
        <w:tc>
          <w:tcPr>
            <w:tcW w:w="2455" w:type="dxa"/>
            <w:vMerge w:val="restart"/>
            <w:vAlign w:val="center"/>
          </w:tcPr>
          <w:p w:rsidR="00027910" w:rsidRDefault="00027910" w:rsidP="00027910">
            <w:pPr>
              <w:spacing w:line="360" w:lineRule="auto"/>
              <w:ind w:firstLine="0"/>
              <w:contextualSpacing/>
              <w:jc w:val="center"/>
            </w:pPr>
            <w:r>
              <w:t>Практика</w:t>
            </w:r>
          </w:p>
        </w:tc>
        <w:tc>
          <w:tcPr>
            <w:tcW w:w="3564" w:type="dxa"/>
            <w:vMerge/>
          </w:tcPr>
          <w:p w:rsidR="00027910" w:rsidRDefault="00027910" w:rsidP="00211FEF">
            <w:pPr>
              <w:spacing w:line="360" w:lineRule="auto"/>
              <w:ind w:firstLine="0"/>
              <w:contextualSpacing/>
            </w:pPr>
          </w:p>
        </w:tc>
        <w:tc>
          <w:tcPr>
            <w:tcW w:w="1392" w:type="dxa"/>
            <w:vMerge w:val="restart"/>
            <w:vAlign w:val="center"/>
          </w:tcPr>
          <w:p w:rsidR="00027910" w:rsidRDefault="00027910" w:rsidP="00027910">
            <w:pPr>
              <w:spacing w:line="360" w:lineRule="auto"/>
              <w:ind w:firstLine="0"/>
              <w:contextualSpacing/>
              <w:jc w:val="center"/>
            </w:pPr>
            <w:r>
              <w:t>7</w:t>
            </w:r>
          </w:p>
        </w:tc>
      </w:tr>
      <w:tr w:rsidR="00027910" w:rsidTr="00027910">
        <w:tc>
          <w:tcPr>
            <w:tcW w:w="546" w:type="dxa"/>
            <w:vAlign w:val="center"/>
          </w:tcPr>
          <w:p w:rsidR="00027910" w:rsidRDefault="00027910" w:rsidP="00211FEF">
            <w:pPr>
              <w:spacing w:line="360" w:lineRule="auto"/>
              <w:ind w:firstLine="0"/>
              <w:contextualSpacing/>
              <w:jc w:val="center"/>
            </w:pPr>
            <w:r>
              <w:t>141</w:t>
            </w:r>
          </w:p>
        </w:tc>
        <w:tc>
          <w:tcPr>
            <w:tcW w:w="3106" w:type="dxa"/>
            <w:vMerge/>
          </w:tcPr>
          <w:p w:rsidR="00027910" w:rsidRDefault="00027910" w:rsidP="00211FEF">
            <w:pPr>
              <w:spacing w:line="360" w:lineRule="auto"/>
              <w:ind w:firstLine="0"/>
              <w:contextualSpacing/>
            </w:pPr>
          </w:p>
        </w:tc>
        <w:tc>
          <w:tcPr>
            <w:tcW w:w="3723" w:type="dxa"/>
            <w:vMerge w:val="restart"/>
            <w:vAlign w:val="center"/>
          </w:tcPr>
          <w:p w:rsidR="00027910" w:rsidRDefault="00027910" w:rsidP="00027910">
            <w:pPr>
              <w:spacing w:line="360" w:lineRule="auto"/>
              <w:ind w:firstLine="0"/>
              <w:contextualSpacing/>
              <w:jc w:val="center"/>
            </w:pPr>
            <w:r>
              <w:t>Тренировочные партии</w:t>
            </w: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tcPr>
          <w:p w:rsidR="00027910" w:rsidRDefault="00027910" w:rsidP="00211FEF">
            <w:pPr>
              <w:spacing w:line="360" w:lineRule="auto"/>
              <w:ind w:firstLine="0"/>
              <w:contextualSpacing/>
            </w:pPr>
          </w:p>
        </w:tc>
      </w:tr>
      <w:tr w:rsidR="00027910" w:rsidTr="00027910">
        <w:tc>
          <w:tcPr>
            <w:tcW w:w="546" w:type="dxa"/>
            <w:vAlign w:val="center"/>
          </w:tcPr>
          <w:p w:rsidR="00027910" w:rsidRDefault="00027910" w:rsidP="00211FEF">
            <w:pPr>
              <w:spacing w:line="360" w:lineRule="auto"/>
              <w:ind w:firstLine="0"/>
              <w:contextualSpacing/>
              <w:jc w:val="center"/>
            </w:pPr>
            <w:r>
              <w:t>142</w:t>
            </w:r>
          </w:p>
        </w:tc>
        <w:tc>
          <w:tcPr>
            <w:tcW w:w="3106" w:type="dxa"/>
            <w:vMerge/>
          </w:tcPr>
          <w:p w:rsidR="00027910" w:rsidRDefault="00027910" w:rsidP="00211FEF">
            <w:pPr>
              <w:spacing w:line="360" w:lineRule="auto"/>
              <w:ind w:firstLine="0"/>
              <w:contextualSpacing/>
            </w:pPr>
          </w:p>
        </w:tc>
        <w:tc>
          <w:tcPr>
            <w:tcW w:w="3723" w:type="dxa"/>
            <w:vMerge/>
            <w:vAlign w:val="center"/>
          </w:tcPr>
          <w:p w:rsidR="00027910" w:rsidRDefault="00027910" w:rsidP="00027910">
            <w:pPr>
              <w:spacing w:line="360" w:lineRule="auto"/>
              <w:ind w:firstLine="0"/>
              <w:contextualSpacing/>
              <w:jc w:val="center"/>
            </w:pP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tcPr>
          <w:p w:rsidR="00027910" w:rsidRDefault="00027910" w:rsidP="00211FEF">
            <w:pPr>
              <w:spacing w:line="360" w:lineRule="auto"/>
              <w:ind w:firstLine="0"/>
              <w:contextualSpacing/>
            </w:pPr>
          </w:p>
        </w:tc>
      </w:tr>
      <w:tr w:rsidR="00027910" w:rsidTr="00027910">
        <w:tc>
          <w:tcPr>
            <w:tcW w:w="546" w:type="dxa"/>
            <w:vAlign w:val="center"/>
          </w:tcPr>
          <w:p w:rsidR="00027910" w:rsidRDefault="00027910" w:rsidP="00211FEF">
            <w:pPr>
              <w:spacing w:line="360" w:lineRule="auto"/>
              <w:ind w:firstLine="0"/>
              <w:contextualSpacing/>
              <w:jc w:val="center"/>
            </w:pPr>
            <w:r>
              <w:t>143</w:t>
            </w:r>
          </w:p>
        </w:tc>
        <w:tc>
          <w:tcPr>
            <w:tcW w:w="3106" w:type="dxa"/>
            <w:vMerge/>
          </w:tcPr>
          <w:p w:rsidR="00027910" w:rsidRDefault="00027910" w:rsidP="00211FEF">
            <w:pPr>
              <w:spacing w:line="360" w:lineRule="auto"/>
              <w:ind w:firstLine="0"/>
              <w:contextualSpacing/>
            </w:pPr>
          </w:p>
        </w:tc>
        <w:tc>
          <w:tcPr>
            <w:tcW w:w="3723" w:type="dxa"/>
            <w:vMerge/>
            <w:vAlign w:val="center"/>
          </w:tcPr>
          <w:p w:rsidR="00027910" w:rsidRDefault="00027910" w:rsidP="00027910">
            <w:pPr>
              <w:spacing w:line="360" w:lineRule="auto"/>
              <w:ind w:firstLine="0"/>
              <w:contextualSpacing/>
              <w:jc w:val="center"/>
            </w:pP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tcPr>
          <w:p w:rsidR="00027910" w:rsidRDefault="00027910" w:rsidP="00211FEF">
            <w:pPr>
              <w:spacing w:line="360" w:lineRule="auto"/>
              <w:ind w:firstLine="0"/>
              <w:contextualSpacing/>
            </w:pPr>
          </w:p>
        </w:tc>
      </w:tr>
      <w:tr w:rsidR="00027910" w:rsidTr="00027910">
        <w:tc>
          <w:tcPr>
            <w:tcW w:w="546" w:type="dxa"/>
            <w:vAlign w:val="center"/>
          </w:tcPr>
          <w:p w:rsidR="00027910" w:rsidRDefault="00027910" w:rsidP="00211FEF">
            <w:pPr>
              <w:spacing w:line="360" w:lineRule="auto"/>
              <w:ind w:firstLine="0"/>
              <w:contextualSpacing/>
              <w:jc w:val="center"/>
            </w:pPr>
            <w:r>
              <w:t>144</w:t>
            </w:r>
          </w:p>
        </w:tc>
        <w:tc>
          <w:tcPr>
            <w:tcW w:w="3106" w:type="dxa"/>
            <w:vMerge/>
          </w:tcPr>
          <w:p w:rsidR="00027910" w:rsidRDefault="00027910" w:rsidP="00211FEF">
            <w:pPr>
              <w:spacing w:line="360" w:lineRule="auto"/>
              <w:ind w:firstLine="0"/>
              <w:contextualSpacing/>
            </w:pPr>
          </w:p>
        </w:tc>
        <w:tc>
          <w:tcPr>
            <w:tcW w:w="3723" w:type="dxa"/>
            <w:vMerge/>
            <w:vAlign w:val="center"/>
          </w:tcPr>
          <w:p w:rsidR="00027910" w:rsidRDefault="00027910" w:rsidP="00027910">
            <w:pPr>
              <w:spacing w:line="360" w:lineRule="auto"/>
              <w:ind w:firstLine="0"/>
              <w:contextualSpacing/>
              <w:jc w:val="center"/>
            </w:pP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tcPr>
          <w:p w:rsidR="00027910" w:rsidRDefault="00027910" w:rsidP="00211FEF">
            <w:pPr>
              <w:spacing w:line="360" w:lineRule="auto"/>
              <w:ind w:firstLine="0"/>
              <w:contextualSpacing/>
            </w:pPr>
          </w:p>
        </w:tc>
      </w:tr>
      <w:tr w:rsidR="00027910" w:rsidTr="00027910">
        <w:tc>
          <w:tcPr>
            <w:tcW w:w="546" w:type="dxa"/>
            <w:vAlign w:val="center"/>
          </w:tcPr>
          <w:p w:rsidR="00027910" w:rsidRDefault="00027910" w:rsidP="00211FEF">
            <w:pPr>
              <w:spacing w:line="360" w:lineRule="auto"/>
              <w:ind w:firstLine="0"/>
              <w:contextualSpacing/>
              <w:jc w:val="center"/>
            </w:pPr>
            <w:r>
              <w:t>145</w:t>
            </w:r>
          </w:p>
        </w:tc>
        <w:tc>
          <w:tcPr>
            <w:tcW w:w="3106" w:type="dxa"/>
            <w:vMerge/>
          </w:tcPr>
          <w:p w:rsidR="00027910" w:rsidRDefault="00027910" w:rsidP="00211FEF">
            <w:pPr>
              <w:spacing w:line="360" w:lineRule="auto"/>
              <w:ind w:firstLine="0"/>
              <w:contextualSpacing/>
            </w:pPr>
          </w:p>
        </w:tc>
        <w:tc>
          <w:tcPr>
            <w:tcW w:w="3723" w:type="dxa"/>
            <w:vMerge/>
            <w:vAlign w:val="center"/>
          </w:tcPr>
          <w:p w:rsidR="00027910" w:rsidRDefault="00027910" w:rsidP="00027910">
            <w:pPr>
              <w:spacing w:line="360" w:lineRule="auto"/>
              <w:ind w:firstLine="0"/>
              <w:contextualSpacing/>
              <w:jc w:val="center"/>
            </w:pP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tcPr>
          <w:p w:rsidR="00027910" w:rsidRDefault="00027910" w:rsidP="00211FEF">
            <w:pPr>
              <w:spacing w:line="360" w:lineRule="auto"/>
              <w:ind w:firstLine="0"/>
              <w:contextualSpacing/>
            </w:pPr>
          </w:p>
        </w:tc>
      </w:tr>
      <w:tr w:rsidR="00027910" w:rsidTr="00027910">
        <w:tc>
          <w:tcPr>
            <w:tcW w:w="546" w:type="dxa"/>
            <w:vAlign w:val="center"/>
          </w:tcPr>
          <w:p w:rsidR="00027910" w:rsidRDefault="00027910" w:rsidP="00211FEF">
            <w:pPr>
              <w:spacing w:line="360" w:lineRule="auto"/>
              <w:ind w:firstLine="0"/>
              <w:contextualSpacing/>
              <w:jc w:val="center"/>
            </w:pPr>
            <w:r>
              <w:t>146</w:t>
            </w:r>
          </w:p>
        </w:tc>
        <w:tc>
          <w:tcPr>
            <w:tcW w:w="3106" w:type="dxa"/>
            <w:vMerge/>
          </w:tcPr>
          <w:p w:rsidR="00027910" w:rsidRDefault="00027910" w:rsidP="00211FEF">
            <w:pPr>
              <w:spacing w:line="360" w:lineRule="auto"/>
              <w:ind w:firstLine="0"/>
              <w:contextualSpacing/>
            </w:pPr>
          </w:p>
        </w:tc>
        <w:tc>
          <w:tcPr>
            <w:tcW w:w="3723" w:type="dxa"/>
            <w:vMerge/>
            <w:vAlign w:val="center"/>
          </w:tcPr>
          <w:p w:rsidR="00027910" w:rsidRDefault="00027910" w:rsidP="00027910">
            <w:pPr>
              <w:spacing w:line="360" w:lineRule="auto"/>
              <w:ind w:firstLine="0"/>
              <w:contextualSpacing/>
              <w:jc w:val="center"/>
            </w:pP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tcPr>
          <w:p w:rsidR="00027910" w:rsidRDefault="00027910" w:rsidP="00211FEF">
            <w:pPr>
              <w:spacing w:line="360" w:lineRule="auto"/>
              <w:ind w:firstLine="0"/>
              <w:contextualSpacing/>
            </w:pPr>
          </w:p>
        </w:tc>
      </w:tr>
      <w:tr w:rsidR="00027910" w:rsidTr="00027910">
        <w:tc>
          <w:tcPr>
            <w:tcW w:w="546" w:type="dxa"/>
            <w:vAlign w:val="center"/>
          </w:tcPr>
          <w:p w:rsidR="00027910" w:rsidRDefault="00027910" w:rsidP="00211FEF">
            <w:pPr>
              <w:spacing w:line="360" w:lineRule="auto"/>
              <w:ind w:firstLine="0"/>
              <w:contextualSpacing/>
              <w:jc w:val="center"/>
            </w:pPr>
            <w:r>
              <w:t>147</w:t>
            </w:r>
          </w:p>
        </w:tc>
        <w:tc>
          <w:tcPr>
            <w:tcW w:w="3106" w:type="dxa"/>
            <w:vMerge w:val="restart"/>
            <w:vAlign w:val="center"/>
          </w:tcPr>
          <w:p w:rsidR="00027910" w:rsidRDefault="00027910" w:rsidP="00027910">
            <w:pPr>
              <w:spacing w:line="360" w:lineRule="auto"/>
              <w:ind w:firstLine="0"/>
              <w:contextualSpacing/>
              <w:jc w:val="center"/>
            </w:pPr>
            <w:r>
              <w:t>Активность ключевых фигур</w:t>
            </w:r>
          </w:p>
        </w:tc>
        <w:tc>
          <w:tcPr>
            <w:tcW w:w="3723" w:type="dxa"/>
            <w:vAlign w:val="center"/>
          </w:tcPr>
          <w:p w:rsidR="00027910" w:rsidRDefault="00027910" w:rsidP="00027910">
            <w:pPr>
              <w:spacing w:line="360" w:lineRule="auto"/>
              <w:ind w:firstLine="0"/>
              <w:contextualSpacing/>
              <w:jc w:val="center"/>
            </w:pPr>
            <w:r>
              <w:t>Борьба за центр</w:t>
            </w:r>
          </w:p>
        </w:tc>
        <w:tc>
          <w:tcPr>
            <w:tcW w:w="2455" w:type="dxa"/>
            <w:vAlign w:val="center"/>
          </w:tcPr>
          <w:p w:rsidR="00027910" w:rsidRDefault="00027910" w:rsidP="00027910">
            <w:pPr>
              <w:spacing w:line="360" w:lineRule="auto"/>
              <w:ind w:firstLine="0"/>
              <w:contextualSpacing/>
              <w:jc w:val="center"/>
            </w:pPr>
            <w:r>
              <w:t>Теория</w:t>
            </w:r>
          </w:p>
        </w:tc>
        <w:tc>
          <w:tcPr>
            <w:tcW w:w="3564" w:type="dxa"/>
            <w:vMerge/>
          </w:tcPr>
          <w:p w:rsidR="00027910" w:rsidRDefault="00027910" w:rsidP="00211FEF">
            <w:pPr>
              <w:spacing w:line="360" w:lineRule="auto"/>
              <w:ind w:firstLine="0"/>
              <w:contextualSpacing/>
            </w:pPr>
          </w:p>
        </w:tc>
        <w:tc>
          <w:tcPr>
            <w:tcW w:w="1392" w:type="dxa"/>
            <w:vAlign w:val="center"/>
          </w:tcPr>
          <w:p w:rsidR="00027910" w:rsidRDefault="00027910" w:rsidP="00027910">
            <w:pPr>
              <w:spacing w:line="360" w:lineRule="auto"/>
              <w:ind w:firstLine="0"/>
              <w:contextualSpacing/>
              <w:jc w:val="center"/>
            </w:pPr>
            <w:r>
              <w:t>1</w:t>
            </w:r>
          </w:p>
        </w:tc>
      </w:tr>
      <w:tr w:rsidR="00027910" w:rsidTr="00027910">
        <w:tc>
          <w:tcPr>
            <w:tcW w:w="546" w:type="dxa"/>
            <w:vAlign w:val="center"/>
          </w:tcPr>
          <w:p w:rsidR="00027910" w:rsidRDefault="00027910" w:rsidP="00211FEF">
            <w:pPr>
              <w:spacing w:line="360" w:lineRule="auto"/>
              <w:ind w:firstLine="0"/>
              <w:contextualSpacing/>
              <w:jc w:val="center"/>
            </w:pPr>
            <w:r>
              <w:lastRenderedPageBreak/>
              <w:t>148</w:t>
            </w:r>
          </w:p>
        </w:tc>
        <w:tc>
          <w:tcPr>
            <w:tcW w:w="3106" w:type="dxa"/>
            <w:vMerge/>
            <w:vAlign w:val="center"/>
          </w:tcPr>
          <w:p w:rsidR="00027910" w:rsidRDefault="00027910" w:rsidP="00027910">
            <w:pPr>
              <w:spacing w:line="360" w:lineRule="auto"/>
              <w:ind w:firstLine="0"/>
              <w:contextualSpacing/>
              <w:jc w:val="center"/>
            </w:pPr>
          </w:p>
        </w:tc>
        <w:tc>
          <w:tcPr>
            <w:tcW w:w="3723" w:type="dxa"/>
            <w:vAlign w:val="center"/>
          </w:tcPr>
          <w:p w:rsidR="00027910" w:rsidRDefault="00027910" w:rsidP="00027910">
            <w:pPr>
              <w:spacing w:line="360" w:lineRule="auto"/>
              <w:ind w:firstLine="0"/>
              <w:contextualSpacing/>
              <w:jc w:val="center"/>
            </w:pPr>
            <w:r>
              <w:t>Оценка позиций ключевых фигур</w:t>
            </w:r>
          </w:p>
        </w:tc>
        <w:tc>
          <w:tcPr>
            <w:tcW w:w="2455" w:type="dxa"/>
            <w:vMerge w:val="restart"/>
            <w:vAlign w:val="center"/>
          </w:tcPr>
          <w:p w:rsidR="00027910" w:rsidRDefault="00027910" w:rsidP="00027910">
            <w:pPr>
              <w:spacing w:line="360" w:lineRule="auto"/>
              <w:ind w:firstLine="0"/>
              <w:contextualSpacing/>
              <w:jc w:val="center"/>
            </w:pPr>
            <w:r>
              <w:t>Практика</w:t>
            </w:r>
          </w:p>
        </w:tc>
        <w:tc>
          <w:tcPr>
            <w:tcW w:w="3564" w:type="dxa"/>
            <w:vMerge/>
          </w:tcPr>
          <w:p w:rsidR="00027910" w:rsidRDefault="00027910" w:rsidP="00211FEF">
            <w:pPr>
              <w:spacing w:line="360" w:lineRule="auto"/>
              <w:ind w:firstLine="0"/>
              <w:contextualSpacing/>
            </w:pPr>
          </w:p>
        </w:tc>
        <w:tc>
          <w:tcPr>
            <w:tcW w:w="1392" w:type="dxa"/>
            <w:vMerge w:val="restart"/>
            <w:vAlign w:val="center"/>
          </w:tcPr>
          <w:p w:rsidR="00027910" w:rsidRDefault="00027910" w:rsidP="00027910">
            <w:pPr>
              <w:spacing w:line="360" w:lineRule="auto"/>
              <w:ind w:firstLine="0"/>
              <w:contextualSpacing/>
              <w:jc w:val="center"/>
            </w:pPr>
            <w:r>
              <w:t>5</w:t>
            </w:r>
          </w:p>
        </w:tc>
      </w:tr>
      <w:tr w:rsidR="00027910" w:rsidTr="00027910">
        <w:tc>
          <w:tcPr>
            <w:tcW w:w="546" w:type="dxa"/>
            <w:vAlign w:val="center"/>
          </w:tcPr>
          <w:p w:rsidR="00027910" w:rsidRDefault="00027910" w:rsidP="00211FEF">
            <w:pPr>
              <w:spacing w:line="360" w:lineRule="auto"/>
              <w:ind w:firstLine="0"/>
              <w:contextualSpacing/>
              <w:jc w:val="center"/>
            </w:pPr>
            <w:r>
              <w:lastRenderedPageBreak/>
              <w:t>149</w:t>
            </w:r>
          </w:p>
        </w:tc>
        <w:tc>
          <w:tcPr>
            <w:tcW w:w="3106" w:type="dxa"/>
            <w:vMerge/>
            <w:vAlign w:val="center"/>
          </w:tcPr>
          <w:p w:rsidR="00027910" w:rsidRDefault="00027910" w:rsidP="00027910">
            <w:pPr>
              <w:spacing w:line="360" w:lineRule="auto"/>
              <w:ind w:firstLine="0"/>
              <w:contextualSpacing/>
              <w:jc w:val="center"/>
            </w:pPr>
          </w:p>
        </w:tc>
        <w:tc>
          <w:tcPr>
            <w:tcW w:w="3723" w:type="dxa"/>
            <w:vAlign w:val="center"/>
          </w:tcPr>
          <w:p w:rsidR="00027910" w:rsidRDefault="00027910" w:rsidP="00027910">
            <w:pPr>
              <w:spacing w:line="360" w:lineRule="auto"/>
              <w:ind w:firstLine="0"/>
              <w:contextualSpacing/>
              <w:jc w:val="center"/>
            </w:pPr>
            <w:r>
              <w:t>Пять факторов, определяющих ценность фигур</w:t>
            </w: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150</w:t>
            </w:r>
          </w:p>
        </w:tc>
        <w:tc>
          <w:tcPr>
            <w:tcW w:w="3106" w:type="dxa"/>
            <w:vMerge/>
            <w:vAlign w:val="center"/>
          </w:tcPr>
          <w:p w:rsidR="00027910" w:rsidRDefault="00027910" w:rsidP="00027910">
            <w:pPr>
              <w:spacing w:line="360" w:lineRule="auto"/>
              <w:ind w:firstLine="0"/>
              <w:contextualSpacing/>
              <w:jc w:val="center"/>
            </w:pPr>
          </w:p>
        </w:tc>
        <w:tc>
          <w:tcPr>
            <w:tcW w:w="3723" w:type="dxa"/>
            <w:vMerge w:val="restart"/>
            <w:vAlign w:val="center"/>
          </w:tcPr>
          <w:p w:rsidR="00027910" w:rsidRDefault="00027910" w:rsidP="00027910">
            <w:pPr>
              <w:spacing w:line="360" w:lineRule="auto"/>
              <w:ind w:firstLine="0"/>
              <w:contextualSpacing/>
              <w:jc w:val="center"/>
            </w:pPr>
            <w:r>
              <w:t>Практическое управление по основам стратегии</w:t>
            </w: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151</w:t>
            </w:r>
          </w:p>
        </w:tc>
        <w:tc>
          <w:tcPr>
            <w:tcW w:w="3106" w:type="dxa"/>
            <w:vMerge/>
            <w:vAlign w:val="center"/>
          </w:tcPr>
          <w:p w:rsidR="00027910" w:rsidRDefault="00027910" w:rsidP="00027910">
            <w:pPr>
              <w:spacing w:line="360" w:lineRule="auto"/>
              <w:ind w:firstLine="0"/>
              <w:contextualSpacing/>
              <w:jc w:val="center"/>
            </w:pPr>
          </w:p>
        </w:tc>
        <w:tc>
          <w:tcPr>
            <w:tcW w:w="3723" w:type="dxa"/>
            <w:vMerge/>
            <w:vAlign w:val="center"/>
          </w:tcPr>
          <w:p w:rsidR="00027910" w:rsidRDefault="00027910" w:rsidP="00027910">
            <w:pPr>
              <w:spacing w:line="360" w:lineRule="auto"/>
              <w:ind w:firstLine="0"/>
              <w:contextualSpacing/>
              <w:jc w:val="center"/>
            </w:pP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027910" w:rsidTr="00027910">
        <w:tc>
          <w:tcPr>
            <w:tcW w:w="546" w:type="dxa"/>
            <w:vAlign w:val="center"/>
          </w:tcPr>
          <w:p w:rsidR="00027910" w:rsidRDefault="00027910" w:rsidP="00211FEF">
            <w:pPr>
              <w:spacing w:line="360" w:lineRule="auto"/>
              <w:ind w:firstLine="0"/>
              <w:contextualSpacing/>
              <w:jc w:val="center"/>
            </w:pPr>
            <w:r>
              <w:t>152</w:t>
            </w:r>
          </w:p>
        </w:tc>
        <w:tc>
          <w:tcPr>
            <w:tcW w:w="3106" w:type="dxa"/>
            <w:vMerge/>
            <w:vAlign w:val="center"/>
          </w:tcPr>
          <w:p w:rsidR="00027910" w:rsidRDefault="00027910" w:rsidP="00027910">
            <w:pPr>
              <w:spacing w:line="360" w:lineRule="auto"/>
              <w:ind w:firstLine="0"/>
              <w:contextualSpacing/>
              <w:jc w:val="center"/>
            </w:pPr>
          </w:p>
        </w:tc>
        <w:tc>
          <w:tcPr>
            <w:tcW w:w="3723" w:type="dxa"/>
            <w:vMerge/>
            <w:vAlign w:val="center"/>
          </w:tcPr>
          <w:p w:rsidR="00027910" w:rsidRDefault="00027910" w:rsidP="00027910">
            <w:pPr>
              <w:spacing w:line="360" w:lineRule="auto"/>
              <w:ind w:firstLine="0"/>
              <w:contextualSpacing/>
              <w:jc w:val="center"/>
            </w:pPr>
          </w:p>
        </w:tc>
        <w:tc>
          <w:tcPr>
            <w:tcW w:w="2455" w:type="dxa"/>
            <w:vMerge/>
            <w:vAlign w:val="center"/>
          </w:tcPr>
          <w:p w:rsidR="00027910" w:rsidRDefault="00027910" w:rsidP="00027910">
            <w:pPr>
              <w:spacing w:line="360" w:lineRule="auto"/>
              <w:ind w:firstLine="0"/>
              <w:contextualSpacing/>
              <w:jc w:val="center"/>
            </w:pPr>
          </w:p>
        </w:tc>
        <w:tc>
          <w:tcPr>
            <w:tcW w:w="3564" w:type="dxa"/>
            <w:vMerge/>
          </w:tcPr>
          <w:p w:rsidR="00027910" w:rsidRDefault="00027910" w:rsidP="00211FEF">
            <w:pPr>
              <w:spacing w:line="360" w:lineRule="auto"/>
              <w:ind w:firstLine="0"/>
              <w:contextualSpacing/>
            </w:pPr>
          </w:p>
        </w:tc>
        <w:tc>
          <w:tcPr>
            <w:tcW w:w="1392" w:type="dxa"/>
            <w:vMerge/>
            <w:vAlign w:val="center"/>
          </w:tcPr>
          <w:p w:rsidR="00027910" w:rsidRDefault="00027910" w:rsidP="00027910">
            <w:pPr>
              <w:spacing w:line="360" w:lineRule="auto"/>
              <w:ind w:firstLine="0"/>
              <w:contextualSpacing/>
              <w:jc w:val="center"/>
            </w:pPr>
          </w:p>
        </w:tc>
      </w:tr>
      <w:tr w:rsidR="00B17EF8" w:rsidTr="00027910">
        <w:tc>
          <w:tcPr>
            <w:tcW w:w="546" w:type="dxa"/>
            <w:vAlign w:val="center"/>
          </w:tcPr>
          <w:p w:rsidR="00B17EF8" w:rsidRDefault="00B17EF8" w:rsidP="00C91A94">
            <w:pPr>
              <w:spacing w:line="360" w:lineRule="auto"/>
              <w:ind w:firstLine="0"/>
              <w:contextualSpacing/>
              <w:jc w:val="center"/>
            </w:pPr>
            <w:r>
              <w:t>153</w:t>
            </w:r>
          </w:p>
        </w:tc>
        <w:tc>
          <w:tcPr>
            <w:tcW w:w="3106" w:type="dxa"/>
            <w:vMerge w:val="restart"/>
            <w:vAlign w:val="center"/>
          </w:tcPr>
          <w:p w:rsidR="00B17EF8" w:rsidRDefault="00B17EF8" w:rsidP="00027910">
            <w:pPr>
              <w:spacing w:line="360" w:lineRule="auto"/>
              <w:ind w:firstLine="0"/>
              <w:contextualSpacing/>
              <w:jc w:val="center"/>
            </w:pPr>
            <w:r>
              <w:t>Эндшпиль и окончание партии</w:t>
            </w:r>
          </w:p>
        </w:tc>
        <w:tc>
          <w:tcPr>
            <w:tcW w:w="3723" w:type="dxa"/>
            <w:vAlign w:val="center"/>
          </w:tcPr>
          <w:p w:rsidR="00B17EF8" w:rsidRDefault="00B17EF8" w:rsidP="00027910">
            <w:pPr>
              <w:spacing w:line="360" w:lineRule="auto"/>
              <w:ind w:firstLine="0"/>
              <w:contextualSpacing/>
              <w:jc w:val="center"/>
            </w:pPr>
            <w:r>
              <w:t>Тактические удары и комбинации</w:t>
            </w:r>
          </w:p>
        </w:tc>
        <w:tc>
          <w:tcPr>
            <w:tcW w:w="2455" w:type="dxa"/>
            <w:vMerge w:val="restart"/>
            <w:vAlign w:val="center"/>
          </w:tcPr>
          <w:p w:rsidR="00B17EF8" w:rsidRDefault="00B17EF8" w:rsidP="00027910">
            <w:pPr>
              <w:spacing w:line="360" w:lineRule="auto"/>
              <w:ind w:firstLine="0"/>
              <w:contextualSpacing/>
              <w:jc w:val="center"/>
            </w:pPr>
            <w:r>
              <w:t>Теория</w:t>
            </w:r>
          </w:p>
        </w:tc>
        <w:tc>
          <w:tcPr>
            <w:tcW w:w="3564" w:type="dxa"/>
            <w:vMerge/>
          </w:tcPr>
          <w:p w:rsidR="00B17EF8" w:rsidRDefault="00B17EF8" w:rsidP="00BF2629">
            <w:pPr>
              <w:spacing w:line="360" w:lineRule="auto"/>
              <w:ind w:firstLine="0"/>
              <w:contextualSpacing/>
            </w:pPr>
          </w:p>
        </w:tc>
        <w:tc>
          <w:tcPr>
            <w:tcW w:w="1392" w:type="dxa"/>
            <w:vMerge w:val="restart"/>
            <w:vAlign w:val="center"/>
          </w:tcPr>
          <w:p w:rsidR="00B17EF8" w:rsidRDefault="00B17EF8" w:rsidP="00027910">
            <w:pPr>
              <w:spacing w:line="360" w:lineRule="auto"/>
              <w:ind w:firstLine="0"/>
              <w:contextualSpacing/>
              <w:jc w:val="center"/>
            </w:pPr>
            <w:r>
              <w:t>5</w:t>
            </w:r>
          </w:p>
        </w:tc>
      </w:tr>
      <w:tr w:rsidR="00B17EF8" w:rsidTr="00027910">
        <w:tc>
          <w:tcPr>
            <w:tcW w:w="546" w:type="dxa"/>
            <w:vAlign w:val="center"/>
          </w:tcPr>
          <w:p w:rsidR="00B17EF8" w:rsidRDefault="00B17EF8" w:rsidP="00521F18">
            <w:pPr>
              <w:spacing w:line="360" w:lineRule="auto"/>
              <w:ind w:firstLine="0"/>
              <w:contextualSpacing/>
              <w:jc w:val="center"/>
            </w:pPr>
            <w:r>
              <w:t>154</w:t>
            </w:r>
          </w:p>
        </w:tc>
        <w:tc>
          <w:tcPr>
            <w:tcW w:w="3106" w:type="dxa"/>
            <w:vMerge/>
            <w:vAlign w:val="center"/>
          </w:tcPr>
          <w:p w:rsidR="00B17EF8" w:rsidRDefault="00B17EF8" w:rsidP="00027910">
            <w:pPr>
              <w:spacing w:line="360" w:lineRule="auto"/>
              <w:ind w:firstLine="0"/>
              <w:contextualSpacing/>
              <w:jc w:val="center"/>
            </w:pPr>
          </w:p>
        </w:tc>
        <w:tc>
          <w:tcPr>
            <w:tcW w:w="3723" w:type="dxa"/>
            <w:vAlign w:val="center"/>
          </w:tcPr>
          <w:p w:rsidR="00B17EF8" w:rsidRDefault="00B17EF8" w:rsidP="00027910">
            <w:pPr>
              <w:spacing w:line="360" w:lineRule="auto"/>
              <w:ind w:firstLine="0"/>
              <w:contextualSpacing/>
              <w:jc w:val="center"/>
            </w:pPr>
            <w:r>
              <w:t>Нападение на ключевую фигуру</w:t>
            </w:r>
          </w:p>
        </w:tc>
        <w:tc>
          <w:tcPr>
            <w:tcW w:w="2455" w:type="dxa"/>
            <w:vMerge/>
            <w:vAlign w:val="center"/>
          </w:tcPr>
          <w:p w:rsidR="00B17EF8" w:rsidRDefault="00B17EF8" w:rsidP="00027910">
            <w:pPr>
              <w:spacing w:line="360" w:lineRule="auto"/>
              <w:ind w:firstLine="0"/>
              <w:contextualSpacing/>
              <w:jc w:val="center"/>
            </w:pPr>
          </w:p>
        </w:tc>
        <w:tc>
          <w:tcPr>
            <w:tcW w:w="3564" w:type="dxa"/>
            <w:vMerge/>
          </w:tcPr>
          <w:p w:rsidR="00B17EF8" w:rsidRDefault="00B17EF8" w:rsidP="00521F18">
            <w:pPr>
              <w:spacing w:line="360" w:lineRule="auto"/>
              <w:ind w:firstLine="0"/>
              <w:contextualSpacing/>
            </w:pPr>
          </w:p>
        </w:tc>
        <w:tc>
          <w:tcPr>
            <w:tcW w:w="1392" w:type="dxa"/>
            <w:vMerge/>
            <w:vAlign w:val="center"/>
          </w:tcPr>
          <w:p w:rsidR="00B17EF8" w:rsidRDefault="00B17EF8" w:rsidP="00027910">
            <w:pPr>
              <w:spacing w:line="360" w:lineRule="auto"/>
              <w:ind w:firstLine="0"/>
              <w:contextualSpacing/>
              <w:jc w:val="center"/>
            </w:pPr>
          </w:p>
        </w:tc>
      </w:tr>
      <w:tr w:rsidR="00B17EF8" w:rsidTr="00027910">
        <w:tc>
          <w:tcPr>
            <w:tcW w:w="546" w:type="dxa"/>
            <w:vAlign w:val="center"/>
          </w:tcPr>
          <w:p w:rsidR="00B17EF8" w:rsidRDefault="00B17EF8" w:rsidP="00521F18">
            <w:pPr>
              <w:spacing w:line="360" w:lineRule="auto"/>
              <w:ind w:firstLine="0"/>
              <w:contextualSpacing/>
              <w:jc w:val="center"/>
            </w:pPr>
            <w:r>
              <w:t>155</w:t>
            </w:r>
          </w:p>
        </w:tc>
        <w:tc>
          <w:tcPr>
            <w:tcW w:w="3106" w:type="dxa"/>
            <w:vMerge/>
            <w:vAlign w:val="center"/>
          </w:tcPr>
          <w:p w:rsidR="00B17EF8" w:rsidRDefault="00B17EF8" w:rsidP="00027910">
            <w:pPr>
              <w:spacing w:line="360" w:lineRule="auto"/>
              <w:ind w:firstLine="0"/>
              <w:contextualSpacing/>
              <w:jc w:val="center"/>
            </w:pPr>
          </w:p>
        </w:tc>
        <w:tc>
          <w:tcPr>
            <w:tcW w:w="3723" w:type="dxa"/>
            <w:vAlign w:val="center"/>
          </w:tcPr>
          <w:p w:rsidR="00B17EF8" w:rsidRDefault="00B17EF8" w:rsidP="00027910">
            <w:pPr>
              <w:spacing w:line="360" w:lineRule="auto"/>
              <w:ind w:firstLine="0"/>
              <w:contextualSpacing/>
              <w:jc w:val="center"/>
            </w:pPr>
            <w:r>
              <w:t>Постановка определенных ситуаций</w:t>
            </w:r>
          </w:p>
        </w:tc>
        <w:tc>
          <w:tcPr>
            <w:tcW w:w="2455" w:type="dxa"/>
            <w:vMerge/>
            <w:vAlign w:val="center"/>
          </w:tcPr>
          <w:p w:rsidR="00B17EF8" w:rsidRDefault="00B17EF8" w:rsidP="00027910">
            <w:pPr>
              <w:spacing w:line="360" w:lineRule="auto"/>
              <w:ind w:firstLine="0"/>
              <w:contextualSpacing/>
              <w:jc w:val="center"/>
            </w:pPr>
          </w:p>
        </w:tc>
        <w:tc>
          <w:tcPr>
            <w:tcW w:w="3564" w:type="dxa"/>
            <w:vMerge/>
          </w:tcPr>
          <w:p w:rsidR="00B17EF8" w:rsidRDefault="00B17EF8" w:rsidP="00521F18">
            <w:pPr>
              <w:spacing w:line="360" w:lineRule="auto"/>
              <w:ind w:firstLine="0"/>
              <w:contextualSpacing/>
            </w:pPr>
          </w:p>
        </w:tc>
        <w:tc>
          <w:tcPr>
            <w:tcW w:w="1392" w:type="dxa"/>
            <w:vMerge/>
            <w:vAlign w:val="center"/>
          </w:tcPr>
          <w:p w:rsidR="00B17EF8" w:rsidRDefault="00B17EF8" w:rsidP="00027910">
            <w:pPr>
              <w:spacing w:line="360" w:lineRule="auto"/>
              <w:ind w:firstLine="0"/>
              <w:contextualSpacing/>
              <w:jc w:val="center"/>
            </w:pPr>
          </w:p>
        </w:tc>
      </w:tr>
      <w:tr w:rsidR="00B17EF8" w:rsidTr="00027910">
        <w:tc>
          <w:tcPr>
            <w:tcW w:w="546" w:type="dxa"/>
            <w:vAlign w:val="center"/>
          </w:tcPr>
          <w:p w:rsidR="00B17EF8" w:rsidRDefault="00B17EF8" w:rsidP="00521F18">
            <w:pPr>
              <w:spacing w:line="360" w:lineRule="auto"/>
              <w:ind w:firstLine="0"/>
              <w:contextualSpacing/>
              <w:jc w:val="center"/>
            </w:pPr>
            <w:r>
              <w:t>156</w:t>
            </w:r>
          </w:p>
        </w:tc>
        <w:tc>
          <w:tcPr>
            <w:tcW w:w="3106" w:type="dxa"/>
            <w:vMerge/>
            <w:vAlign w:val="center"/>
          </w:tcPr>
          <w:p w:rsidR="00B17EF8" w:rsidRDefault="00B17EF8" w:rsidP="00027910">
            <w:pPr>
              <w:spacing w:line="360" w:lineRule="auto"/>
              <w:ind w:firstLine="0"/>
              <w:contextualSpacing/>
              <w:jc w:val="center"/>
            </w:pPr>
          </w:p>
        </w:tc>
        <w:tc>
          <w:tcPr>
            <w:tcW w:w="3723" w:type="dxa"/>
            <w:vAlign w:val="center"/>
          </w:tcPr>
          <w:p w:rsidR="00B17EF8" w:rsidRDefault="00B17EF8" w:rsidP="00027910">
            <w:pPr>
              <w:spacing w:line="360" w:lineRule="auto"/>
              <w:ind w:firstLine="0"/>
              <w:contextualSpacing/>
              <w:jc w:val="center"/>
            </w:pPr>
            <w:r>
              <w:t>Вилка – метод победы</w:t>
            </w:r>
          </w:p>
        </w:tc>
        <w:tc>
          <w:tcPr>
            <w:tcW w:w="2455" w:type="dxa"/>
            <w:vMerge/>
            <w:vAlign w:val="center"/>
          </w:tcPr>
          <w:p w:rsidR="00B17EF8" w:rsidRDefault="00B17EF8" w:rsidP="00027910">
            <w:pPr>
              <w:spacing w:line="360" w:lineRule="auto"/>
              <w:ind w:firstLine="0"/>
              <w:contextualSpacing/>
              <w:jc w:val="center"/>
            </w:pPr>
          </w:p>
        </w:tc>
        <w:tc>
          <w:tcPr>
            <w:tcW w:w="3564" w:type="dxa"/>
            <w:vMerge/>
          </w:tcPr>
          <w:p w:rsidR="00B17EF8" w:rsidRDefault="00B17EF8" w:rsidP="00521F18">
            <w:pPr>
              <w:spacing w:line="360" w:lineRule="auto"/>
              <w:ind w:firstLine="0"/>
              <w:contextualSpacing/>
            </w:pPr>
          </w:p>
        </w:tc>
        <w:tc>
          <w:tcPr>
            <w:tcW w:w="1392" w:type="dxa"/>
            <w:vMerge/>
            <w:vAlign w:val="center"/>
          </w:tcPr>
          <w:p w:rsidR="00B17EF8" w:rsidRDefault="00B17EF8" w:rsidP="00027910">
            <w:pPr>
              <w:spacing w:line="360" w:lineRule="auto"/>
              <w:ind w:firstLine="0"/>
              <w:contextualSpacing/>
              <w:jc w:val="center"/>
            </w:pPr>
          </w:p>
        </w:tc>
      </w:tr>
      <w:tr w:rsidR="00B17EF8" w:rsidTr="00027910">
        <w:tc>
          <w:tcPr>
            <w:tcW w:w="546" w:type="dxa"/>
            <w:vAlign w:val="center"/>
          </w:tcPr>
          <w:p w:rsidR="00B17EF8" w:rsidRDefault="00B17EF8" w:rsidP="00521F18">
            <w:pPr>
              <w:spacing w:line="360" w:lineRule="auto"/>
              <w:ind w:firstLine="0"/>
              <w:contextualSpacing/>
              <w:jc w:val="center"/>
            </w:pPr>
            <w:r>
              <w:t>157</w:t>
            </w:r>
          </w:p>
        </w:tc>
        <w:tc>
          <w:tcPr>
            <w:tcW w:w="3106" w:type="dxa"/>
            <w:vMerge/>
            <w:vAlign w:val="center"/>
          </w:tcPr>
          <w:p w:rsidR="00B17EF8" w:rsidRDefault="00B17EF8" w:rsidP="00027910">
            <w:pPr>
              <w:spacing w:line="360" w:lineRule="auto"/>
              <w:ind w:firstLine="0"/>
              <w:contextualSpacing/>
              <w:jc w:val="center"/>
            </w:pPr>
          </w:p>
        </w:tc>
        <w:tc>
          <w:tcPr>
            <w:tcW w:w="3723" w:type="dxa"/>
            <w:vAlign w:val="center"/>
          </w:tcPr>
          <w:p w:rsidR="00B17EF8" w:rsidRDefault="00B17EF8" w:rsidP="00027910">
            <w:pPr>
              <w:spacing w:line="360" w:lineRule="auto"/>
              <w:ind w:firstLine="0"/>
              <w:contextualSpacing/>
              <w:jc w:val="center"/>
            </w:pPr>
            <w:r>
              <w:t>Рокировка – способ скорейшего проигрыша</w:t>
            </w:r>
          </w:p>
        </w:tc>
        <w:tc>
          <w:tcPr>
            <w:tcW w:w="2455" w:type="dxa"/>
            <w:vMerge/>
            <w:vAlign w:val="center"/>
          </w:tcPr>
          <w:p w:rsidR="00B17EF8" w:rsidRDefault="00B17EF8" w:rsidP="00027910">
            <w:pPr>
              <w:spacing w:line="360" w:lineRule="auto"/>
              <w:ind w:firstLine="0"/>
              <w:contextualSpacing/>
              <w:jc w:val="center"/>
            </w:pPr>
          </w:p>
        </w:tc>
        <w:tc>
          <w:tcPr>
            <w:tcW w:w="3564" w:type="dxa"/>
            <w:vMerge/>
          </w:tcPr>
          <w:p w:rsidR="00B17EF8" w:rsidRDefault="00B17EF8" w:rsidP="00521F18">
            <w:pPr>
              <w:spacing w:line="360" w:lineRule="auto"/>
              <w:ind w:firstLine="0"/>
              <w:contextualSpacing/>
            </w:pPr>
          </w:p>
        </w:tc>
        <w:tc>
          <w:tcPr>
            <w:tcW w:w="1392" w:type="dxa"/>
            <w:vMerge/>
            <w:vAlign w:val="center"/>
          </w:tcPr>
          <w:p w:rsidR="00B17EF8" w:rsidRDefault="00B17EF8" w:rsidP="00027910">
            <w:pPr>
              <w:spacing w:line="360" w:lineRule="auto"/>
              <w:ind w:firstLine="0"/>
              <w:contextualSpacing/>
              <w:jc w:val="center"/>
            </w:pPr>
          </w:p>
        </w:tc>
      </w:tr>
      <w:tr w:rsidR="00B17EF8" w:rsidTr="00027910">
        <w:tc>
          <w:tcPr>
            <w:tcW w:w="546" w:type="dxa"/>
            <w:vAlign w:val="center"/>
          </w:tcPr>
          <w:p w:rsidR="00B17EF8" w:rsidRDefault="00B17EF8" w:rsidP="00521F18">
            <w:pPr>
              <w:spacing w:line="360" w:lineRule="auto"/>
              <w:ind w:firstLine="0"/>
              <w:contextualSpacing/>
              <w:jc w:val="center"/>
            </w:pPr>
            <w:r>
              <w:t>158</w:t>
            </w:r>
          </w:p>
        </w:tc>
        <w:tc>
          <w:tcPr>
            <w:tcW w:w="3106" w:type="dxa"/>
            <w:vMerge/>
            <w:vAlign w:val="center"/>
          </w:tcPr>
          <w:p w:rsidR="00B17EF8" w:rsidRDefault="00B17EF8" w:rsidP="00027910">
            <w:pPr>
              <w:spacing w:line="360" w:lineRule="auto"/>
              <w:ind w:firstLine="0"/>
              <w:contextualSpacing/>
              <w:jc w:val="center"/>
            </w:pPr>
          </w:p>
        </w:tc>
        <w:tc>
          <w:tcPr>
            <w:tcW w:w="3723" w:type="dxa"/>
            <w:vMerge w:val="restart"/>
            <w:vAlign w:val="center"/>
          </w:tcPr>
          <w:p w:rsidR="00B17EF8" w:rsidRDefault="00B17EF8" w:rsidP="00027910">
            <w:pPr>
              <w:spacing w:line="360" w:lineRule="auto"/>
              <w:ind w:firstLine="0"/>
              <w:contextualSpacing/>
              <w:jc w:val="center"/>
            </w:pPr>
            <w:r>
              <w:t>Анализ партий шахматистов</w:t>
            </w:r>
          </w:p>
        </w:tc>
        <w:tc>
          <w:tcPr>
            <w:tcW w:w="2455" w:type="dxa"/>
            <w:vMerge w:val="restart"/>
            <w:vAlign w:val="center"/>
          </w:tcPr>
          <w:p w:rsidR="00B17EF8" w:rsidRDefault="00B17EF8" w:rsidP="00027910">
            <w:pPr>
              <w:spacing w:line="360" w:lineRule="auto"/>
              <w:ind w:firstLine="0"/>
              <w:contextualSpacing/>
              <w:jc w:val="center"/>
            </w:pPr>
            <w:r>
              <w:t>Практика</w:t>
            </w:r>
          </w:p>
        </w:tc>
        <w:tc>
          <w:tcPr>
            <w:tcW w:w="3564" w:type="dxa"/>
            <w:vMerge/>
          </w:tcPr>
          <w:p w:rsidR="00B17EF8" w:rsidRDefault="00B17EF8" w:rsidP="00521F18">
            <w:pPr>
              <w:spacing w:line="360" w:lineRule="auto"/>
              <w:ind w:firstLine="0"/>
              <w:contextualSpacing/>
            </w:pPr>
          </w:p>
        </w:tc>
        <w:tc>
          <w:tcPr>
            <w:tcW w:w="1392" w:type="dxa"/>
            <w:vMerge w:val="restart"/>
            <w:vAlign w:val="center"/>
          </w:tcPr>
          <w:p w:rsidR="00B17EF8" w:rsidRDefault="00B17EF8" w:rsidP="00027910">
            <w:pPr>
              <w:spacing w:line="360" w:lineRule="auto"/>
              <w:ind w:firstLine="0"/>
              <w:contextualSpacing/>
              <w:jc w:val="center"/>
            </w:pPr>
            <w:r>
              <w:t>12</w:t>
            </w:r>
          </w:p>
        </w:tc>
      </w:tr>
      <w:tr w:rsidR="00B17EF8" w:rsidTr="00027910">
        <w:tc>
          <w:tcPr>
            <w:tcW w:w="546" w:type="dxa"/>
            <w:vAlign w:val="center"/>
          </w:tcPr>
          <w:p w:rsidR="00B17EF8" w:rsidRDefault="00B17EF8" w:rsidP="00521F18">
            <w:pPr>
              <w:spacing w:line="360" w:lineRule="auto"/>
              <w:ind w:firstLine="0"/>
              <w:contextualSpacing/>
              <w:jc w:val="center"/>
            </w:pPr>
            <w:r>
              <w:t>159</w:t>
            </w:r>
          </w:p>
        </w:tc>
        <w:tc>
          <w:tcPr>
            <w:tcW w:w="3106" w:type="dxa"/>
            <w:vMerge/>
            <w:vAlign w:val="center"/>
          </w:tcPr>
          <w:p w:rsidR="00B17EF8" w:rsidRDefault="00B17EF8" w:rsidP="00027910">
            <w:pPr>
              <w:spacing w:line="360" w:lineRule="auto"/>
              <w:ind w:firstLine="0"/>
              <w:contextualSpacing/>
              <w:jc w:val="center"/>
            </w:pPr>
          </w:p>
        </w:tc>
        <w:tc>
          <w:tcPr>
            <w:tcW w:w="3723" w:type="dxa"/>
            <w:vMerge/>
            <w:vAlign w:val="center"/>
          </w:tcPr>
          <w:p w:rsidR="00B17EF8" w:rsidRDefault="00B17EF8" w:rsidP="00027910">
            <w:pPr>
              <w:spacing w:line="360" w:lineRule="auto"/>
              <w:ind w:firstLine="0"/>
              <w:contextualSpacing/>
              <w:jc w:val="center"/>
            </w:pPr>
          </w:p>
        </w:tc>
        <w:tc>
          <w:tcPr>
            <w:tcW w:w="2455" w:type="dxa"/>
            <w:vMerge/>
            <w:vAlign w:val="center"/>
          </w:tcPr>
          <w:p w:rsidR="00B17EF8" w:rsidRDefault="00B17EF8" w:rsidP="00027910">
            <w:pPr>
              <w:spacing w:line="360" w:lineRule="auto"/>
              <w:ind w:firstLine="0"/>
              <w:contextualSpacing/>
              <w:jc w:val="center"/>
            </w:pPr>
          </w:p>
        </w:tc>
        <w:tc>
          <w:tcPr>
            <w:tcW w:w="3564" w:type="dxa"/>
            <w:vMerge/>
          </w:tcPr>
          <w:p w:rsidR="00B17EF8" w:rsidRDefault="00B17EF8" w:rsidP="00521F18">
            <w:pPr>
              <w:spacing w:line="360" w:lineRule="auto"/>
              <w:ind w:firstLine="0"/>
              <w:contextualSpacing/>
            </w:pPr>
          </w:p>
        </w:tc>
        <w:tc>
          <w:tcPr>
            <w:tcW w:w="1392" w:type="dxa"/>
            <w:vMerge/>
            <w:vAlign w:val="center"/>
          </w:tcPr>
          <w:p w:rsidR="00B17EF8" w:rsidRDefault="00B17EF8" w:rsidP="00027910">
            <w:pPr>
              <w:spacing w:line="360" w:lineRule="auto"/>
              <w:ind w:firstLine="0"/>
              <w:contextualSpacing/>
              <w:jc w:val="center"/>
            </w:pPr>
          </w:p>
        </w:tc>
      </w:tr>
      <w:tr w:rsidR="00B17EF8" w:rsidTr="00027910">
        <w:tc>
          <w:tcPr>
            <w:tcW w:w="546" w:type="dxa"/>
            <w:vAlign w:val="center"/>
          </w:tcPr>
          <w:p w:rsidR="00B17EF8" w:rsidRDefault="00B17EF8" w:rsidP="00521F18">
            <w:pPr>
              <w:spacing w:line="360" w:lineRule="auto"/>
              <w:ind w:firstLine="0"/>
              <w:contextualSpacing/>
              <w:jc w:val="center"/>
            </w:pPr>
            <w:r>
              <w:t>160</w:t>
            </w:r>
          </w:p>
        </w:tc>
        <w:tc>
          <w:tcPr>
            <w:tcW w:w="3106" w:type="dxa"/>
            <w:vMerge/>
            <w:vAlign w:val="center"/>
          </w:tcPr>
          <w:p w:rsidR="00B17EF8" w:rsidRDefault="00B17EF8" w:rsidP="00027910">
            <w:pPr>
              <w:spacing w:line="360" w:lineRule="auto"/>
              <w:ind w:firstLine="0"/>
              <w:contextualSpacing/>
              <w:jc w:val="center"/>
            </w:pPr>
          </w:p>
        </w:tc>
        <w:tc>
          <w:tcPr>
            <w:tcW w:w="3723" w:type="dxa"/>
            <w:vMerge/>
            <w:vAlign w:val="center"/>
          </w:tcPr>
          <w:p w:rsidR="00B17EF8" w:rsidRDefault="00B17EF8" w:rsidP="00027910">
            <w:pPr>
              <w:spacing w:line="360" w:lineRule="auto"/>
              <w:ind w:firstLine="0"/>
              <w:contextualSpacing/>
              <w:jc w:val="center"/>
            </w:pPr>
          </w:p>
        </w:tc>
        <w:tc>
          <w:tcPr>
            <w:tcW w:w="2455" w:type="dxa"/>
            <w:vMerge/>
            <w:vAlign w:val="center"/>
          </w:tcPr>
          <w:p w:rsidR="00B17EF8" w:rsidRDefault="00B17EF8" w:rsidP="00027910">
            <w:pPr>
              <w:spacing w:line="360" w:lineRule="auto"/>
              <w:ind w:firstLine="0"/>
              <w:contextualSpacing/>
              <w:jc w:val="center"/>
            </w:pPr>
          </w:p>
        </w:tc>
        <w:tc>
          <w:tcPr>
            <w:tcW w:w="3564" w:type="dxa"/>
            <w:vMerge/>
          </w:tcPr>
          <w:p w:rsidR="00B17EF8" w:rsidRDefault="00B17EF8" w:rsidP="00521F18">
            <w:pPr>
              <w:spacing w:line="360" w:lineRule="auto"/>
              <w:ind w:firstLine="0"/>
              <w:contextualSpacing/>
            </w:pPr>
          </w:p>
        </w:tc>
        <w:tc>
          <w:tcPr>
            <w:tcW w:w="1392" w:type="dxa"/>
            <w:vMerge/>
            <w:vAlign w:val="center"/>
          </w:tcPr>
          <w:p w:rsidR="00B17EF8" w:rsidRDefault="00B17EF8" w:rsidP="00027910">
            <w:pPr>
              <w:spacing w:line="360" w:lineRule="auto"/>
              <w:ind w:firstLine="0"/>
              <w:contextualSpacing/>
              <w:jc w:val="center"/>
            </w:pPr>
          </w:p>
        </w:tc>
      </w:tr>
      <w:tr w:rsidR="00B17EF8" w:rsidTr="00027910">
        <w:tc>
          <w:tcPr>
            <w:tcW w:w="546" w:type="dxa"/>
            <w:vAlign w:val="center"/>
          </w:tcPr>
          <w:p w:rsidR="00B17EF8" w:rsidRDefault="00B17EF8" w:rsidP="00521F18">
            <w:pPr>
              <w:spacing w:line="360" w:lineRule="auto"/>
              <w:ind w:firstLine="0"/>
              <w:contextualSpacing/>
              <w:jc w:val="center"/>
            </w:pPr>
            <w:r>
              <w:t>161</w:t>
            </w:r>
          </w:p>
        </w:tc>
        <w:tc>
          <w:tcPr>
            <w:tcW w:w="3106" w:type="dxa"/>
            <w:vMerge/>
            <w:vAlign w:val="center"/>
          </w:tcPr>
          <w:p w:rsidR="00B17EF8" w:rsidRDefault="00B17EF8" w:rsidP="00027910">
            <w:pPr>
              <w:spacing w:line="360" w:lineRule="auto"/>
              <w:ind w:firstLine="0"/>
              <w:contextualSpacing/>
              <w:jc w:val="center"/>
            </w:pPr>
          </w:p>
        </w:tc>
        <w:tc>
          <w:tcPr>
            <w:tcW w:w="3723" w:type="dxa"/>
            <w:vMerge/>
            <w:vAlign w:val="center"/>
          </w:tcPr>
          <w:p w:rsidR="00B17EF8" w:rsidRDefault="00B17EF8" w:rsidP="00027910">
            <w:pPr>
              <w:spacing w:line="360" w:lineRule="auto"/>
              <w:ind w:firstLine="0"/>
              <w:contextualSpacing/>
              <w:jc w:val="center"/>
            </w:pPr>
          </w:p>
        </w:tc>
        <w:tc>
          <w:tcPr>
            <w:tcW w:w="2455" w:type="dxa"/>
            <w:vMerge/>
            <w:vAlign w:val="center"/>
          </w:tcPr>
          <w:p w:rsidR="00B17EF8" w:rsidRDefault="00B17EF8" w:rsidP="00027910">
            <w:pPr>
              <w:spacing w:line="360" w:lineRule="auto"/>
              <w:ind w:firstLine="0"/>
              <w:contextualSpacing/>
              <w:jc w:val="center"/>
            </w:pPr>
          </w:p>
        </w:tc>
        <w:tc>
          <w:tcPr>
            <w:tcW w:w="3564" w:type="dxa"/>
            <w:vMerge/>
          </w:tcPr>
          <w:p w:rsidR="00B17EF8" w:rsidRDefault="00B17EF8" w:rsidP="00521F18">
            <w:pPr>
              <w:spacing w:line="360" w:lineRule="auto"/>
              <w:ind w:firstLine="0"/>
              <w:contextualSpacing/>
            </w:pPr>
          </w:p>
        </w:tc>
        <w:tc>
          <w:tcPr>
            <w:tcW w:w="1392" w:type="dxa"/>
            <w:vMerge/>
            <w:vAlign w:val="center"/>
          </w:tcPr>
          <w:p w:rsidR="00B17EF8" w:rsidRDefault="00B17EF8" w:rsidP="00027910">
            <w:pPr>
              <w:spacing w:line="360" w:lineRule="auto"/>
              <w:ind w:firstLine="0"/>
              <w:contextualSpacing/>
              <w:jc w:val="center"/>
            </w:pPr>
          </w:p>
        </w:tc>
      </w:tr>
      <w:tr w:rsidR="00B17EF8" w:rsidTr="00027910">
        <w:tc>
          <w:tcPr>
            <w:tcW w:w="546" w:type="dxa"/>
            <w:vAlign w:val="center"/>
          </w:tcPr>
          <w:p w:rsidR="00B17EF8" w:rsidRDefault="00B17EF8" w:rsidP="00521F18">
            <w:pPr>
              <w:spacing w:line="360" w:lineRule="auto"/>
              <w:ind w:firstLine="0"/>
              <w:contextualSpacing/>
              <w:jc w:val="center"/>
            </w:pPr>
            <w:r>
              <w:t>162</w:t>
            </w:r>
          </w:p>
        </w:tc>
        <w:tc>
          <w:tcPr>
            <w:tcW w:w="3106" w:type="dxa"/>
            <w:vMerge/>
            <w:vAlign w:val="center"/>
          </w:tcPr>
          <w:p w:rsidR="00B17EF8" w:rsidRDefault="00B17EF8" w:rsidP="00027910">
            <w:pPr>
              <w:spacing w:line="360" w:lineRule="auto"/>
              <w:ind w:firstLine="0"/>
              <w:contextualSpacing/>
              <w:jc w:val="center"/>
            </w:pPr>
          </w:p>
        </w:tc>
        <w:tc>
          <w:tcPr>
            <w:tcW w:w="3723" w:type="dxa"/>
            <w:vMerge/>
            <w:vAlign w:val="center"/>
          </w:tcPr>
          <w:p w:rsidR="00B17EF8" w:rsidRDefault="00B17EF8" w:rsidP="00027910">
            <w:pPr>
              <w:spacing w:line="360" w:lineRule="auto"/>
              <w:ind w:firstLine="0"/>
              <w:contextualSpacing/>
              <w:jc w:val="center"/>
            </w:pPr>
          </w:p>
        </w:tc>
        <w:tc>
          <w:tcPr>
            <w:tcW w:w="2455" w:type="dxa"/>
            <w:vMerge/>
            <w:vAlign w:val="center"/>
          </w:tcPr>
          <w:p w:rsidR="00B17EF8" w:rsidRDefault="00B17EF8" w:rsidP="00027910">
            <w:pPr>
              <w:spacing w:line="360" w:lineRule="auto"/>
              <w:ind w:firstLine="0"/>
              <w:contextualSpacing/>
              <w:jc w:val="center"/>
            </w:pPr>
          </w:p>
        </w:tc>
        <w:tc>
          <w:tcPr>
            <w:tcW w:w="3564" w:type="dxa"/>
            <w:vMerge/>
          </w:tcPr>
          <w:p w:rsidR="00B17EF8" w:rsidRDefault="00B17EF8" w:rsidP="00521F18">
            <w:pPr>
              <w:spacing w:line="360" w:lineRule="auto"/>
              <w:ind w:firstLine="0"/>
              <w:contextualSpacing/>
            </w:pPr>
          </w:p>
        </w:tc>
        <w:tc>
          <w:tcPr>
            <w:tcW w:w="1392" w:type="dxa"/>
            <w:vMerge/>
            <w:vAlign w:val="center"/>
          </w:tcPr>
          <w:p w:rsidR="00B17EF8" w:rsidRDefault="00B17EF8" w:rsidP="00027910">
            <w:pPr>
              <w:spacing w:line="360" w:lineRule="auto"/>
              <w:ind w:firstLine="0"/>
              <w:contextualSpacing/>
              <w:jc w:val="center"/>
            </w:pPr>
          </w:p>
        </w:tc>
      </w:tr>
      <w:tr w:rsidR="00B17EF8" w:rsidTr="00027910">
        <w:tc>
          <w:tcPr>
            <w:tcW w:w="546" w:type="dxa"/>
            <w:vAlign w:val="center"/>
          </w:tcPr>
          <w:p w:rsidR="00B17EF8" w:rsidRDefault="00B17EF8" w:rsidP="00521F18">
            <w:pPr>
              <w:spacing w:line="360" w:lineRule="auto"/>
              <w:ind w:firstLine="0"/>
              <w:contextualSpacing/>
              <w:jc w:val="center"/>
            </w:pPr>
            <w:r>
              <w:t>163</w:t>
            </w:r>
          </w:p>
        </w:tc>
        <w:tc>
          <w:tcPr>
            <w:tcW w:w="3106" w:type="dxa"/>
            <w:vMerge/>
            <w:vAlign w:val="center"/>
          </w:tcPr>
          <w:p w:rsidR="00B17EF8" w:rsidRDefault="00B17EF8" w:rsidP="00027910">
            <w:pPr>
              <w:spacing w:line="360" w:lineRule="auto"/>
              <w:ind w:firstLine="0"/>
              <w:contextualSpacing/>
              <w:jc w:val="center"/>
            </w:pPr>
          </w:p>
        </w:tc>
        <w:tc>
          <w:tcPr>
            <w:tcW w:w="3723" w:type="dxa"/>
            <w:vMerge/>
            <w:vAlign w:val="center"/>
          </w:tcPr>
          <w:p w:rsidR="00B17EF8" w:rsidRDefault="00B17EF8" w:rsidP="00027910">
            <w:pPr>
              <w:spacing w:line="360" w:lineRule="auto"/>
              <w:ind w:firstLine="0"/>
              <w:contextualSpacing/>
              <w:jc w:val="center"/>
            </w:pPr>
          </w:p>
        </w:tc>
        <w:tc>
          <w:tcPr>
            <w:tcW w:w="2455" w:type="dxa"/>
            <w:vMerge/>
            <w:vAlign w:val="center"/>
          </w:tcPr>
          <w:p w:rsidR="00B17EF8" w:rsidRDefault="00B17EF8" w:rsidP="00027910">
            <w:pPr>
              <w:spacing w:line="360" w:lineRule="auto"/>
              <w:ind w:firstLine="0"/>
              <w:contextualSpacing/>
              <w:jc w:val="center"/>
            </w:pPr>
          </w:p>
        </w:tc>
        <w:tc>
          <w:tcPr>
            <w:tcW w:w="3564" w:type="dxa"/>
            <w:vMerge/>
          </w:tcPr>
          <w:p w:rsidR="00B17EF8" w:rsidRDefault="00B17EF8" w:rsidP="00521F18">
            <w:pPr>
              <w:spacing w:line="360" w:lineRule="auto"/>
              <w:ind w:firstLine="0"/>
              <w:contextualSpacing/>
            </w:pPr>
          </w:p>
        </w:tc>
        <w:tc>
          <w:tcPr>
            <w:tcW w:w="1392" w:type="dxa"/>
            <w:vMerge/>
            <w:vAlign w:val="center"/>
          </w:tcPr>
          <w:p w:rsidR="00B17EF8" w:rsidRDefault="00B17EF8" w:rsidP="00027910">
            <w:pPr>
              <w:spacing w:line="360" w:lineRule="auto"/>
              <w:ind w:firstLine="0"/>
              <w:contextualSpacing/>
              <w:jc w:val="center"/>
            </w:pPr>
          </w:p>
        </w:tc>
      </w:tr>
      <w:tr w:rsidR="00B17EF8" w:rsidTr="00027910">
        <w:tc>
          <w:tcPr>
            <w:tcW w:w="546" w:type="dxa"/>
            <w:vAlign w:val="center"/>
          </w:tcPr>
          <w:p w:rsidR="00B17EF8" w:rsidRDefault="00B17EF8" w:rsidP="00521F18">
            <w:pPr>
              <w:spacing w:line="360" w:lineRule="auto"/>
              <w:ind w:firstLine="0"/>
              <w:contextualSpacing/>
              <w:jc w:val="center"/>
            </w:pPr>
            <w:r>
              <w:t>164</w:t>
            </w:r>
          </w:p>
        </w:tc>
        <w:tc>
          <w:tcPr>
            <w:tcW w:w="3106" w:type="dxa"/>
            <w:vMerge/>
            <w:vAlign w:val="center"/>
          </w:tcPr>
          <w:p w:rsidR="00B17EF8" w:rsidRDefault="00B17EF8" w:rsidP="00027910">
            <w:pPr>
              <w:spacing w:line="360" w:lineRule="auto"/>
              <w:ind w:firstLine="0"/>
              <w:contextualSpacing/>
              <w:jc w:val="center"/>
            </w:pPr>
          </w:p>
        </w:tc>
        <w:tc>
          <w:tcPr>
            <w:tcW w:w="3723" w:type="dxa"/>
            <w:vAlign w:val="center"/>
          </w:tcPr>
          <w:p w:rsidR="00B17EF8" w:rsidRDefault="00B17EF8" w:rsidP="00027910">
            <w:pPr>
              <w:spacing w:line="360" w:lineRule="auto"/>
              <w:ind w:firstLine="0"/>
              <w:contextualSpacing/>
              <w:jc w:val="center"/>
            </w:pPr>
            <w:r>
              <w:t>Двойной удар</w:t>
            </w:r>
          </w:p>
        </w:tc>
        <w:tc>
          <w:tcPr>
            <w:tcW w:w="2455" w:type="dxa"/>
            <w:vMerge/>
            <w:vAlign w:val="center"/>
          </w:tcPr>
          <w:p w:rsidR="00B17EF8" w:rsidRDefault="00B17EF8" w:rsidP="00027910">
            <w:pPr>
              <w:spacing w:line="360" w:lineRule="auto"/>
              <w:ind w:firstLine="0"/>
              <w:contextualSpacing/>
              <w:jc w:val="center"/>
            </w:pPr>
          </w:p>
        </w:tc>
        <w:tc>
          <w:tcPr>
            <w:tcW w:w="3564" w:type="dxa"/>
            <w:vMerge/>
          </w:tcPr>
          <w:p w:rsidR="00B17EF8" w:rsidRDefault="00B17EF8" w:rsidP="00521F18">
            <w:pPr>
              <w:spacing w:line="360" w:lineRule="auto"/>
              <w:ind w:firstLine="0"/>
              <w:contextualSpacing/>
            </w:pPr>
          </w:p>
        </w:tc>
        <w:tc>
          <w:tcPr>
            <w:tcW w:w="1392" w:type="dxa"/>
            <w:vMerge/>
            <w:vAlign w:val="center"/>
          </w:tcPr>
          <w:p w:rsidR="00B17EF8" w:rsidRDefault="00B17EF8" w:rsidP="00027910">
            <w:pPr>
              <w:spacing w:line="360" w:lineRule="auto"/>
              <w:ind w:firstLine="0"/>
              <w:contextualSpacing/>
              <w:jc w:val="center"/>
            </w:pPr>
          </w:p>
        </w:tc>
      </w:tr>
      <w:tr w:rsidR="00B17EF8" w:rsidTr="00027910">
        <w:tc>
          <w:tcPr>
            <w:tcW w:w="546" w:type="dxa"/>
            <w:vAlign w:val="center"/>
          </w:tcPr>
          <w:p w:rsidR="00B17EF8" w:rsidRDefault="00B17EF8" w:rsidP="00521F18">
            <w:pPr>
              <w:spacing w:line="360" w:lineRule="auto"/>
              <w:ind w:firstLine="0"/>
              <w:contextualSpacing/>
              <w:jc w:val="center"/>
            </w:pPr>
            <w:r>
              <w:t>165</w:t>
            </w:r>
          </w:p>
        </w:tc>
        <w:tc>
          <w:tcPr>
            <w:tcW w:w="3106" w:type="dxa"/>
            <w:vMerge/>
            <w:vAlign w:val="center"/>
          </w:tcPr>
          <w:p w:rsidR="00B17EF8" w:rsidRDefault="00B17EF8" w:rsidP="00027910">
            <w:pPr>
              <w:spacing w:line="360" w:lineRule="auto"/>
              <w:ind w:firstLine="0"/>
              <w:contextualSpacing/>
              <w:jc w:val="center"/>
            </w:pPr>
          </w:p>
        </w:tc>
        <w:tc>
          <w:tcPr>
            <w:tcW w:w="3723" w:type="dxa"/>
            <w:vAlign w:val="center"/>
          </w:tcPr>
          <w:p w:rsidR="00B17EF8" w:rsidRDefault="00B17EF8" w:rsidP="00027910">
            <w:pPr>
              <w:spacing w:line="360" w:lineRule="auto"/>
              <w:ind w:firstLine="0"/>
              <w:contextualSpacing/>
              <w:jc w:val="center"/>
            </w:pPr>
            <w:r>
              <w:t>Контрудар</w:t>
            </w:r>
          </w:p>
        </w:tc>
        <w:tc>
          <w:tcPr>
            <w:tcW w:w="2455" w:type="dxa"/>
            <w:vMerge/>
            <w:vAlign w:val="center"/>
          </w:tcPr>
          <w:p w:rsidR="00B17EF8" w:rsidRDefault="00B17EF8" w:rsidP="00027910">
            <w:pPr>
              <w:spacing w:line="360" w:lineRule="auto"/>
              <w:ind w:firstLine="0"/>
              <w:contextualSpacing/>
              <w:jc w:val="center"/>
            </w:pPr>
          </w:p>
        </w:tc>
        <w:tc>
          <w:tcPr>
            <w:tcW w:w="3564" w:type="dxa"/>
            <w:vMerge/>
          </w:tcPr>
          <w:p w:rsidR="00B17EF8" w:rsidRDefault="00B17EF8" w:rsidP="00521F18">
            <w:pPr>
              <w:spacing w:line="360" w:lineRule="auto"/>
              <w:ind w:firstLine="0"/>
              <w:contextualSpacing/>
            </w:pPr>
          </w:p>
        </w:tc>
        <w:tc>
          <w:tcPr>
            <w:tcW w:w="1392" w:type="dxa"/>
            <w:vMerge/>
            <w:vAlign w:val="center"/>
          </w:tcPr>
          <w:p w:rsidR="00B17EF8" w:rsidRDefault="00B17EF8" w:rsidP="00027910">
            <w:pPr>
              <w:spacing w:line="360" w:lineRule="auto"/>
              <w:ind w:firstLine="0"/>
              <w:contextualSpacing/>
              <w:jc w:val="center"/>
            </w:pPr>
          </w:p>
        </w:tc>
      </w:tr>
      <w:tr w:rsidR="00B17EF8" w:rsidTr="00027910">
        <w:tc>
          <w:tcPr>
            <w:tcW w:w="546" w:type="dxa"/>
            <w:vAlign w:val="center"/>
          </w:tcPr>
          <w:p w:rsidR="00B17EF8" w:rsidRDefault="00B17EF8" w:rsidP="00521F18">
            <w:pPr>
              <w:spacing w:line="360" w:lineRule="auto"/>
              <w:ind w:firstLine="0"/>
              <w:contextualSpacing/>
              <w:jc w:val="center"/>
            </w:pPr>
            <w:r>
              <w:t>166</w:t>
            </w:r>
          </w:p>
        </w:tc>
        <w:tc>
          <w:tcPr>
            <w:tcW w:w="3106" w:type="dxa"/>
            <w:vMerge/>
            <w:vAlign w:val="center"/>
          </w:tcPr>
          <w:p w:rsidR="00B17EF8" w:rsidRDefault="00B17EF8" w:rsidP="00027910">
            <w:pPr>
              <w:spacing w:line="360" w:lineRule="auto"/>
              <w:ind w:firstLine="0"/>
              <w:contextualSpacing/>
              <w:jc w:val="center"/>
            </w:pPr>
          </w:p>
        </w:tc>
        <w:tc>
          <w:tcPr>
            <w:tcW w:w="3723" w:type="dxa"/>
            <w:vMerge w:val="restart"/>
            <w:vAlign w:val="center"/>
          </w:tcPr>
          <w:p w:rsidR="00B17EF8" w:rsidRDefault="00B17EF8" w:rsidP="00027910">
            <w:pPr>
              <w:spacing w:line="360" w:lineRule="auto"/>
              <w:ind w:firstLine="0"/>
              <w:contextualSpacing/>
              <w:jc w:val="center"/>
            </w:pPr>
            <w:r>
              <w:t>Практические занятия</w:t>
            </w:r>
          </w:p>
        </w:tc>
        <w:tc>
          <w:tcPr>
            <w:tcW w:w="2455" w:type="dxa"/>
            <w:vMerge/>
            <w:vAlign w:val="center"/>
          </w:tcPr>
          <w:p w:rsidR="00B17EF8" w:rsidRDefault="00B17EF8" w:rsidP="00027910">
            <w:pPr>
              <w:spacing w:line="360" w:lineRule="auto"/>
              <w:ind w:firstLine="0"/>
              <w:contextualSpacing/>
              <w:jc w:val="center"/>
            </w:pPr>
          </w:p>
        </w:tc>
        <w:tc>
          <w:tcPr>
            <w:tcW w:w="3564" w:type="dxa"/>
            <w:vMerge/>
          </w:tcPr>
          <w:p w:rsidR="00B17EF8" w:rsidRDefault="00B17EF8" w:rsidP="00521F18">
            <w:pPr>
              <w:spacing w:line="360" w:lineRule="auto"/>
              <w:ind w:firstLine="0"/>
              <w:contextualSpacing/>
            </w:pPr>
          </w:p>
        </w:tc>
        <w:tc>
          <w:tcPr>
            <w:tcW w:w="1392" w:type="dxa"/>
            <w:vMerge/>
            <w:vAlign w:val="center"/>
          </w:tcPr>
          <w:p w:rsidR="00B17EF8" w:rsidRDefault="00B17EF8" w:rsidP="00027910">
            <w:pPr>
              <w:spacing w:line="360" w:lineRule="auto"/>
              <w:ind w:firstLine="0"/>
              <w:contextualSpacing/>
              <w:jc w:val="center"/>
            </w:pPr>
          </w:p>
        </w:tc>
      </w:tr>
      <w:tr w:rsidR="00B17EF8" w:rsidTr="00027910">
        <w:tc>
          <w:tcPr>
            <w:tcW w:w="546" w:type="dxa"/>
            <w:vAlign w:val="center"/>
          </w:tcPr>
          <w:p w:rsidR="00B17EF8" w:rsidRDefault="00B17EF8" w:rsidP="00521F18">
            <w:pPr>
              <w:spacing w:line="360" w:lineRule="auto"/>
              <w:ind w:firstLine="0"/>
              <w:contextualSpacing/>
              <w:jc w:val="center"/>
            </w:pPr>
            <w:r>
              <w:t>167</w:t>
            </w:r>
          </w:p>
        </w:tc>
        <w:tc>
          <w:tcPr>
            <w:tcW w:w="3106" w:type="dxa"/>
            <w:vMerge/>
            <w:vAlign w:val="center"/>
          </w:tcPr>
          <w:p w:rsidR="00B17EF8" w:rsidRDefault="00B17EF8" w:rsidP="00027910">
            <w:pPr>
              <w:spacing w:line="360" w:lineRule="auto"/>
              <w:ind w:firstLine="0"/>
              <w:contextualSpacing/>
              <w:jc w:val="center"/>
            </w:pPr>
          </w:p>
        </w:tc>
        <w:tc>
          <w:tcPr>
            <w:tcW w:w="3723" w:type="dxa"/>
            <w:vMerge/>
            <w:vAlign w:val="center"/>
          </w:tcPr>
          <w:p w:rsidR="00B17EF8" w:rsidRDefault="00B17EF8" w:rsidP="00027910">
            <w:pPr>
              <w:spacing w:line="360" w:lineRule="auto"/>
              <w:ind w:firstLine="0"/>
              <w:contextualSpacing/>
              <w:jc w:val="center"/>
            </w:pPr>
          </w:p>
        </w:tc>
        <w:tc>
          <w:tcPr>
            <w:tcW w:w="2455" w:type="dxa"/>
            <w:vMerge/>
            <w:vAlign w:val="center"/>
          </w:tcPr>
          <w:p w:rsidR="00B17EF8" w:rsidRDefault="00B17EF8" w:rsidP="00027910">
            <w:pPr>
              <w:spacing w:line="360" w:lineRule="auto"/>
              <w:ind w:firstLine="0"/>
              <w:contextualSpacing/>
              <w:jc w:val="center"/>
            </w:pPr>
          </w:p>
        </w:tc>
        <w:tc>
          <w:tcPr>
            <w:tcW w:w="3564" w:type="dxa"/>
            <w:vMerge/>
          </w:tcPr>
          <w:p w:rsidR="00B17EF8" w:rsidRDefault="00B17EF8" w:rsidP="00521F18">
            <w:pPr>
              <w:spacing w:line="360" w:lineRule="auto"/>
              <w:ind w:firstLine="0"/>
              <w:contextualSpacing/>
            </w:pPr>
          </w:p>
        </w:tc>
        <w:tc>
          <w:tcPr>
            <w:tcW w:w="1392" w:type="dxa"/>
            <w:vMerge/>
            <w:vAlign w:val="center"/>
          </w:tcPr>
          <w:p w:rsidR="00B17EF8" w:rsidRDefault="00B17EF8" w:rsidP="00027910">
            <w:pPr>
              <w:spacing w:line="360" w:lineRule="auto"/>
              <w:ind w:firstLine="0"/>
              <w:contextualSpacing/>
              <w:jc w:val="center"/>
            </w:pPr>
          </w:p>
        </w:tc>
      </w:tr>
      <w:tr w:rsidR="00B17EF8" w:rsidTr="00027910">
        <w:tc>
          <w:tcPr>
            <w:tcW w:w="546" w:type="dxa"/>
            <w:vAlign w:val="center"/>
          </w:tcPr>
          <w:p w:rsidR="00B17EF8" w:rsidRDefault="00B17EF8" w:rsidP="00521F18">
            <w:pPr>
              <w:spacing w:line="360" w:lineRule="auto"/>
              <w:ind w:firstLine="0"/>
              <w:contextualSpacing/>
              <w:jc w:val="center"/>
            </w:pPr>
            <w:r>
              <w:t>168</w:t>
            </w:r>
          </w:p>
        </w:tc>
        <w:tc>
          <w:tcPr>
            <w:tcW w:w="3106" w:type="dxa"/>
            <w:vMerge/>
            <w:vAlign w:val="center"/>
          </w:tcPr>
          <w:p w:rsidR="00B17EF8" w:rsidRDefault="00B17EF8" w:rsidP="00027910">
            <w:pPr>
              <w:spacing w:line="360" w:lineRule="auto"/>
              <w:ind w:firstLine="0"/>
              <w:contextualSpacing/>
              <w:jc w:val="center"/>
            </w:pPr>
          </w:p>
        </w:tc>
        <w:tc>
          <w:tcPr>
            <w:tcW w:w="3723" w:type="dxa"/>
            <w:vMerge/>
            <w:vAlign w:val="center"/>
          </w:tcPr>
          <w:p w:rsidR="00B17EF8" w:rsidRDefault="00B17EF8" w:rsidP="00027910">
            <w:pPr>
              <w:spacing w:line="360" w:lineRule="auto"/>
              <w:ind w:firstLine="0"/>
              <w:contextualSpacing/>
              <w:jc w:val="center"/>
            </w:pPr>
          </w:p>
        </w:tc>
        <w:tc>
          <w:tcPr>
            <w:tcW w:w="2455" w:type="dxa"/>
            <w:vMerge/>
            <w:vAlign w:val="center"/>
          </w:tcPr>
          <w:p w:rsidR="00B17EF8" w:rsidRDefault="00B17EF8" w:rsidP="00027910">
            <w:pPr>
              <w:spacing w:line="360" w:lineRule="auto"/>
              <w:ind w:firstLine="0"/>
              <w:contextualSpacing/>
              <w:jc w:val="center"/>
            </w:pPr>
          </w:p>
        </w:tc>
        <w:tc>
          <w:tcPr>
            <w:tcW w:w="3564" w:type="dxa"/>
            <w:vMerge/>
          </w:tcPr>
          <w:p w:rsidR="00B17EF8" w:rsidRDefault="00B17EF8" w:rsidP="00521F18">
            <w:pPr>
              <w:spacing w:line="360" w:lineRule="auto"/>
              <w:ind w:firstLine="0"/>
              <w:contextualSpacing/>
            </w:pPr>
          </w:p>
        </w:tc>
        <w:tc>
          <w:tcPr>
            <w:tcW w:w="1392" w:type="dxa"/>
            <w:vMerge/>
            <w:vAlign w:val="center"/>
          </w:tcPr>
          <w:p w:rsidR="00B17EF8" w:rsidRDefault="00B17EF8" w:rsidP="00027910">
            <w:pPr>
              <w:spacing w:line="360" w:lineRule="auto"/>
              <w:ind w:firstLine="0"/>
              <w:contextualSpacing/>
              <w:jc w:val="center"/>
            </w:pPr>
          </w:p>
        </w:tc>
      </w:tr>
      <w:tr w:rsidR="00B17EF8" w:rsidTr="00027910">
        <w:tc>
          <w:tcPr>
            <w:tcW w:w="546" w:type="dxa"/>
            <w:vAlign w:val="center"/>
          </w:tcPr>
          <w:p w:rsidR="00B17EF8" w:rsidRDefault="00B17EF8" w:rsidP="00C91A94">
            <w:pPr>
              <w:spacing w:line="360" w:lineRule="auto"/>
              <w:ind w:firstLine="0"/>
              <w:contextualSpacing/>
              <w:jc w:val="center"/>
            </w:pPr>
            <w:r>
              <w:t>169</w:t>
            </w:r>
          </w:p>
        </w:tc>
        <w:tc>
          <w:tcPr>
            <w:tcW w:w="3106" w:type="dxa"/>
            <w:vMerge/>
            <w:vAlign w:val="center"/>
          </w:tcPr>
          <w:p w:rsidR="00B17EF8" w:rsidRDefault="00B17EF8" w:rsidP="00027910">
            <w:pPr>
              <w:spacing w:line="360" w:lineRule="auto"/>
              <w:ind w:firstLine="0"/>
              <w:contextualSpacing/>
              <w:jc w:val="center"/>
            </w:pPr>
          </w:p>
        </w:tc>
        <w:tc>
          <w:tcPr>
            <w:tcW w:w="3723" w:type="dxa"/>
            <w:vMerge/>
            <w:vAlign w:val="center"/>
          </w:tcPr>
          <w:p w:rsidR="00B17EF8" w:rsidRDefault="00B17EF8" w:rsidP="00027910">
            <w:pPr>
              <w:spacing w:line="360" w:lineRule="auto"/>
              <w:ind w:firstLine="0"/>
              <w:contextualSpacing/>
              <w:jc w:val="center"/>
            </w:pPr>
          </w:p>
        </w:tc>
        <w:tc>
          <w:tcPr>
            <w:tcW w:w="2455" w:type="dxa"/>
            <w:vMerge/>
            <w:vAlign w:val="center"/>
          </w:tcPr>
          <w:p w:rsidR="00B17EF8" w:rsidRDefault="00B17EF8" w:rsidP="00027910">
            <w:pPr>
              <w:spacing w:line="360" w:lineRule="auto"/>
              <w:ind w:firstLine="0"/>
              <w:contextualSpacing/>
              <w:jc w:val="center"/>
            </w:pPr>
          </w:p>
        </w:tc>
        <w:tc>
          <w:tcPr>
            <w:tcW w:w="3564" w:type="dxa"/>
            <w:vMerge/>
          </w:tcPr>
          <w:p w:rsidR="00B17EF8" w:rsidRDefault="00B17EF8" w:rsidP="00BF2629">
            <w:pPr>
              <w:spacing w:line="360" w:lineRule="auto"/>
              <w:ind w:firstLine="0"/>
              <w:contextualSpacing/>
            </w:pPr>
          </w:p>
        </w:tc>
        <w:tc>
          <w:tcPr>
            <w:tcW w:w="1392" w:type="dxa"/>
            <w:vMerge/>
            <w:vAlign w:val="center"/>
          </w:tcPr>
          <w:p w:rsidR="00B17EF8" w:rsidRDefault="00B17EF8" w:rsidP="00027910">
            <w:pPr>
              <w:spacing w:line="360" w:lineRule="auto"/>
              <w:ind w:firstLine="0"/>
              <w:contextualSpacing/>
              <w:jc w:val="center"/>
            </w:pPr>
          </w:p>
        </w:tc>
      </w:tr>
    </w:tbl>
    <w:p w:rsidR="00B17EF8" w:rsidRDefault="00B17EF8" w:rsidP="00BF2629">
      <w:pPr>
        <w:spacing w:line="360" w:lineRule="auto"/>
        <w:ind w:firstLine="0"/>
        <w:contextualSpacing/>
        <w:sectPr w:rsidR="00B17EF8" w:rsidSect="00F00DBA">
          <w:pgSz w:w="16838" w:h="11906" w:orient="landscape"/>
          <w:pgMar w:top="1701" w:right="1134" w:bottom="851" w:left="1134" w:header="709" w:footer="709" w:gutter="0"/>
          <w:cols w:space="708"/>
          <w:docGrid w:linePitch="360"/>
        </w:sectPr>
      </w:pPr>
    </w:p>
    <w:p w:rsidR="00BF2629" w:rsidRDefault="00B17EF8" w:rsidP="00B17EF8">
      <w:pPr>
        <w:spacing w:line="360" w:lineRule="auto"/>
        <w:ind w:firstLine="0"/>
        <w:contextualSpacing/>
        <w:jc w:val="center"/>
      </w:pPr>
      <w:r>
        <w:lastRenderedPageBreak/>
        <w:t>ИНФОРМАЦИОННО-МЕТОДИЧЕСКОЕ ОБЕСПЕЧЕНИЕ</w:t>
      </w:r>
    </w:p>
    <w:p w:rsidR="00B17EF8" w:rsidRDefault="00B17EF8" w:rsidP="00B17EF8">
      <w:pPr>
        <w:spacing w:line="360" w:lineRule="auto"/>
        <w:ind w:firstLine="0"/>
        <w:contextualSpacing/>
        <w:jc w:val="center"/>
      </w:pPr>
    </w:p>
    <w:p w:rsidR="00B17EF8" w:rsidRDefault="00B17EF8" w:rsidP="00B17EF8">
      <w:pPr>
        <w:spacing w:line="360" w:lineRule="auto"/>
        <w:ind w:firstLine="0"/>
        <w:contextualSpacing/>
      </w:pPr>
      <w:r>
        <w:t xml:space="preserve">1. </w:t>
      </w:r>
      <w:proofErr w:type="spellStart"/>
      <w:r>
        <w:t>Бондаревский</w:t>
      </w:r>
      <w:proofErr w:type="spellEnd"/>
      <w:r>
        <w:t xml:space="preserve"> И. Комбинации в миттельшпиле, М.: </w:t>
      </w:r>
      <w:proofErr w:type="spellStart"/>
      <w:r>
        <w:t>ФиС</w:t>
      </w:r>
      <w:proofErr w:type="spellEnd"/>
      <w:r>
        <w:t>, 1965;</w:t>
      </w:r>
    </w:p>
    <w:p w:rsidR="00B17EF8" w:rsidRDefault="00B17EF8" w:rsidP="00B17EF8">
      <w:pPr>
        <w:spacing w:line="360" w:lineRule="auto"/>
        <w:ind w:firstLine="0"/>
        <w:contextualSpacing/>
      </w:pPr>
      <w:r>
        <w:t xml:space="preserve">2. Бронштейн Д. Самоучитель шахматной игры. М.: </w:t>
      </w:r>
      <w:proofErr w:type="spellStart"/>
      <w:r>
        <w:t>ФиС</w:t>
      </w:r>
      <w:proofErr w:type="spellEnd"/>
      <w:r>
        <w:t>, 1980;</w:t>
      </w:r>
    </w:p>
    <w:p w:rsidR="00B17EF8" w:rsidRDefault="00B17EF8" w:rsidP="00B17EF8">
      <w:pPr>
        <w:spacing w:line="360" w:lineRule="auto"/>
        <w:ind w:firstLine="0"/>
        <w:contextualSpacing/>
      </w:pPr>
      <w:r>
        <w:t xml:space="preserve">3. Гришин В.Г., Ильин Е.И. Шахматная азбука. М.: </w:t>
      </w:r>
      <w:proofErr w:type="spellStart"/>
      <w:r>
        <w:t>ФиС</w:t>
      </w:r>
      <w:proofErr w:type="spellEnd"/>
      <w:r>
        <w:t>, 1972;</w:t>
      </w:r>
    </w:p>
    <w:p w:rsidR="00B17EF8" w:rsidRDefault="00B17EF8" w:rsidP="00B17EF8">
      <w:pPr>
        <w:spacing w:line="360" w:lineRule="auto"/>
        <w:ind w:firstLine="0"/>
        <w:contextualSpacing/>
      </w:pPr>
      <w:r>
        <w:t>4. Ильин Е. В стране шахматных королей. М.: «Малыш», 1985;</w:t>
      </w:r>
    </w:p>
    <w:p w:rsidR="00B17EF8" w:rsidRDefault="00B17EF8" w:rsidP="00B17EF8">
      <w:pPr>
        <w:spacing w:line="360" w:lineRule="auto"/>
        <w:ind w:firstLine="0"/>
        <w:contextualSpacing/>
      </w:pPr>
      <w:r>
        <w:t xml:space="preserve">5. </w:t>
      </w:r>
      <w:proofErr w:type="spellStart"/>
      <w:r>
        <w:t>Майзелис</w:t>
      </w:r>
      <w:proofErr w:type="spellEnd"/>
      <w:r>
        <w:t xml:space="preserve"> И. Шахматы. М.: </w:t>
      </w:r>
      <w:proofErr w:type="spellStart"/>
      <w:r>
        <w:t>Детгиз</w:t>
      </w:r>
      <w:proofErr w:type="spellEnd"/>
      <w:r>
        <w:t>, 1960;</w:t>
      </w:r>
    </w:p>
    <w:p w:rsidR="00B17EF8" w:rsidRDefault="00B17EF8" w:rsidP="00B17EF8">
      <w:pPr>
        <w:spacing w:line="360" w:lineRule="auto"/>
        <w:ind w:firstLine="0"/>
        <w:contextualSpacing/>
      </w:pPr>
      <w:r>
        <w:t>6. шахматные доски с набором шахматных фигур;</w:t>
      </w:r>
    </w:p>
    <w:p w:rsidR="00B17EF8" w:rsidRDefault="00B17EF8" w:rsidP="00B17EF8">
      <w:pPr>
        <w:spacing w:line="360" w:lineRule="auto"/>
        <w:ind w:firstLine="0"/>
        <w:contextualSpacing/>
      </w:pPr>
      <w:r>
        <w:t>7. интерактивная доска;</w:t>
      </w:r>
    </w:p>
    <w:p w:rsidR="00B17EF8" w:rsidRDefault="00B17EF8" w:rsidP="00B17EF8">
      <w:pPr>
        <w:spacing w:line="360" w:lineRule="auto"/>
        <w:ind w:firstLine="0"/>
        <w:contextualSpacing/>
      </w:pPr>
      <w:r>
        <w:t>8. персональный компьютер;</w:t>
      </w:r>
    </w:p>
    <w:p w:rsidR="00B17EF8" w:rsidRDefault="00B17EF8" w:rsidP="00B17EF8">
      <w:pPr>
        <w:spacing w:line="360" w:lineRule="auto"/>
        <w:ind w:firstLine="0"/>
        <w:contextualSpacing/>
      </w:pPr>
      <w:r>
        <w:t>9. материал для разработки новых настольных игр.</w:t>
      </w:r>
    </w:p>
    <w:p w:rsidR="00CF37CA" w:rsidRPr="00CF37CA" w:rsidRDefault="00CF37CA" w:rsidP="00CF37CA">
      <w:pPr>
        <w:ind w:firstLine="0"/>
      </w:pPr>
    </w:p>
    <w:sectPr w:rsidR="00CF37CA" w:rsidRPr="00CF37CA" w:rsidSect="00B17EF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F37CA"/>
    <w:rsid w:val="000036E2"/>
    <w:rsid w:val="00005A8D"/>
    <w:rsid w:val="00006090"/>
    <w:rsid w:val="000078B3"/>
    <w:rsid w:val="00010AA0"/>
    <w:rsid w:val="00012D4F"/>
    <w:rsid w:val="00013B02"/>
    <w:rsid w:val="00014036"/>
    <w:rsid w:val="00014D29"/>
    <w:rsid w:val="00017CB0"/>
    <w:rsid w:val="00017D4F"/>
    <w:rsid w:val="00020977"/>
    <w:rsid w:val="00020C5D"/>
    <w:rsid w:val="00021A44"/>
    <w:rsid w:val="00021F19"/>
    <w:rsid w:val="00022B0A"/>
    <w:rsid w:val="00024B81"/>
    <w:rsid w:val="00025D4F"/>
    <w:rsid w:val="0002634E"/>
    <w:rsid w:val="00026B2F"/>
    <w:rsid w:val="00026C5A"/>
    <w:rsid w:val="00026FE8"/>
    <w:rsid w:val="00027910"/>
    <w:rsid w:val="00027E34"/>
    <w:rsid w:val="00030632"/>
    <w:rsid w:val="00030908"/>
    <w:rsid w:val="00031061"/>
    <w:rsid w:val="00031101"/>
    <w:rsid w:val="00035944"/>
    <w:rsid w:val="0003627C"/>
    <w:rsid w:val="0003697F"/>
    <w:rsid w:val="00037845"/>
    <w:rsid w:val="00037B24"/>
    <w:rsid w:val="000425EE"/>
    <w:rsid w:val="00042D7D"/>
    <w:rsid w:val="000456CF"/>
    <w:rsid w:val="00045E75"/>
    <w:rsid w:val="0004627D"/>
    <w:rsid w:val="00050832"/>
    <w:rsid w:val="00050E9F"/>
    <w:rsid w:val="00053493"/>
    <w:rsid w:val="0005382E"/>
    <w:rsid w:val="0005411D"/>
    <w:rsid w:val="00055F01"/>
    <w:rsid w:val="0005714A"/>
    <w:rsid w:val="00057A45"/>
    <w:rsid w:val="00057AF7"/>
    <w:rsid w:val="00057C94"/>
    <w:rsid w:val="00061AC1"/>
    <w:rsid w:val="00061B74"/>
    <w:rsid w:val="0006256B"/>
    <w:rsid w:val="000634DB"/>
    <w:rsid w:val="00064E27"/>
    <w:rsid w:val="00066051"/>
    <w:rsid w:val="00066071"/>
    <w:rsid w:val="00066F60"/>
    <w:rsid w:val="00070A3E"/>
    <w:rsid w:val="00071357"/>
    <w:rsid w:val="000717C4"/>
    <w:rsid w:val="00071E9D"/>
    <w:rsid w:val="0007389B"/>
    <w:rsid w:val="00073950"/>
    <w:rsid w:val="00074D20"/>
    <w:rsid w:val="000752F6"/>
    <w:rsid w:val="0007625E"/>
    <w:rsid w:val="00080FD2"/>
    <w:rsid w:val="000817BA"/>
    <w:rsid w:val="0008372E"/>
    <w:rsid w:val="00083AF2"/>
    <w:rsid w:val="00083BDB"/>
    <w:rsid w:val="0008482A"/>
    <w:rsid w:val="0008621C"/>
    <w:rsid w:val="00090CFF"/>
    <w:rsid w:val="00091C7F"/>
    <w:rsid w:val="00092793"/>
    <w:rsid w:val="00092D79"/>
    <w:rsid w:val="000931F5"/>
    <w:rsid w:val="00093965"/>
    <w:rsid w:val="00094405"/>
    <w:rsid w:val="000944D4"/>
    <w:rsid w:val="0009677D"/>
    <w:rsid w:val="00096EEA"/>
    <w:rsid w:val="000A1229"/>
    <w:rsid w:val="000A2835"/>
    <w:rsid w:val="000A2F09"/>
    <w:rsid w:val="000A3BC8"/>
    <w:rsid w:val="000A4855"/>
    <w:rsid w:val="000A4BC7"/>
    <w:rsid w:val="000A4C4A"/>
    <w:rsid w:val="000A7BB2"/>
    <w:rsid w:val="000B1A11"/>
    <w:rsid w:val="000B2C3F"/>
    <w:rsid w:val="000B2E9B"/>
    <w:rsid w:val="000B5537"/>
    <w:rsid w:val="000B5829"/>
    <w:rsid w:val="000B73FD"/>
    <w:rsid w:val="000C07AC"/>
    <w:rsid w:val="000C0946"/>
    <w:rsid w:val="000C1027"/>
    <w:rsid w:val="000C14E9"/>
    <w:rsid w:val="000C2EC7"/>
    <w:rsid w:val="000C48BD"/>
    <w:rsid w:val="000C5BA4"/>
    <w:rsid w:val="000C6315"/>
    <w:rsid w:val="000C681D"/>
    <w:rsid w:val="000C6F81"/>
    <w:rsid w:val="000C6FD6"/>
    <w:rsid w:val="000C7FAF"/>
    <w:rsid w:val="000D1DA1"/>
    <w:rsid w:val="000D3775"/>
    <w:rsid w:val="000D3B23"/>
    <w:rsid w:val="000D3DCC"/>
    <w:rsid w:val="000D4428"/>
    <w:rsid w:val="000D532A"/>
    <w:rsid w:val="000D557A"/>
    <w:rsid w:val="000D68C6"/>
    <w:rsid w:val="000E000F"/>
    <w:rsid w:val="000E2A3F"/>
    <w:rsid w:val="000E3140"/>
    <w:rsid w:val="000E34A7"/>
    <w:rsid w:val="000E3C57"/>
    <w:rsid w:val="000E3E9B"/>
    <w:rsid w:val="000E494F"/>
    <w:rsid w:val="000E5C00"/>
    <w:rsid w:val="000F0161"/>
    <w:rsid w:val="000F0DAD"/>
    <w:rsid w:val="000F1305"/>
    <w:rsid w:val="000F38D0"/>
    <w:rsid w:val="000F4055"/>
    <w:rsid w:val="000F4863"/>
    <w:rsid w:val="000F60AF"/>
    <w:rsid w:val="000F6B2B"/>
    <w:rsid w:val="000F6FA9"/>
    <w:rsid w:val="000F76A8"/>
    <w:rsid w:val="0010003C"/>
    <w:rsid w:val="001010B5"/>
    <w:rsid w:val="00106B05"/>
    <w:rsid w:val="00111DA6"/>
    <w:rsid w:val="00111EED"/>
    <w:rsid w:val="00112CB4"/>
    <w:rsid w:val="00115517"/>
    <w:rsid w:val="00115F76"/>
    <w:rsid w:val="0012092D"/>
    <w:rsid w:val="00122350"/>
    <w:rsid w:val="00123FF8"/>
    <w:rsid w:val="00124661"/>
    <w:rsid w:val="001250D5"/>
    <w:rsid w:val="0012596B"/>
    <w:rsid w:val="00126191"/>
    <w:rsid w:val="0012786A"/>
    <w:rsid w:val="0013304D"/>
    <w:rsid w:val="00134434"/>
    <w:rsid w:val="00135C46"/>
    <w:rsid w:val="00136184"/>
    <w:rsid w:val="001402F7"/>
    <w:rsid w:val="00140AEB"/>
    <w:rsid w:val="001411F0"/>
    <w:rsid w:val="00142935"/>
    <w:rsid w:val="001453B6"/>
    <w:rsid w:val="0014648E"/>
    <w:rsid w:val="001468FC"/>
    <w:rsid w:val="00146F6F"/>
    <w:rsid w:val="001474E0"/>
    <w:rsid w:val="00150771"/>
    <w:rsid w:val="00152628"/>
    <w:rsid w:val="0015389E"/>
    <w:rsid w:val="00156343"/>
    <w:rsid w:val="0015643E"/>
    <w:rsid w:val="00161C78"/>
    <w:rsid w:val="0016200B"/>
    <w:rsid w:val="00162748"/>
    <w:rsid w:val="00162D8D"/>
    <w:rsid w:val="00164915"/>
    <w:rsid w:val="00166F76"/>
    <w:rsid w:val="00166F81"/>
    <w:rsid w:val="001677A4"/>
    <w:rsid w:val="00167EF9"/>
    <w:rsid w:val="001704D9"/>
    <w:rsid w:val="0017254F"/>
    <w:rsid w:val="00173B9B"/>
    <w:rsid w:val="0017447A"/>
    <w:rsid w:val="001753B6"/>
    <w:rsid w:val="001764B7"/>
    <w:rsid w:val="00177163"/>
    <w:rsid w:val="00177CC6"/>
    <w:rsid w:val="0018028C"/>
    <w:rsid w:val="00180298"/>
    <w:rsid w:val="0018185C"/>
    <w:rsid w:val="001826C3"/>
    <w:rsid w:val="0018270E"/>
    <w:rsid w:val="00187332"/>
    <w:rsid w:val="0019107D"/>
    <w:rsid w:val="001942F9"/>
    <w:rsid w:val="00194651"/>
    <w:rsid w:val="00194BBD"/>
    <w:rsid w:val="0019586B"/>
    <w:rsid w:val="0019696A"/>
    <w:rsid w:val="00196A20"/>
    <w:rsid w:val="00196B1B"/>
    <w:rsid w:val="00196BF9"/>
    <w:rsid w:val="00197015"/>
    <w:rsid w:val="00197B2A"/>
    <w:rsid w:val="001A0788"/>
    <w:rsid w:val="001A0BDC"/>
    <w:rsid w:val="001A0D78"/>
    <w:rsid w:val="001A2899"/>
    <w:rsid w:val="001A28DA"/>
    <w:rsid w:val="001A50C9"/>
    <w:rsid w:val="001A5321"/>
    <w:rsid w:val="001A539D"/>
    <w:rsid w:val="001A5B9B"/>
    <w:rsid w:val="001B102B"/>
    <w:rsid w:val="001B10BA"/>
    <w:rsid w:val="001B2616"/>
    <w:rsid w:val="001B3EF1"/>
    <w:rsid w:val="001B6933"/>
    <w:rsid w:val="001B6A99"/>
    <w:rsid w:val="001B6D7D"/>
    <w:rsid w:val="001C01DC"/>
    <w:rsid w:val="001C05F2"/>
    <w:rsid w:val="001C0D07"/>
    <w:rsid w:val="001C2C13"/>
    <w:rsid w:val="001C3A1C"/>
    <w:rsid w:val="001C43AD"/>
    <w:rsid w:val="001C6D35"/>
    <w:rsid w:val="001C6F4B"/>
    <w:rsid w:val="001C722B"/>
    <w:rsid w:val="001D11E9"/>
    <w:rsid w:val="001D16C5"/>
    <w:rsid w:val="001D2F13"/>
    <w:rsid w:val="001D3EEF"/>
    <w:rsid w:val="001D5259"/>
    <w:rsid w:val="001D5A5D"/>
    <w:rsid w:val="001E0723"/>
    <w:rsid w:val="001E1138"/>
    <w:rsid w:val="001E4A01"/>
    <w:rsid w:val="001E5C66"/>
    <w:rsid w:val="001E7379"/>
    <w:rsid w:val="001F0187"/>
    <w:rsid w:val="001F05B8"/>
    <w:rsid w:val="001F0893"/>
    <w:rsid w:val="001F0B1C"/>
    <w:rsid w:val="001F15C5"/>
    <w:rsid w:val="001F232F"/>
    <w:rsid w:val="001F278B"/>
    <w:rsid w:val="001F3515"/>
    <w:rsid w:val="001F36F2"/>
    <w:rsid w:val="001F474B"/>
    <w:rsid w:val="001F71C4"/>
    <w:rsid w:val="001F73C4"/>
    <w:rsid w:val="001F79C2"/>
    <w:rsid w:val="002009BE"/>
    <w:rsid w:val="002019D8"/>
    <w:rsid w:val="0020252C"/>
    <w:rsid w:val="00203699"/>
    <w:rsid w:val="0020491E"/>
    <w:rsid w:val="00205D5A"/>
    <w:rsid w:val="00205FB3"/>
    <w:rsid w:val="0020646E"/>
    <w:rsid w:val="00206E66"/>
    <w:rsid w:val="00211FEF"/>
    <w:rsid w:val="0021302B"/>
    <w:rsid w:val="00213BBA"/>
    <w:rsid w:val="00214250"/>
    <w:rsid w:val="0021429D"/>
    <w:rsid w:val="00215467"/>
    <w:rsid w:val="00215590"/>
    <w:rsid w:val="00216199"/>
    <w:rsid w:val="002162F5"/>
    <w:rsid w:val="0021674D"/>
    <w:rsid w:val="002178F9"/>
    <w:rsid w:val="00220476"/>
    <w:rsid w:val="00220AEA"/>
    <w:rsid w:val="0022212A"/>
    <w:rsid w:val="00222841"/>
    <w:rsid w:val="00222997"/>
    <w:rsid w:val="00223A99"/>
    <w:rsid w:val="002264D8"/>
    <w:rsid w:val="00227303"/>
    <w:rsid w:val="0022750E"/>
    <w:rsid w:val="00227536"/>
    <w:rsid w:val="00230CF5"/>
    <w:rsid w:val="00230D53"/>
    <w:rsid w:val="00231153"/>
    <w:rsid w:val="0023116D"/>
    <w:rsid w:val="00231331"/>
    <w:rsid w:val="00231643"/>
    <w:rsid w:val="00231B5D"/>
    <w:rsid w:val="00231FC6"/>
    <w:rsid w:val="00232B33"/>
    <w:rsid w:val="00235AD2"/>
    <w:rsid w:val="00235F8F"/>
    <w:rsid w:val="002363C3"/>
    <w:rsid w:val="0023712E"/>
    <w:rsid w:val="0023723C"/>
    <w:rsid w:val="002373AE"/>
    <w:rsid w:val="002425FE"/>
    <w:rsid w:val="002438F9"/>
    <w:rsid w:val="002440F0"/>
    <w:rsid w:val="00244311"/>
    <w:rsid w:val="00244FF2"/>
    <w:rsid w:val="002455B2"/>
    <w:rsid w:val="00246933"/>
    <w:rsid w:val="002477BD"/>
    <w:rsid w:val="0025089F"/>
    <w:rsid w:val="002510D6"/>
    <w:rsid w:val="00251FE2"/>
    <w:rsid w:val="002537A1"/>
    <w:rsid w:val="00254ACE"/>
    <w:rsid w:val="00257220"/>
    <w:rsid w:val="00264A47"/>
    <w:rsid w:val="00264BBE"/>
    <w:rsid w:val="00265F3D"/>
    <w:rsid w:val="00266132"/>
    <w:rsid w:val="002664BF"/>
    <w:rsid w:val="002664E2"/>
    <w:rsid w:val="002664FF"/>
    <w:rsid w:val="002702B7"/>
    <w:rsid w:val="00270442"/>
    <w:rsid w:val="0027224A"/>
    <w:rsid w:val="00274531"/>
    <w:rsid w:val="00274818"/>
    <w:rsid w:val="00274E3F"/>
    <w:rsid w:val="002752F1"/>
    <w:rsid w:val="00275465"/>
    <w:rsid w:val="00280494"/>
    <w:rsid w:val="00280AA3"/>
    <w:rsid w:val="00283F86"/>
    <w:rsid w:val="00284837"/>
    <w:rsid w:val="00287126"/>
    <w:rsid w:val="002873A4"/>
    <w:rsid w:val="00287D8F"/>
    <w:rsid w:val="0029045F"/>
    <w:rsid w:val="002918B6"/>
    <w:rsid w:val="00291D3B"/>
    <w:rsid w:val="00295217"/>
    <w:rsid w:val="00295504"/>
    <w:rsid w:val="00295545"/>
    <w:rsid w:val="002973D2"/>
    <w:rsid w:val="002A1559"/>
    <w:rsid w:val="002A5961"/>
    <w:rsid w:val="002A6B78"/>
    <w:rsid w:val="002A7C12"/>
    <w:rsid w:val="002B0DBD"/>
    <w:rsid w:val="002B12AF"/>
    <w:rsid w:val="002B1307"/>
    <w:rsid w:val="002B14C6"/>
    <w:rsid w:val="002B16FE"/>
    <w:rsid w:val="002B1B0D"/>
    <w:rsid w:val="002B2425"/>
    <w:rsid w:val="002B3218"/>
    <w:rsid w:val="002B3D4A"/>
    <w:rsid w:val="002B4521"/>
    <w:rsid w:val="002B4613"/>
    <w:rsid w:val="002B757E"/>
    <w:rsid w:val="002C0759"/>
    <w:rsid w:val="002C2D54"/>
    <w:rsid w:val="002C2F7A"/>
    <w:rsid w:val="002C3600"/>
    <w:rsid w:val="002C425B"/>
    <w:rsid w:val="002C5204"/>
    <w:rsid w:val="002C555B"/>
    <w:rsid w:val="002C6712"/>
    <w:rsid w:val="002C7227"/>
    <w:rsid w:val="002C7EB1"/>
    <w:rsid w:val="002D1AF7"/>
    <w:rsid w:val="002D3503"/>
    <w:rsid w:val="002D6827"/>
    <w:rsid w:val="002D7882"/>
    <w:rsid w:val="002D79E5"/>
    <w:rsid w:val="002E00AA"/>
    <w:rsid w:val="002E02D0"/>
    <w:rsid w:val="002E0F8A"/>
    <w:rsid w:val="002E1857"/>
    <w:rsid w:val="002E1CDC"/>
    <w:rsid w:val="002E24B6"/>
    <w:rsid w:val="002E3FEF"/>
    <w:rsid w:val="002E40D2"/>
    <w:rsid w:val="002E6367"/>
    <w:rsid w:val="002E6B2B"/>
    <w:rsid w:val="002E6DA6"/>
    <w:rsid w:val="002F0AA3"/>
    <w:rsid w:val="002F1563"/>
    <w:rsid w:val="002F4EF8"/>
    <w:rsid w:val="002F54AB"/>
    <w:rsid w:val="002F56DE"/>
    <w:rsid w:val="002F57EE"/>
    <w:rsid w:val="002F6FBB"/>
    <w:rsid w:val="003003CB"/>
    <w:rsid w:val="00300AD7"/>
    <w:rsid w:val="003017BC"/>
    <w:rsid w:val="0030365E"/>
    <w:rsid w:val="00305BD2"/>
    <w:rsid w:val="00305CAA"/>
    <w:rsid w:val="003116EA"/>
    <w:rsid w:val="003122E3"/>
    <w:rsid w:val="003125A5"/>
    <w:rsid w:val="00312B33"/>
    <w:rsid w:val="00313549"/>
    <w:rsid w:val="0031375A"/>
    <w:rsid w:val="00315316"/>
    <w:rsid w:val="003153FD"/>
    <w:rsid w:val="00316874"/>
    <w:rsid w:val="003200D9"/>
    <w:rsid w:val="00320D11"/>
    <w:rsid w:val="0032104C"/>
    <w:rsid w:val="00321807"/>
    <w:rsid w:val="00321C19"/>
    <w:rsid w:val="00322FB9"/>
    <w:rsid w:val="00323131"/>
    <w:rsid w:val="00323C1A"/>
    <w:rsid w:val="003241A7"/>
    <w:rsid w:val="00325EEA"/>
    <w:rsid w:val="00326475"/>
    <w:rsid w:val="003277F1"/>
    <w:rsid w:val="00333A44"/>
    <w:rsid w:val="00335D1C"/>
    <w:rsid w:val="00340614"/>
    <w:rsid w:val="00340D9D"/>
    <w:rsid w:val="00340E1A"/>
    <w:rsid w:val="00341AA7"/>
    <w:rsid w:val="00341F12"/>
    <w:rsid w:val="003424F6"/>
    <w:rsid w:val="003450C3"/>
    <w:rsid w:val="00345125"/>
    <w:rsid w:val="00345B6D"/>
    <w:rsid w:val="00345D9F"/>
    <w:rsid w:val="00347F83"/>
    <w:rsid w:val="003509A9"/>
    <w:rsid w:val="003509AC"/>
    <w:rsid w:val="00351DD8"/>
    <w:rsid w:val="0035223B"/>
    <w:rsid w:val="00352BDE"/>
    <w:rsid w:val="003537E9"/>
    <w:rsid w:val="003543A8"/>
    <w:rsid w:val="00354C71"/>
    <w:rsid w:val="00354D41"/>
    <w:rsid w:val="00355A1E"/>
    <w:rsid w:val="00357B75"/>
    <w:rsid w:val="003608EC"/>
    <w:rsid w:val="00360942"/>
    <w:rsid w:val="00360BCC"/>
    <w:rsid w:val="00360DD2"/>
    <w:rsid w:val="003614B9"/>
    <w:rsid w:val="00361FAF"/>
    <w:rsid w:val="00362DFB"/>
    <w:rsid w:val="0036469A"/>
    <w:rsid w:val="003646BB"/>
    <w:rsid w:val="00365AC7"/>
    <w:rsid w:val="00371D25"/>
    <w:rsid w:val="00371D71"/>
    <w:rsid w:val="00374F93"/>
    <w:rsid w:val="003753D2"/>
    <w:rsid w:val="00375403"/>
    <w:rsid w:val="00375D07"/>
    <w:rsid w:val="00377D73"/>
    <w:rsid w:val="00383674"/>
    <w:rsid w:val="0038433F"/>
    <w:rsid w:val="0038485A"/>
    <w:rsid w:val="00384992"/>
    <w:rsid w:val="00384AD8"/>
    <w:rsid w:val="003867D7"/>
    <w:rsid w:val="00391C57"/>
    <w:rsid w:val="00391D23"/>
    <w:rsid w:val="00392331"/>
    <w:rsid w:val="00394583"/>
    <w:rsid w:val="00395880"/>
    <w:rsid w:val="003962AB"/>
    <w:rsid w:val="003968BA"/>
    <w:rsid w:val="00397610"/>
    <w:rsid w:val="00397CC5"/>
    <w:rsid w:val="003A0F7A"/>
    <w:rsid w:val="003A2761"/>
    <w:rsid w:val="003A2C50"/>
    <w:rsid w:val="003A3B72"/>
    <w:rsid w:val="003A4E60"/>
    <w:rsid w:val="003A5EBB"/>
    <w:rsid w:val="003A77BB"/>
    <w:rsid w:val="003B016D"/>
    <w:rsid w:val="003B196E"/>
    <w:rsid w:val="003B36BB"/>
    <w:rsid w:val="003B3DD6"/>
    <w:rsid w:val="003B46C4"/>
    <w:rsid w:val="003C0D48"/>
    <w:rsid w:val="003C2FE1"/>
    <w:rsid w:val="003C4983"/>
    <w:rsid w:val="003C7624"/>
    <w:rsid w:val="003C7C34"/>
    <w:rsid w:val="003C7DC2"/>
    <w:rsid w:val="003D07D5"/>
    <w:rsid w:val="003D0EB0"/>
    <w:rsid w:val="003D171B"/>
    <w:rsid w:val="003D1E47"/>
    <w:rsid w:val="003D2D53"/>
    <w:rsid w:val="003D2E60"/>
    <w:rsid w:val="003D3443"/>
    <w:rsid w:val="003D54C3"/>
    <w:rsid w:val="003D6C14"/>
    <w:rsid w:val="003D6D03"/>
    <w:rsid w:val="003E1F3E"/>
    <w:rsid w:val="003E238C"/>
    <w:rsid w:val="003E2DA3"/>
    <w:rsid w:val="003E2DB6"/>
    <w:rsid w:val="003E3119"/>
    <w:rsid w:val="003E6070"/>
    <w:rsid w:val="003E7EE3"/>
    <w:rsid w:val="003F015B"/>
    <w:rsid w:val="003F10B8"/>
    <w:rsid w:val="003F3DD7"/>
    <w:rsid w:val="003F559C"/>
    <w:rsid w:val="003F55AB"/>
    <w:rsid w:val="003F57DD"/>
    <w:rsid w:val="003F6CFA"/>
    <w:rsid w:val="00400910"/>
    <w:rsid w:val="00401796"/>
    <w:rsid w:val="00401CDE"/>
    <w:rsid w:val="00402072"/>
    <w:rsid w:val="00402D04"/>
    <w:rsid w:val="00403A8B"/>
    <w:rsid w:val="00404746"/>
    <w:rsid w:val="0040569D"/>
    <w:rsid w:val="00406828"/>
    <w:rsid w:val="00406DFD"/>
    <w:rsid w:val="00413283"/>
    <w:rsid w:val="00414EAF"/>
    <w:rsid w:val="00414F8C"/>
    <w:rsid w:val="004168F3"/>
    <w:rsid w:val="00420574"/>
    <w:rsid w:val="00420812"/>
    <w:rsid w:val="00421048"/>
    <w:rsid w:val="004224F2"/>
    <w:rsid w:val="00425340"/>
    <w:rsid w:val="0042596F"/>
    <w:rsid w:val="00425A80"/>
    <w:rsid w:val="00426643"/>
    <w:rsid w:val="00427816"/>
    <w:rsid w:val="00427EEB"/>
    <w:rsid w:val="0043011D"/>
    <w:rsid w:val="00434FC5"/>
    <w:rsid w:val="00436E63"/>
    <w:rsid w:val="00440BCA"/>
    <w:rsid w:val="00441D6A"/>
    <w:rsid w:val="004420EF"/>
    <w:rsid w:val="00442405"/>
    <w:rsid w:val="0044255B"/>
    <w:rsid w:val="004441AD"/>
    <w:rsid w:val="00445DF2"/>
    <w:rsid w:val="004469D2"/>
    <w:rsid w:val="00446BCE"/>
    <w:rsid w:val="00450C22"/>
    <w:rsid w:val="00451E58"/>
    <w:rsid w:val="004528F8"/>
    <w:rsid w:val="00452C19"/>
    <w:rsid w:val="00453CFF"/>
    <w:rsid w:val="004574E4"/>
    <w:rsid w:val="0046180C"/>
    <w:rsid w:val="00463739"/>
    <w:rsid w:val="00463BD2"/>
    <w:rsid w:val="00463CFC"/>
    <w:rsid w:val="004649BE"/>
    <w:rsid w:val="004656C2"/>
    <w:rsid w:val="00476909"/>
    <w:rsid w:val="0047791F"/>
    <w:rsid w:val="0048013D"/>
    <w:rsid w:val="004805AB"/>
    <w:rsid w:val="00482936"/>
    <w:rsid w:val="00482CA4"/>
    <w:rsid w:val="0048357F"/>
    <w:rsid w:val="00485526"/>
    <w:rsid w:val="004873BB"/>
    <w:rsid w:val="00490CA8"/>
    <w:rsid w:val="0049173C"/>
    <w:rsid w:val="00491ACC"/>
    <w:rsid w:val="004928B1"/>
    <w:rsid w:val="0049401A"/>
    <w:rsid w:val="00494B89"/>
    <w:rsid w:val="0049577D"/>
    <w:rsid w:val="00495A08"/>
    <w:rsid w:val="0049791F"/>
    <w:rsid w:val="004A2C23"/>
    <w:rsid w:val="004A5032"/>
    <w:rsid w:val="004A5184"/>
    <w:rsid w:val="004A65C4"/>
    <w:rsid w:val="004A6AEA"/>
    <w:rsid w:val="004A7211"/>
    <w:rsid w:val="004B0533"/>
    <w:rsid w:val="004B0596"/>
    <w:rsid w:val="004B22A3"/>
    <w:rsid w:val="004B4E3E"/>
    <w:rsid w:val="004B58B3"/>
    <w:rsid w:val="004B5932"/>
    <w:rsid w:val="004B606C"/>
    <w:rsid w:val="004B6295"/>
    <w:rsid w:val="004B7633"/>
    <w:rsid w:val="004B7819"/>
    <w:rsid w:val="004C13D2"/>
    <w:rsid w:val="004C1982"/>
    <w:rsid w:val="004C1A22"/>
    <w:rsid w:val="004C1B09"/>
    <w:rsid w:val="004C4D5F"/>
    <w:rsid w:val="004C5650"/>
    <w:rsid w:val="004C579C"/>
    <w:rsid w:val="004C6489"/>
    <w:rsid w:val="004C7F8A"/>
    <w:rsid w:val="004D02BF"/>
    <w:rsid w:val="004D0D6B"/>
    <w:rsid w:val="004D1CC3"/>
    <w:rsid w:val="004D20A3"/>
    <w:rsid w:val="004D28D5"/>
    <w:rsid w:val="004D495F"/>
    <w:rsid w:val="004D49AD"/>
    <w:rsid w:val="004D5F99"/>
    <w:rsid w:val="004E1DE9"/>
    <w:rsid w:val="004E1ED7"/>
    <w:rsid w:val="004E3108"/>
    <w:rsid w:val="004E352A"/>
    <w:rsid w:val="004E4AC5"/>
    <w:rsid w:val="004E706F"/>
    <w:rsid w:val="004F18B0"/>
    <w:rsid w:val="004F3762"/>
    <w:rsid w:val="004F3B99"/>
    <w:rsid w:val="004F5773"/>
    <w:rsid w:val="004F6D0F"/>
    <w:rsid w:val="004F6FAB"/>
    <w:rsid w:val="005001C8"/>
    <w:rsid w:val="005015DB"/>
    <w:rsid w:val="00501C0E"/>
    <w:rsid w:val="00501CAB"/>
    <w:rsid w:val="00502524"/>
    <w:rsid w:val="00502990"/>
    <w:rsid w:val="0050392C"/>
    <w:rsid w:val="00503B6C"/>
    <w:rsid w:val="00504AEA"/>
    <w:rsid w:val="00504E7B"/>
    <w:rsid w:val="00506C86"/>
    <w:rsid w:val="00514BD7"/>
    <w:rsid w:val="00515DD2"/>
    <w:rsid w:val="00515F97"/>
    <w:rsid w:val="00516900"/>
    <w:rsid w:val="0051785B"/>
    <w:rsid w:val="00517F44"/>
    <w:rsid w:val="00520B58"/>
    <w:rsid w:val="00521D11"/>
    <w:rsid w:val="00522A67"/>
    <w:rsid w:val="00523761"/>
    <w:rsid w:val="00524CF1"/>
    <w:rsid w:val="00525507"/>
    <w:rsid w:val="0052725F"/>
    <w:rsid w:val="00527C3D"/>
    <w:rsid w:val="00531D0D"/>
    <w:rsid w:val="00531FEC"/>
    <w:rsid w:val="00534173"/>
    <w:rsid w:val="00535B7D"/>
    <w:rsid w:val="0053662F"/>
    <w:rsid w:val="00536CE3"/>
    <w:rsid w:val="0053765F"/>
    <w:rsid w:val="00540B56"/>
    <w:rsid w:val="00542E36"/>
    <w:rsid w:val="00547BA7"/>
    <w:rsid w:val="00550513"/>
    <w:rsid w:val="00550978"/>
    <w:rsid w:val="00553396"/>
    <w:rsid w:val="005534C3"/>
    <w:rsid w:val="00554EA7"/>
    <w:rsid w:val="00564A0A"/>
    <w:rsid w:val="00564F43"/>
    <w:rsid w:val="0056530C"/>
    <w:rsid w:val="00566797"/>
    <w:rsid w:val="00567A2F"/>
    <w:rsid w:val="005704D1"/>
    <w:rsid w:val="00570C9A"/>
    <w:rsid w:val="005710A1"/>
    <w:rsid w:val="00571A57"/>
    <w:rsid w:val="00571F2F"/>
    <w:rsid w:val="005726CF"/>
    <w:rsid w:val="00573118"/>
    <w:rsid w:val="00574084"/>
    <w:rsid w:val="00574596"/>
    <w:rsid w:val="005760FF"/>
    <w:rsid w:val="00576E6E"/>
    <w:rsid w:val="0057719F"/>
    <w:rsid w:val="00577849"/>
    <w:rsid w:val="00577ACE"/>
    <w:rsid w:val="00577B8A"/>
    <w:rsid w:val="00581389"/>
    <w:rsid w:val="0058171D"/>
    <w:rsid w:val="00581CD6"/>
    <w:rsid w:val="00581F88"/>
    <w:rsid w:val="00582BC8"/>
    <w:rsid w:val="005843B2"/>
    <w:rsid w:val="0058451B"/>
    <w:rsid w:val="00584777"/>
    <w:rsid w:val="005864AF"/>
    <w:rsid w:val="00587171"/>
    <w:rsid w:val="00587C6B"/>
    <w:rsid w:val="005913B9"/>
    <w:rsid w:val="00591D9F"/>
    <w:rsid w:val="00592C8B"/>
    <w:rsid w:val="00594022"/>
    <w:rsid w:val="0059430B"/>
    <w:rsid w:val="0059436C"/>
    <w:rsid w:val="005946AC"/>
    <w:rsid w:val="0059528F"/>
    <w:rsid w:val="00596CB9"/>
    <w:rsid w:val="00596F38"/>
    <w:rsid w:val="00597926"/>
    <w:rsid w:val="00597A76"/>
    <w:rsid w:val="005A026B"/>
    <w:rsid w:val="005A036F"/>
    <w:rsid w:val="005A10B9"/>
    <w:rsid w:val="005A1B42"/>
    <w:rsid w:val="005A249B"/>
    <w:rsid w:val="005A332F"/>
    <w:rsid w:val="005A39D5"/>
    <w:rsid w:val="005A502B"/>
    <w:rsid w:val="005A5935"/>
    <w:rsid w:val="005A5D40"/>
    <w:rsid w:val="005B0659"/>
    <w:rsid w:val="005B0DF1"/>
    <w:rsid w:val="005B1FA4"/>
    <w:rsid w:val="005B39B4"/>
    <w:rsid w:val="005B3C6C"/>
    <w:rsid w:val="005B4DB7"/>
    <w:rsid w:val="005B4FAD"/>
    <w:rsid w:val="005B6921"/>
    <w:rsid w:val="005B6937"/>
    <w:rsid w:val="005B6AE3"/>
    <w:rsid w:val="005B6CB4"/>
    <w:rsid w:val="005B7ADF"/>
    <w:rsid w:val="005C4739"/>
    <w:rsid w:val="005C4F85"/>
    <w:rsid w:val="005C5663"/>
    <w:rsid w:val="005C76DD"/>
    <w:rsid w:val="005D1D77"/>
    <w:rsid w:val="005D3322"/>
    <w:rsid w:val="005D4A5F"/>
    <w:rsid w:val="005D5C65"/>
    <w:rsid w:val="005D6021"/>
    <w:rsid w:val="005D650A"/>
    <w:rsid w:val="005E4BFA"/>
    <w:rsid w:val="005E735C"/>
    <w:rsid w:val="005F0867"/>
    <w:rsid w:val="005F4AAD"/>
    <w:rsid w:val="005F4AD5"/>
    <w:rsid w:val="005F4B89"/>
    <w:rsid w:val="005F5E69"/>
    <w:rsid w:val="005F6A80"/>
    <w:rsid w:val="00603111"/>
    <w:rsid w:val="006037C5"/>
    <w:rsid w:val="00603E37"/>
    <w:rsid w:val="00604577"/>
    <w:rsid w:val="00604E24"/>
    <w:rsid w:val="00605CE7"/>
    <w:rsid w:val="006069AA"/>
    <w:rsid w:val="00613104"/>
    <w:rsid w:val="006152B4"/>
    <w:rsid w:val="00617EDA"/>
    <w:rsid w:val="00620758"/>
    <w:rsid w:val="0062084B"/>
    <w:rsid w:val="00620F0E"/>
    <w:rsid w:val="00624F10"/>
    <w:rsid w:val="00626ACD"/>
    <w:rsid w:val="006313DE"/>
    <w:rsid w:val="00631CE9"/>
    <w:rsid w:val="006329A9"/>
    <w:rsid w:val="00632F3C"/>
    <w:rsid w:val="0063326D"/>
    <w:rsid w:val="00633548"/>
    <w:rsid w:val="00633994"/>
    <w:rsid w:val="00636A91"/>
    <w:rsid w:val="00637B96"/>
    <w:rsid w:val="006404F0"/>
    <w:rsid w:val="00641273"/>
    <w:rsid w:val="00641D0B"/>
    <w:rsid w:val="00642A42"/>
    <w:rsid w:val="00643273"/>
    <w:rsid w:val="00643964"/>
    <w:rsid w:val="00644378"/>
    <w:rsid w:val="00644830"/>
    <w:rsid w:val="00644DB5"/>
    <w:rsid w:val="00646AF0"/>
    <w:rsid w:val="00646BF1"/>
    <w:rsid w:val="00646E56"/>
    <w:rsid w:val="00647306"/>
    <w:rsid w:val="006508C8"/>
    <w:rsid w:val="006519E0"/>
    <w:rsid w:val="006525E8"/>
    <w:rsid w:val="00654D4D"/>
    <w:rsid w:val="00654E66"/>
    <w:rsid w:val="0065562C"/>
    <w:rsid w:val="006557A5"/>
    <w:rsid w:val="00657814"/>
    <w:rsid w:val="00661ED1"/>
    <w:rsid w:val="006649D9"/>
    <w:rsid w:val="006650B2"/>
    <w:rsid w:val="00666E4B"/>
    <w:rsid w:val="00667150"/>
    <w:rsid w:val="006718BD"/>
    <w:rsid w:val="0067362E"/>
    <w:rsid w:val="0067607A"/>
    <w:rsid w:val="00677C5E"/>
    <w:rsid w:val="006802D6"/>
    <w:rsid w:val="00681FB4"/>
    <w:rsid w:val="006828AC"/>
    <w:rsid w:val="00683959"/>
    <w:rsid w:val="00686674"/>
    <w:rsid w:val="00690256"/>
    <w:rsid w:val="006908F7"/>
    <w:rsid w:val="006928AF"/>
    <w:rsid w:val="006939E2"/>
    <w:rsid w:val="006A0BB8"/>
    <w:rsid w:val="006A1434"/>
    <w:rsid w:val="006A2DB1"/>
    <w:rsid w:val="006A3361"/>
    <w:rsid w:val="006A33F6"/>
    <w:rsid w:val="006A3EF0"/>
    <w:rsid w:val="006A4115"/>
    <w:rsid w:val="006A5B67"/>
    <w:rsid w:val="006A7FF7"/>
    <w:rsid w:val="006B040B"/>
    <w:rsid w:val="006B1A86"/>
    <w:rsid w:val="006B31F4"/>
    <w:rsid w:val="006B33FC"/>
    <w:rsid w:val="006B4201"/>
    <w:rsid w:val="006B4298"/>
    <w:rsid w:val="006B5527"/>
    <w:rsid w:val="006B5F82"/>
    <w:rsid w:val="006B7466"/>
    <w:rsid w:val="006B76DF"/>
    <w:rsid w:val="006B7780"/>
    <w:rsid w:val="006B78C7"/>
    <w:rsid w:val="006C0B38"/>
    <w:rsid w:val="006C1CAB"/>
    <w:rsid w:val="006C48E1"/>
    <w:rsid w:val="006C7ADC"/>
    <w:rsid w:val="006D08D2"/>
    <w:rsid w:val="006D1120"/>
    <w:rsid w:val="006D198A"/>
    <w:rsid w:val="006D35C3"/>
    <w:rsid w:val="006D5410"/>
    <w:rsid w:val="006D54F3"/>
    <w:rsid w:val="006D636D"/>
    <w:rsid w:val="006D64EB"/>
    <w:rsid w:val="006D7703"/>
    <w:rsid w:val="006D7822"/>
    <w:rsid w:val="006D7899"/>
    <w:rsid w:val="006D7E9F"/>
    <w:rsid w:val="006E001C"/>
    <w:rsid w:val="006E1213"/>
    <w:rsid w:val="006E2575"/>
    <w:rsid w:val="006E5A56"/>
    <w:rsid w:val="006E5C95"/>
    <w:rsid w:val="006E5ED8"/>
    <w:rsid w:val="006E654D"/>
    <w:rsid w:val="006F2D5B"/>
    <w:rsid w:val="006F3458"/>
    <w:rsid w:val="006F44B9"/>
    <w:rsid w:val="006F7845"/>
    <w:rsid w:val="00705FD9"/>
    <w:rsid w:val="00706892"/>
    <w:rsid w:val="0071034F"/>
    <w:rsid w:val="00710A64"/>
    <w:rsid w:val="00710CA7"/>
    <w:rsid w:val="00713B0D"/>
    <w:rsid w:val="00713FB3"/>
    <w:rsid w:val="007154E7"/>
    <w:rsid w:val="00715ADA"/>
    <w:rsid w:val="00716740"/>
    <w:rsid w:val="00717A05"/>
    <w:rsid w:val="00720AAD"/>
    <w:rsid w:val="00720EDA"/>
    <w:rsid w:val="0072240A"/>
    <w:rsid w:val="007242A3"/>
    <w:rsid w:val="007243C1"/>
    <w:rsid w:val="00725D97"/>
    <w:rsid w:val="0072613B"/>
    <w:rsid w:val="00726ECC"/>
    <w:rsid w:val="007277D5"/>
    <w:rsid w:val="00730D08"/>
    <w:rsid w:val="00730DD1"/>
    <w:rsid w:val="007322B6"/>
    <w:rsid w:val="00732D5B"/>
    <w:rsid w:val="00734805"/>
    <w:rsid w:val="007372D6"/>
    <w:rsid w:val="00740546"/>
    <w:rsid w:val="00740C9D"/>
    <w:rsid w:val="007441A5"/>
    <w:rsid w:val="00744223"/>
    <w:rsid w:val="00744E42"/>
    <w:rsid w:val="007454CB"/>
    <w:rsid w:val="00746B08"/>
    <w:rsid w:val="00752F20"/>
    <w:rsid w:val="0075343E"/>
    <w:rsid w:val="0075544B"/>
    <w:rsid w:val="00756F8F"/>
    <w:rsid w:val="007601F3"/>
    <w:rsid w:val="00760612"/>
    <w:rsid w:val="007615C6"/>
    <w:rsid w:val="007642D0"/>
    <w:rsid w:val="00764835"/>
    <w:rsid w:val="007662F4"/>
    <w:rsid w:val="00766B1D"/>
    <w:rsid w:val="00766C5E"/>
    <w:rsid w:val="00766CAC"/>
    <w:rsid w:val="0076717F"/>
    <w:rsid w:val="0076751B"/>
    <w:rsid w:val="00767812"/>
    <w:rsid w:val="007678BC"/>
    <w:rsid w:val="007712F8"/>
    <w:rsid w:val="00771309"/>
    <w:rsid w:val="00772194"/>
    <w:rsid w:val="00773FDF"/>
    <w:rsid w:val="00775DF7"/>
    <w:rsid w:val="007767B4"/>
    <w:rsid w:val="00776890"/>
    <w:rsid w:val="0077716F"/>
    <w:rsid w:val="0078065E"/>
    <w:rsid w:val="007827A5"/>
    <w:rsid w:val="00782D33"/>
    <w:rsid w:val="007849C3"/>
    <w:rsid w:val="00786899"/>
    <w:rsid w:val="0079110F"/>
    <w:rsid w:val="0079288D"/>
    <w:rsid w:val="0079373D"/>
    <w:rsid w:val="00793F6C"/>
    <w:rsid w:val="007944C3"/>
    <w:rsid w:val="00796443"/>
    <w:rsid w:val="007977F5"/>
    <w:rsid w:val="007A010F"/>
    <w:rsid w:val="007A0336"/>
    <w:rsid w:val="007A0FAD"/>
    <w:rsid w:val="007A3AA6"/>
    <w:rsid w:val="007A4864"/>
    <w:rsid w:val="007A69E9"/>
    <w:rsid w:val="007A7ED4"/>
    <w:rsid w:val="007A7FDA"/>
    <w:rsid w:val="007B0726"/>
    <w:rsid w:val="007B0B2A"/>
    <w:rsid w:val="007B26BC"/>
    <w:rsid w:val="007B29EA"/>
    <w:rsid w:val="007B2CB9"/>
    <w:rsid w:val="007B3872"/>
    <w:rsid w:val="007B400D"/>
    <w:rsid w:val="007B4751"/>
    <w:rsid w:val="007B643B"/>
    <w:rsid w:val="007B6FDC"/>
    <w:rsid w:val="007B73C3"/>
    <w:rsid w:val="007B75A0"/>
    <w:rsid w:val="007C0D41"/>
    <w:rsid w:val="007C1474"/>
    <w:rsid w:val="007C25C9"/>
    <w:rsid w:val="007C35C4"/>
    <w:rsid w:val="007C4108"/>
    <w:rsid w:val="007C4B50"/>
    <w:rsid w:val="007C4DD8"/>
    <w:rsid w:val="007C5373"/>
    <w:rsid w:val="007C5C7C"/>
    <w:rsid w:val="007C6CA7"/>
    <w:rsid w:val="007C721A"/>
    <w:rsid w:val="007C7352"/>
    <w:rsid w:val="007C7D4A"/>
    <w:rsid w:val="007D0268"/>
    <w:rsid w:val="007D253B"/>
    <w:rsid w:val="007D2EC5"/>
    <w:rsid w:val="007D319C"/>
    <w:rsid w:val="007D38EA"/>
    <w:rsid w:val="007D4724"/>
    <w:rsid w:val="007D47B7"/>
    <w:rsid w:val="007D6908"/>
    <w:rsid w:val="007E25BD"/>
    <w:rsid w:val="007E2893"/>
    <w:rsid w:val="007E3473"/>
    <w:rsid w:val="007E3829"/>
    <w:rsid w:val="007E40F2"/>
    <w:rsid w:val="007E4507"/>
    <w:rsid w:val="007E5F41"/>
    <w:rsid w:val="007E6131"/>
    <w:rsid w:val="007F0D26"/>
    <w:rsid w:val="007F1924"/>
    <w:rsid w:val="007F294B"/>
    <w:rsid w:val="007F2C09"/>
    <w:rsid w:val="007F3471"/>
    <w:rsid w:val="007F3BE3"/>
    <w:rsid w:val="007F4F9B"/>
    <w:rsid w:val="007F7D15"/>
    <w:rsid w:val="00800292"/>
    <w:rsid w:val="00800D33"/>
    <w:rsid w:val="008023B5"/>
    <w:rsid w:val="00802FA4"/>
    <w:rsid w:val="00803256"/>
    <w:rsid w:val="00803F10"/>
    <w:rsid w:val="00804C38"/>
    <w:rsid w:val="00804D62"/>
    <w:rsid w:val="00805164"/>
    <w:rsid w:val="00805585"/>
    <w:rsid w:val="00806513"/>
    <w:rsid w:val="00806EFB"/>
    <w:rsid w:val="0081271F"/>
    <w:rsid w:val="00814EA1"/>
    <w:rsid w:val="008152F9"/>
    <w:rsid w:val="008158FB"/>
    <w:rsid w:val="00815F8D"/>
    <w:rsid w:val="0081627B"/>
    <w:rsid w:val="00817718"/>
    <w:rsid w:val="00817C2E"/>
    <w:rsid w:val="00820948"/>
    <w:rsid w:val="008221C9"/>
    <w:rsid w:val="00822C6E"/>
    <w:rsid w:val="00823D9D"/>
    <w:rsid w:val="00826146"/>
    <w:rsid w:val="00827B85"/>
    <w:rsid w:val="008318EF"/>
    <w:rsid w:val="0083492A"/>
    <w:rsid w:val="008372D9"/>
    <w:rsid w:val="00840BE7"/>
    <w:rsid w:val="00842425"/>
    <w:rsid w:val="00843BD2"/>
    <w:rsid w:val="00844E66"/>
    <w:rsid w:val="00845042"/>
    <w:rsid w:val="00845FA7"/>
    <w:rsid w:val="00847050"/>
    <w:rsid w:val="00851D0F"/>
    <w:rsid w:val="00853F27"/>
    <w:rsid w:val="008549FB"/>
    <w:rsid w:val="00854D98"/>
    <w:rsid w:val="00854DE6"/>
    <w:rsid w:val="008565CD"/>
    <w:rsid w:val="00860039"/>
    <w:rsid w:val="008612B2"/>
    <w:rsid w:val="00861878"/>
    <w:rsid w:val="008621C3"/>
    <w:rsid w:val="008623CF"/>
    <w:rsid w:val="0086275D"/>
    <w:rsid w:val="00865323"/>
    <w:rsid w:val="008665C8"/>
    <w:rsid w:val="00866F92"/>
    <w:rsid w:val="00867932"/>
    <w:rsid w:val="00867BFC"/>
    <w:rsid w:val="00871B39"/>
    <w:rsid w:val="008733A3"/>
    <w:rsid w:val="0087362F"/>
    <w:rsid w:val="00874348"/>
    <w:rsid w:val="00880700"/>
    <w:rsid w:val="00880A56"/>
    <w:rsid w:val="00881040"/>
    <w:rsid w:val="00881836"/>
    <w:rsid w:val="00883C30"/>
    <w:rsid w:val="00886D46"/>
    <w:rsid w:val="00886E1A"/>
    <w:rsid w:val="0088716D"/>
    <w:rsid w:val="008878A4"/>
    <w:rsid w:val="00890D3F"/>
    <w:rsid w:val="008936A4"/>
    <w:rsid w:val="00894004"/>
    <w:rsid w:val="008957F7"/>
    <w:rsid w:val="00896000"/>
    <w:rsid w:val="008964BB"/>
    <w:rsid w:val="008968ED"/>
    <w:rsid w:val="008A0546"/>
    <w:rsid w:val="008A0657"/>
    <w:rsid w:val="008A2196"/>
    <w:rsid w:val="008A29B2"/>
    <w:rsid w:val="008A2FBF"/>
    <w:rsid w:val="008A3145"/>
    <w:rsid w:val="008A45C8"/>
    <w:rsid w:val="008A4746"/>
    <w:rsid w:val="008A6CE4"/>
    <w:rsid w:val="008A7BD6"/>
    <w:rsid w:val="008B2A34"/>
    <w:rsid w:val="008C230B"/>
    <w:rsid w:val="008C3982"/>
    <w:rsid w:val="008C3E3B"/>
    <w:rsid w:val="008C586C"/>
    <w:rsid w:val="008C594E"/>
    <w:rsid w:val="008C5A8B"/>
    <w:rsid w:val="008C6FDA"/>
    <w:rsid w:val="008C7250"/>
    <w:rsid w:val="008C74FB"/>
    <w:rsid w:val="008D3220"/>
    <w:rsid w:val="008D3648"/>
    <w:rsid w:val="008D4627"/>
    <w:rsid w:val="008D4A9C"/>
    <w:rsid w:val="008D520F"/>
    <w:rsid w:val="008D7D5C"/>
    <w:rsid w:val="008E0A50"/>
    <w:rsid w:val="008E22A5"/>
    <w:rsid w:val="008E6446"/>
    <w:rsid w:val="008E71A9"/>
    <w:rsid w:val="008E7397"/>
    <w:rsid w:val="008F0C29"/>
    <w:rsid w:val="008F124E"/>
    <w:rsid w:val="008F26D0"/>
    <w:rsid w:val="008F3A38"/>
    <w:rsid w:val="008F48B6"/>
    <w:rsid w:val="008F4FCD"/>
    <w:rsid w:val="008F4FF7"/>
    <w:rsid w:val="008F5465"/>
    <w:rsid w:val="008F5C4D"/>
    <w:rsid w:val="008F5FE6"/>
    <w:rsid w:val="008F70AB"/>
    <w:rsid w:val="008F7A47"/>
    <w:rsid w:val="008F7C7A"/>
    <w:rsid w:val="00900095"/>
    <w:rsid w:val="009007DA"/>
    <w:rsid w:val="00900C3F"/>
    <w:rsid w:val="00900DDB"/>
    <w:rsid w:val="009048A8"/>
    <w:rsid w:val="0090718E"/>
    <w:rsid w:val="009074BE"/>
    <w:rsid w:val="00907DFF"/>
    <w:rsid w:val="00911F18"/>
    <w:rsid w:val="009128B7"/>
    <w:rsid w:val="00913AB0"/>
    <w:rsid w:val="009159CD"/>
    <w:rsid w:val="00917231"/>
    <w:rsid w:val="00917AA6"/>
    <w:rsid w:val="00920010"/>
    <w:rsid w:val="00920046"/>
    <w:rsid w:val="00920948"/>
    <w:rsid w:val="00922FE2"/>
    <w:rsid w:val="00924AC2"/>
    <w:rsid w:val="00924FED"/>
    <w:rsid w:val="00925E6E"/>
    <w:rsid w:val="00931A5C"/>
    <w:rsid w:val="00931D4E"/>
    <w:rsid w:val="00932AA3"/>
    <w:rsid w:val="00932B03"/>
    <w:rsid w:val="00935463"/>
    <w:rsid w:val="00935F02"/>
    <w:rsid w:val="0094384E"/>
    <w:rsid w:val="00946581"/>
    <w:rsid w:val="00947655"/>
    <w:rsid w:val="0095276F"/>
    <w:rsid w:val="00954C89"/>
    <w:rsid w:val="00957CCD"/>
    <w:rsid w:val="00961FD0"/>
    <w:rsid w:val="009628D5"/>
    <w:rsid w:val="0096380E"/>
    <w:rsid w:val="00963B13"/>
    <w:rsid w:val="00964001"/>
    <w:rsid w:val="0096543B"/>
    <w:rsid w:val="00965E37"/>
    <w:rsid w:val="009677E1"/>
    <w:rsid w:val="009708D2"/>
    <w:rsid w:val="00971F86"/>
    <w:rsid w:val="0097421B"/>
    <w:rsid w:val="00974747"/>
    <w:rsid w:val="00974786"/>
    <w:rsid w:val="00975126"/>
    <w:rsid w:val="00975B3F"/>
    <w:rsid w:val="00975EDF"/>
    <w:rsid w:val="0097641F"/>
    <w:rsid w:val="00976EF5"/>
    <w:rsid w:val="0098057A"/>
    <w:rsid w:val="00980E17"/>
    <w:rsid w:val="009814B6"/>
    <w:rsid w:val="00981970"/>
    <w:rsid w:val="00981B45"/>
    <w:rsid w:val="00982D61"/>
    <w:rsid w:val="00983A15"/>
    <w:rsid w:val="00985292"/>
    <w:rsid w:val="0098561E"/>
    <w:rsid w:val="00986318"/>
    <w:rsid w:val="00991CDE"/>
    <w:rsid w:val="00992704"/>
    <w:rsid w:val="00993A5D"/>
    <w:rsid w:val="00994051"/>
    <w:rsid w:val="00996DD3"/>
    <w:rsid w:val="009A33E0"/>
    <w:rsid w:val="009A4E22"/>
    <w:rsid w:val="009A6B82"/>
    <w:rsid w:val="009B2A3A"/>
    <w:rsid w:val="009B3000"/>
    <w:rsid w:val="009B3ACB"/>
    <w:rsid w:val="009B77D4"/>
    <w:rsid w:val="009B7C50"/>
    <w:rsid w:val="009C048B"/>
    <w:rsid w:val="009C0491"/>
    <w:rsid w:val="009C058D"/>
    <w:rsid w:val="009C1CD9"/>
    <w:rsid w:val="009C1D29"/>
    <w:rsid w:val="009C2149"/>
    <w:rsid w:val="009C2941"/>
    <w:rsid w:val="009C32EE"/>
    <w:rsid w:val="009C3956"/>
    <w:rsid w:val="009C3DE3"/>
    <w:rsid w:val="009C7E20"/>
    <w:rsid w:val="009D0C65"/>
    <w:rsid w:val="009D0ED2"/>
    <w:rsid w:val="009D1EEC"/>
    <w:rsid w:val="009D425A"/>
    <w:rsid w:val="009D4985"/>
    <w:rsid w:val="009D4CCC"/>
    <w:rsid w:val="009D5A34"/>
    <w:rsid w:val="009E0004"/>
    <w:rsid w:val="009E133F"/>
    <w:rsid w:val="009E1382"/>
    <w:rsid w:val="009E13A6"/>
    <w:rsid w:val="009E16CE"/>
    <w:rsid w:val="009E1CA3"/>
    <w:rsid w:val="009E1DB1"/>
    <w:rsid w:val="009E313B"/>
    <w:rsid w:val="009E4337"/>
    <w:rsid w:val="009E47B2"/>
    <w:rsid w:val="009E4970"/>
    <w:rsid w:val="009E55ED"/>
    <w:rsid w:val="009E67FA"/>
    <w:rsid w:val="009E78D3"/>
    <w:rsid w:val="009E7F78"/>
    <w:rsid w:val="009F0797"/>
    <w:rsid w:val="009F174E"/>
    <w:rsid w:val="009F1E07"/>
    <w:rsid w:val="009F209C"/>
    <w:rsid w:val="009F36AE"/>
    <w:rsid w:val="009F3A6C"/>
    <w:rsid w:val="009F50BE"/>
    <w:rsid w:val="009F579E"/>
    <w:rsid w:val="009F59AA"/>
    <w:rsid w:val="009F5ED7"/>
    <w:rsid w:val="009F5F5C"/>
    <w:rsid w:val="009F6423"/>
    <w:rsid w:val="009F7B71"/>
    <w:rsid w:val="00A00077"/>
    <w:rsid w:val="00A00157"/>
    <w:rsid w:val="00A01501"/>
    <w:rsid w:val="00A028A9"/>
    <w:rsid w:val="00A0342F"/>
    <w:rsid w:val="00A05751"/>
    <w:rsid w:val="00A138A8"/>
    <w:rsid w:val="00A159EA"/>
    <w:rsid w:val="00A15CC3"/>
    <w:rsid w:val="00A167CB"/>
    <w:rsid w:val="00A204FC"/>
    <w:rsid w:val="00A20807"/>
    <w:rsid w:val="00A2167F"/>
    <w:rsid w:val="00A21DF3"/>
    <w:rsid w:val="00A21E40"/>
    <w:rsid w:val="00A2280D"/>
    <w:rsid w:val="00A24273"/>
    <w:rsid w:val="00A24D3F"/>
    <w:rsid w:val="00A24EDC"/>
    <w:rsid w:val="00A257F0"/>
    <w:rsid w:val="00A2782B"/>
    <w:rsid w:val="00A27C9A"/>
    <w:rsid w:val="00A30F5E"/>
    <w:rsid w:val="00A31800"/>
    <w:rsid w:val="00A339D1"/>
    <w:rsid w:val="00A34105"/>
    <w:rsid w:val="00A34D7F"/>
    <w:rsid w:val="00A34F09"/>
    <w:rsid w:val="00A36647"/>
    <w:rsid w:val="00A37D81"/>
    <w:rsid w:val="00A410C5"/>
    <w:rsid w:val="00A43C35"/>
    <w:rsid w:val="00A44CC3"/>
    <w:rsid w:val="00A46BA9"/>
    <w:rsid w:val="00A506D6"/>
    <w:rsid w:val="00A50B3D"/>
    <w:rsid w:val="00A524F7"/>
    <w:rsid w:val="00A52C82"/>
    <w:rsid w:val="00A53A5B"/>
    <w:rsid w:val="00A53BFB"/>
    <w:rsid w:val="00A548F7"/>
    <w:rsid w:val="00A54FCB"/>
    <w:rsid w:val="00A551A2"/>
    <w:rsid w:val="00A5585E"/>
    <w:rsid w:val="00A5698E"/>
    <w:rsid w:val="00A57E14"/>
    <w:rsid w:val="00A60DAA"/>
    <w:rsid w:val="00A613E6"/>
    <w:rsid w:val="00A62687"/>
    <w:rsid w:val="00A627B3"/>
    <w:rsid w:val="00A6289B"/>
    <w:rsid w:val="00A62A20"/>
    <w:rsid w:val="00A64200"/>
    <w:rsid w:val="00A66301"/>
    <w:rsid w:val="00A66F59"/>
    <w:rsid w:val="00A67E75"/>
    <w:rsid w:val="00A706CF"/>
    <w:rsid w:val="00A73092"/>
    <w:rsid w:val="00A76BD3"/>
    <w:rsid w:val="00A77150"/>
    <w:rsid w:val="00A815C9"/>
    <w:rsid w:val="00A817EF"/>
    <w:rsid w:val="00A832FC"/>
    <w:rsid w:val="00A83574"/>
    <w:rsid w:val="00A83F21"/>
    <w:rsid w:val="00A83F98"/>
    <w:rsid w:val="00A84E79"/>
    <w:rsid w:val="00A85B78"/>
    <w:rsid w:val="00A86176"/>
    <w:rsid w:val="00A862C7"/>
    <w:rsid w:val="00A876E1"/>
    <w:rsid w:val="00A87BB1"/>
    <w:rsid w:val="00A87C12"/>
    <w:rsid w:val="00A90055"/>
    <w:rsid w:val="00A91DB4"/>
    <w:rsid w:val="00A94257"/>
    <w:rsid w:val="00A946CB"/>
    <w:rsid w:val="00A94FA8"/>
    <w:rsid w:val="00A95B69"/>
    <w:rsid w:val="00A95F84"/>
    <w:rsid w:val="00A96136"/>
    <w:rsid w:val="00A96FD5"/>
    <w:rsid w:val="00A970A2"/>
    <w:rsid w:val="00A97AF4"/>
    <w:rsid w:val="00AA0E48"/>
    <w:rsid w:val="00AA12D6"/>
    <w:rsid w:val="00AA18A8"/>
    <w:rsid w:val="00AA2B62"/>
    <w:rsid w:val="00AA56A5"/>
    <w:rsid w:val="00AA5B72"/>
    <w:rsid w:val="00AA6868"/>
    <w:rsid w:val="00AA6FDC"/>
    <w:rsid w:val="00AA7402"/>
    <w:rsid w:val="00AA7592"/>
    <w:rsid w:val="00AB243F"/>
    <w:rsid w:val="00AB2835"/>
    <w:rsid w:val="00AB2AE8"/>
    <w:rsid w:val="00AB3946"/>
    <w:rsid w:val="00AB4178"/>
    <w:rsid w:val="00AB61C0"/>
    <w:rsid w:val="00AB639A"/>
    <w:rsid w:val="00AB729A"/>
    <w:rsid w:val="00AC1880"/>
    <w:rsid w:val="00AC2643"/>
    <w:rsid w:val="00AC3635"/>
    <w:rsid w:val="00AC7036"/>
    <w:rsid w:val="00AD11FA"/>
    <w:rsid w:val="00AD2A5C"/>
    <w:rsid w:val="00AD2E51"/>
    <w:rsid w:val="00AD35CC"/>
    <w:rsid w:val="00AD5E14"/>
    <w:rsid w:val="00AD6614"/>
    <w:rsid w:val="00AD676F"/>
    <w:rsid w:val="00AD681B"/>
    <w:rsid w:val="00AD7E8E"/>
    <w:rsid w:val="00AE1057"/>
    <w:rsid w:val="00AE15AC"/>
    <w:rsid w:val="00AE1AC8"/>
    <w:rsid w:val="00AE1CD0"/>
    <w:rsid w:val="00AE1CE4"/>
    <w:rsid w:val="00AE403D"/>
    <w:rsid w:val="00AE531E"/>
    <w:rsid w:val="00AE72BA"/>
    <w:rsid w:val="00AE742E"/>
    <w:rsid w:val="00AF057F"/>
    <w:rsid w:val="00AF1B39"/>
    <w:rsid w:val="00AF3C91"/>
    <w:rsid w:val="00AF42AB"/>
    <w:rsid w:val="00AF4553"/>
    <w:rsid w:val="00AF4764"/>
    <w:rsid w:val="00AF524F"/>
    <w:rsid w:val="00AF65E7"/>
    <w:rsid w:val="00AF69DD"/>
    <w:rsid w:val="00B00345"/>
    <w:rsid w:val="00B0058F"/>
    <w:rsid w:val="00B018E1"/>
    <w:rsid w:val="00B01F77"/>
    <w:rsid w:val="00B03D19"/>
    <w:rsid w:val="00B05BE5"/>
    <w:rsid w:val="00B0633C"/>
    <w:rsid w:val="00B06A7B"/>
    <w:rsid w:val="00B06C4D"/>
    <w:rsid w:val="00B06DDE"/>
    <w:rsid w:val="00B071DC"/>
    <w:rsid w:val="00B07465"/>
    <w:rsid w:val="00B078A2"/>
    <w:rsid w:val="00B11D11"/>
    <w:rsid w:val="00B1267F"/>
    <w:rsid w:val="00B15A00"/>
    <w:rsid w:val="00B173A6"/>
    <w:rsid w:val="00B17EF8"/>
    <w:rsid w:val="00B21F7C"/>
    <w:rsid w:val="00B22387"/>
    <w:rsid w:val="00B24D9C"/>
    <w:rsid w:val="00B2792E"/>
    <w:rsid w:val="00B314D2"/>
    <w:rsid w:val="00B326B8"/>
    <w:rsid w:val="00B3378E"/>
    <w:rsid w:val="00B3531B"/>
    <w:rsid w:val="00B37AFB"/>
    <w:rsid w:val="00B40473"/>
    <w:rsid w:val="00B40AD7"/>
    <w:rsid w:val="00B41D9D"/>
    <w:rsid w:val="00B42D98"/>
    <w:rsid w:val="00B445E8"/>
    <w:rsid w:val="00B446BE"/>
    <w:rsid w:val="00B45A15"/>
    <w:rsid w:val="00B46013"/>
    <w:rsid w:val="00B46A5C"/>
    <w:rsid w:val="00B50E4C"/>
    <w:rsid w:val="00B50E6B"/>
    <w:rsid w:val="00B5210D"/>
    <w:rsid w:val="00B5483A"/>
    <w:rsid w:val="00B54EBF"/>
    <w:rsid w:val="00B558C8"/>
    <w:rsid w:val="00B569AE"/>
    <w:rsid w:val="00B57465"/>
    <w:rsid w:val="00B62073"/>
    <w:rsid w:val="00B63F9E"/>
    <w:rsid w:val="00B64768"/>
    <w:rsid w:val="00B655F9"/>
    <w:rsid w:val="00B67137"/>
    <w:rsid w:val="00B70210"/>
    <w:rsid w:val="00B71DB2"/>
    <w:rsid w:val="00B7201F"/>
    <w:rsid w:val="00B72C90"/>
    <w:rsid w:val="00B73CF2"/>
    <w:rsid w:val="00B748B2"/>
    <w:rsid w:val="00B7586A"/>
    <w:rsid w:val="00B76ABA"/>
    <w:rsid w:val="00B77EC8"/>
    <w:rsid w:val="00B8150B"/>
    <w:rsid w:val="00B820C1"/>
    <w:rsid w:val="00B8238C"/>
    <w:rsid w:val="00B84D38"/>
    <w:rsid w:val="00B85A30"/>
    <w:rsid w:val="00B864ED"/>
    <w:rsid w:val="00B87570"/>
    <w:rsid w:val="00B877D7"/>
    <w:rsid w:val="00B93B78"/>
    <w:rsid w:val="00B94558"/>
    <w:rsid w:val="00B94595"/>
    <w:rsid w:val="00B94970"/>
    <w:rsid w:val="00B96CB4"/>
    <w:rsid w:val="00B972FB"/>
    <w:rsid w:val="00B979EC"/>
    <w:rsid w:val="00B97D96"/>
    <w:rsid w:val="00BA1DC8"/>
    <w:rsid w:val="00BA3ECB"/>
    <w:rsid w:val="00BA5732"/>
    <w:rsid w:val="00BA573E"/>
    <w:rsid w:val="00BA7CCC"/>
    <w:rsid w:val="00BB0C11"/>
    <w:rsid w:val="00BB0D5B"/>
    <w:rsid w:val="00BB360A"/>
    <w:rsid w:val="00BB44FF"/>
    <w:rsid w:val="00BB6BB2"/>
    <w:rsid w:val="00BC0421"/>
    <w:rsid w:val="00BC170C"/>
    <w:rsid w:val="00BC220D"/>
    <w:rsid w:val="00BC2DE0"/>
    <w:rsid w:val="00BC30A9"/>
    <w:rsid w:val="00BC354B"/>
    <w:rsid w:val="00BC525E"/>
    <w:rsid w:val="00BD02B9"/>
    <w:rsid w:val="00BD2884"/>
    <w:rsid w:val="00BD4ED8"/>
    <w:rsid w:val="00BD6FB0"/>
    <w:rsid w:val="00BE0349"/>
    <w:rsid w:val="00BE08B6"/>
    <w:rsid w:val="00BE2C19"/>
    <w:rsid w:val="00BE341F"/>
    <w:rsid w:val="00BE492E"/>
    <w:rsid w:val="00BE5A42"/>
    <w:rsid w:val="00BE726E"/>
    <w:rsid w:val="00BE74AB"/>
    <w:rsid w:val="00BE7A73"/>
    <w:rsid w:val="00BE7DF9"/>
    <w:rsid w:val="00BF2629"/>
    <w:rsid w:val="00BF3C15"/>
    <w:rsid w:val="00BF56AE"/>
    <w:rsid w:val="00BF70BB"/>
    <w:rsid w:val="00BF7342"/>
    <w:rsid w:val="00BF7850"/>
    <w:rsid w:val="00C010F6"/>
    <w:rsid w:val="00C01B55"/>
    <w:rsid w:val="00C02973"/>
    <w:rsid w:val="00C03662"/>
    <w:rsid w:val="00C0397F"/>
    <w:rsid w:val="00C10018"/>
    <w:rsid w:val="00C1009D"/>
    <w:rsid w:val="00C11C05"/>
    <w:rsid w:val="00C12057"/>
    <w:rsid w:val="00C121D6"/>
    <w:rsid w:val="00C12C1F"/>
    <w:rsid w:val="00C12D20"/>
    <w:rsid w:val="00C12F7E"/>
    <w:rsid w:val="00C130FA"/>
    <w:rsid w:val="00C131BA"/>
    <w:rsid w:val="00C13395"/>
    <w:rsid w:val="00C136F1"/>
    <w:rsid w:val="00C1377A"/>
    <w:rsid w:val="00C15B12"/>
    <w:rsid w:val="00C15BB5"/>
    <w:rsid w:val="00C166F3"/>
    <w:rsid w:val="00C200F7"/>
    <w:rsid w:val="00C20699"/>
    <w:rsid w:val="00C20BCC"/>
    <w:rsid w:val="00C21EF6"/>
    <w:rsid w:val="00C22FD3"/>
    <w:rsid w:val="00C23054"/>
    <w:rsid w:val="00C247C2"/>
    <w:rsid w:val="00C25D3B"/>
    <w:rsid w:val="00C2777F"/>
    <w:rsid w:val="00C30142"/>
    <w:rsid w:val="00C311DD"/>
    <w:rsid w:val="00C323B6"/>
    <w:rsid w:val="00C325C2"/>
    <w:rsid w:val="00C3515B"/>
    <w:rsid w:val="00C35D64"/>
    <w:rsid w:val="00C36145"/>
    <w:rsid w:val="00C36CE9"/>
    <w:rsid w:val="00C370D5"/>
    <w:rsid w:val="00C374C7"/>
    <w:rsid w:val="00C4281A"/>
    <w:rsid w:val="00C42BC8"/>
    <w:rsid w:val="00C43619"/>
    <w:rsid w:val="00C44675"/>
    <w:rsid w:val="00C47110"/>
    <w:rsid w:val="00C475D5"/>
    <w:rsid w:val="00C47F27"/>
    <w:rsid w:val="00C50B52"/>
    <w:rsid w:val="00C52222"/>
    <w:rsid w:val="00C526BA"/>
    <w:rsid w:val="00C53894"/>
    <w:rsid w:val="00C53C34"/>
    <w:rsid w:val="00C5455F"/>
    <w:rsid w:val="00C54A63"/>
    <w:rsid w:val="00C564D8"/>
    <w:rsid w:val="00C56986"/>
    <w:rsid w:val="00C56E4F"/>
    <w:rsid w:val="00C5700A"/>
    <w:rsid w:val="00C5781D"/>
    <w:rsid w:val="00C61731"/>
    <w:rsid w:val="00C64C63"/>
    <w:rsid w:val="00C64FB8"/>
    <w:rsid w:val="00C65832"/>
    <w:rsid w:val="00C660BC"/>
    <w:rsid w:val="00C66178"/>
    <w:rsid w:val="00C66D7A"/>
    <w:rsid w:val="00C67780"/>
    <w:rsid w:val="00C67988"/>
    <w:rsid w:val="00C70C71"/>
    <w:rsid w:val="00C7393F"/>
    <w:rsid w:val="00C740C5"/>
    <w:rsid w:val="00C7525F"/>
    <w:rsid w:val="00C75B2C"/>
    <w:rsid w:val="00C77B45"/>
    <w:rsid w:val="00C80123"/>
    <w:rsid w:val="00C8083F"/>
    <w:rsid w:val="00C81AC9"/>
    <w:rsid w:val="00C81AE5"/>
    <w:rsid w:val="00C83708"/>
    <w:rsid w:val="00C84334"/>
    <w:rsid w:val="00C87A5C"/>
    <w:rsid w:val="00C91A94"/>
    <w:rsid w:val="00C91F5B"/>
    <w:rsid w:val="00C95341"/>
    <w:rsid w:val="00C957D5"/>
    <w:rsid w:val="00CA0360"/>
    <w:rsid w:val="00CA12F9"/>
    <w:rsid w:val="00CA233C"/>
    <w:rsid w:val="00CA6ABD"/>
    <w:rsid w:val="00CA6C08"/>
    <w:rsid w:val="00CA71F7"/>
    <w:rsid w:val="00CA788E"/>
    <w:rsid w:val="00CB09B1"/>
    <w:rsid w:val="00CB0D39"/>
    <w:rsid w:val="00CB1B4D"/>
    <w:rsid w:val="00CB4396"/>
    <w:rsid w:val="00CB548A"/>
    <w:rsid w:val="00CB5721"/>
    <w:rsid w:val="00CB5B6E"/>
    <w:rsid w:val="00CB6BC0"/>
    <w:rsid w:val="00CB72ED"/>
    <w:rsid w:val="00CC0136"/>
    <w:rsid w:val="00CC25ED"/>
    <w:rsid w:val="00CC3688"/>
    <w:rsid w:val="00CC412E"/>
    <w:rsid w:val="00CC46BD"/>
    <w:rsid w:val="00CC4B10"/>
    <w:rsid w:val="00CC612F"/>
    <w:rsid w:val="00CC687E"/>
    <w:rsid w:val="00CC7B3D"/>
    <w:rsid w:val="00CC7D7C"/>
    <w:rsid w:val="00CD1ABC"/>
    <w:rsid w:val="00CD3178"/>
    <w:rsid w:val="00CD3F62"/>
    <w:rsid w:val="00CD46F3"/>
    <w:rsid w:val="00CD5739"/>
    <w:rsid w:val="00CD6CD1"/>
    <w:rsid w:val="00CE1087"/>
    <w:rsid w:val="00CE16B2"/>
    <w:rsid w:val="00CE2621"/>
    <w:rsid w:val="00CE3697"/>
    <w:rsid w:val="00CE5248"/>
    <w:rsid w:val="00CE6FA0"/>
    <w:rsid w:val="00CF19A5"/>
    <w:rsid w:val="00CF1A75"/>
    <w:rsid w:val="00CF1DE0"/>
    <w:rsid w:val="00CF2626"/>
    <w:rsid w:val="00CF37CA"/>
    <w:rsid w:val="00CF51A2"/>
    <w:rsid w:val="00CF5668"/>
    <w:rsid w:val="00CF6B58"/>
    <w:rsid w:val="00CF6DF3"/>
    <w:rsid w:val="00CF7159"/>
    <w:rsid w:val="00D00948"/>
    <w:rsid w:val="00D0173B"/>
    <w:rsid w:val="00D03027"/>
    <w:rsid w:val="00D047CB"/>
    <w:rsid w:val="00D04A32"/>
    <w:rsid w:val="00D05A83"/>
    <w:rsid w:val="00D05A84"/>
    <w:rsid w:val="00D0649B"/>
    <w:rsid w:val="00D0658B"/>
    <w:rsid w:val="00D06827"/>
    <w:rsid w:val="00D07D77"/>
    <w:rsid w:val="00D101A1"/>
    <w:rsid w:val="00D106DA"/>
    <w:rsid w:val="00D10DF9"/>
    <w:rsid w:val="00D1140D"/>
    <w:rsid w:val="00D11A76"/>
    <w:rsid w:val="00D11F86"/>
    <w:rsid w:val="00D14F5A"/>
    <w:rsid w:val="00D227E1"/>
    <w:rsid w:val="00D237C3"/>
    <w:rsid w:val="00D23B32"/>
    <w:rsid w:val="00D23E34"/>
    <w:rsid w:val="00D247FF"/>
    <w:rsid w:val="00D264C6"/>
    <w:rsid w:val="00D26C12"/>
    <w:rsid w:val="00D26C85"/>
    <w:rsid w:val="00D32F7A"/>
    <w:rsid w:val="00D331FD"/>
    <w:rsid w:val="00D37AEA"/>
    <w:rsid w:val="00D41D23"/>
    <w:rsid w:val="00D41E64"/>
    <w:rsid w:val="00D473C4"/>
    <w:rsid w:val="00D5024E"/>
    <w:rsid w:val="00D51CC9"/>
    <w:rsid w:val="00D52EC7"/>
    <w:rsid w:val="00D52EEC"/>
    <w:rsid w:val="00D53CF7"/>
    <w:rsid w:val="00D54D32"/>
    <w:rsid w:val="00D5694B"/>
    <w:rsid w:val="00D5697E"/>
    <w:rsid w:val="00D6107D"/>
    <w:rsid w:val="00D611BA"/>
    <w:rsid w:val="00D61381"/>
    <w:rsid w:val="00D628B2"/>
    <w:rsid w:val="00D6645B"/>
    <w:rsid w:val="00D667A0"/>
    <w:rsid w:val="00D66A07"/>
    <w:rsid w:val="00D66B95"/>
    <w:rsid w:val="00D6738C"/>
    <w:rsid w:val="00D67F10"/>
    <w:rsid w:val="00D71C0B"/>
    <w:rsid w:val="00D72483"/>
    <w:rsid w:val="00D724DC"/>
    <w:rsid w:val="00D729AA"/>
    <w:rsid w:val="00D74943"/>
    <w:rsid w:val="00D77C7F"/>
    <w:rsid w:val="00D80C11"/>
    <w:rsid w:val="00D83100"/>
    <w:rsid w:val="00D83986"/>
    <w:rsid w:val="00D84E76"/>
    <w:rsid w:val="00D86791"/>
    <w:rsid w:val="00D87C06"/>
    <w:rsid w:val="00D909DE"/>
    <w:rsid w:val="00D91019"/>
    <w:rsid w:val="00D91969"/>
    <w:rsid w:val="00D9197F"/>
    <w:rsid w:val="00D9244C"/>
    <w:rsid w:val="00D92E12"/>
    <w:rsid w:val="00D92EB5"/>
    <w:rsid w:val="00D94110"/>
    <w:rsid w:val="00D94A59"/>
    <w:rsid w:val="00D97815"/>
    <w:rsid w:val="00DA02A2"/>
    <w:rsid w:val="00DA09CD"/>
    <w:rsid w:val="00DA1E62"/>
    <w:rsid w:val="00DA2D64"/>
    <w:rsid w:val="00DA374B"/>
    <w:rsid w:val="00DA3E6E"/>
    <w:rsid w:val="00DA48C4"/>
    <w:rsid w:val="00DA48D1"/>
    <w:rsid w:val="00DA52A4"/>
    <w:rsid w:val="00DA5655"/>
    <w:rsid w:val="00DA69BB"/>
    <w:rsid w:val="00DA69C5"/>
    <w:rsid w:val="00DA6AF8"/>
    <w:rsid w:val="00DA6C23"/>
    <w:rsid w:val="00DA79D5"/>
    <w:rsid w:val="00DB0C19"/>
    <w:rsid w:val="00DB1DCD"/>
    <w:rsid w:val="00DB1F48"/>
    <w:rsid w:val="00DB297C"/>
    <w:rsid w:val="00DB5351"/>
    <w:rsid w:val="00DB6545"/>
    <w:rsid w:val="00DB6B1A"/>
    <w:rsid w:val="00DB7E9A"/>
    <w:rsid w:val="00DC037A"/>
    <w:rsid w:val="00DC56CE"/>
    <w:rsid w:val="00DC68B7"/>
    <w:rsid w:val="00DC700A"/>
    <w:rsid w:val="00DD0ABD"/>
    <w:rsid w:val="00DD0F4D"/>
    <w:rsid w:val="00DD18C2"/>
    <w:rsid w:val="00DD2539"/>
    <w:rsid w:val="00DD2685"/>
    <w:rsid w:val="00DD2FE4"/>
    <w:rsid w:val="00DD5D5F"/>
    <w:rsid w:val="00DD6086"/>
    <w:rsid w:val="00DD644E"/>
    <w:rsid w:val="00DD7DA3"/>
    <w:rsid w:val="00DD7EC2"/>
    <w:rsid w:val="00DE0536"/>
    <w:rsid w:val="00DE3106"/>
    <w:rsid w:val="00DE4E9A"/>
    <w:rsid w:val="00DE7234"/>
    <w:rsid w:val="00DF078F"/>
    <w:rsid w:val="00DF175A"/>
    <w:rsid w:val="00DF21F9"/>
    <w:rsid w:val="00DF3AED"/>
    <w:rsid w:val="00DF40D1"/>
    <w:rsid w:val="00DF4999"/>
    <w:rsid w:val="00DF557A"/>
    <w:rsid w:val="00DF5D70"/>
    <w:rsid w:val="00E015A5"/>
    <w:rsid w:val="00E03012"/>
    <w:rsid w:val="00E03602"/>
    <w:rsid w:val="00E03EB4"/>
    <w:rsid w:val="00E0452E"/>
    <w:rsid w:val="00E069EF"/>
    <w:rsid w:val="00E10B5D"/>
    <w:rsid w:val="00E10C4D"/>
    <w:rsid w:val="00E11777"/>
    <w:rsid w:val="00E11D0C"/>
    <w:rsid w:val="00E1387C"/>
    <w:rsid w:val="00E145F5"/>
    <w:rsid w:val="00E16E7B"/>
    <w:rsid w:val="00E1770D"/>
    <w:rsid w:val="00E21096"/>
    <w:rsid w:val="00E21362"/>
    <w:rsid w:val="00E21372"/>
    <w:rsid w:val="00E22A63"/>
    <w:rsid w:val="00E23909"/>
    <w:rsid w:val="00E24AAB"/>
    <w:rsid w:val="00E255B1"/>
    <w:rsid w:val="00E25C0D"/>
    <w:rsid w:val="00E270A7"/>
    <w:rsid w:val="00E30909"/>
    <w:rsid w:val="00E319F8"/>
    <w:rsid w:val="00E32251"/>
    <w:rsid w:val="00E325A7"/>
    <w:rsid w:val="00E32833"/>
    <w:rsid w:val="00E32C03"/>
    <w:rsid w:val="00E343A0"/>
    <w:rsid w:val="00E4123F"/>
    <w:rsid w:val="00E41B37"/>
    <w:rsid w:val="00E42C36"/>
    <w:rsid w:val="00E431A1"/>
    <w:rsid w:val="00E441D2"/>
    <w:rsid w:val="00E4493D"/>
    <w:rsid w:val="00E45194"/>
    <w:rsid w:val="00E4527A"/>
    <w:rsid w:val="00E46505"/>
    <w:rsid w:val="00E47400"/>
    <w:rsid w:val="00E4774A"/>
    <w:rsid w:val="00E521FA"/>
    <w:rsid w:val="00E53919"/>
    <w:rsid w:val="00E56BB2"/>
    <w:rsid w:val="00E57184"/>
    <w:rsid w:val="00E60230"/>
    <w:rsid w:val="00E61266"/>
    <w:rsid w:val="00E638CB"/>
    <w:rsid w:val="00E652C0"/>
    <w:rsid w:val="00E67E85"/>
    <w:rsid w:val="00E70C51"/>
    <w:rsid w:val="00E72379"/>
    <w:rsid w:val="00E7241B"/>
    <w:rsid w:val="00E72590"/>
    <w:rsid w:val="00E73A31"/>
    <w:rsid w:val="00E73E4F"/>
    <w:rsid w:val="00E73F71"/>
    <w:rsid w:val="00E76232"/>
    <w:rsid w:val="00E765E3"/>
    <w:rsid w:val="00E80360"/>
    <w:rsid w:val="00E80590"/>
    <w:rsid w:val="00E80F0B"/>
    <w:rsid w:val="00E82252"/>
    <w:rsid w:val="00E82BF2"/>
    <w:rsid w:val="00E8360B"/>
    <w:rsid w:val="00E841AA"/>
    <w:rsid w:val="00E84D0B"/>
    <w:rsid w:val="00E84E85"/>
    <w:rsid w:val="00E86774"/>
    <w:rsid w:val="00E87C6D"/>
    <w:rsid w:val="00E905E4"/>
    <w:rsid w:val="00E90C4B"/>
    <w:rsid w:val="00E921BF"/>
    <w:rsid w:val="00E923F7"/>
    <w:rsid w:val="00E937C9"/>
    <w:rsid w:val="00E95226"/>
    <w:rsid w:val="00E95584"/>
    <w:rsid w:val="00E96397"/>
    <w:rsid w:val="00E96838"/>
    <w:rsid w:val="00EA1690"/>
    <w:rsid w:val="00EA2975"/>
    <w:rsid w:val="00EA3AE3"/>
    <w:rsid w:val="00EA573B"/>
    <w:rsid w:val="00EA5FC8"/>
    <w:rsid w:val="00EA608E"/>
    <w:rsid w:val="00EA6B3A"/>
    <w:rsid w:val="00EA7460"/>
    <w:rsid w:val="00EB00D1"/>
    <w:rsid w:val="00EB015F"/>
    <w:rsid w:val="00EB0A0E"/>
    <w:rsid w:val="00EB36BE"/>
    <w:rsid w:val="00EB3F3C"/>
    <w:rsid w:val="00EB59A7"/>
    <w:rsid w:val="00EB5CF1"/>
    <w:rsid w:val="00EB64CD"/>
    <w:rsid w:val="00EB7C2B"/>
    <w:rsid w:val="00EC0B9C"/>
    <w:rsid w:val="00EC10C6"/>
    <w:rsid w:val="00EC12E1"/>
    <w:rsid w:val="00EC38AC"/>
    <w:rsid w:val="00EC41DB"/>
    <w:rsid w:val="00EC456F"/>
    <w:rsid w:val="00EC47FF"/>
    <w:rsid w:val="00EC483A"/>
    <w:rsid w:val="00EC4F49"/>
    <w:rsid w:val="00ED1991"/>
    <w:rsid w:val="00ED19F0"/>
    <w:rsid w:val="00ED1B0F"/>
    <w:rsid w:val="00ED1B7D"/>
    <w:rsid w:val="00ED1D01"/>
    <w:rsid w:val="00ED23A0"/>
    <w:rsid w:val="00ED2487"/>
    <w:rsid w:val="00ED2899"/>
    <w:rsid w:val="00ED3735"/>
    <w:rsid w:val="00ED38D3"/>
    <w:rsid w:val="00ED5303"/>
    <w:rsid w:val="00ED57D2"/>
    <w:rsid w:val="00ED591C"/>
    <w:rsid w:val="00ED6470"/>
    <w:rsid w:val="00ED6D69"/>
    <w:rsid w:val="00ED6EEC"/>
    <w:rsid w:val="00ED7DC4"/>
    <w:rsid w:val="00ED7DF2"/>
    <w:rsid w:val="00EE2207"/>
    <w:rsid w:val="00EE2880"/>
    <w:rsid w:val="00EE3307"/>
    <w:rsid w:val="00EE5102"/>
    <w:rsid w:val="00EE51CE"/>
    <w:rsid w:val="00EE6207"/>
    <w:rsid w:val="00EF04B2"/>
    <w:rsid w:val="00EF05AD"/>
    <w:rsid w:val="00EF14B7"/>
    <w:rsid w:val="00EF29F9"/>
    <w:rsid w:val="00EF4B31"/>
    <w:rsid w:val="00EF7611"/>
    <w:rsid w:val="00F00DBA"/>
    <w:rsid w:val="00F01D48"/>
    <w:rsid w:val="00F049E5"/>
    <w:rsid w:val="00F050A3"/>
    <w:rsid w:val="00F05529"/>
    <w:rsid w:val="00F0572E"/>
    <w:rsid w:val="00F067C0"/>
    <w:rsid w:val="00F070AD"/>
    <w:rsid w:val="00F07DE9"/>
    <w:rsid w:val="00F10716"/>
    <w:rsid w:val="00F112CC"/>
    <w:rsid w:val="00F12F60"/>
    <w:rsid w:val="00F13E40"/>
    <w:rsid w:val="00F14D37"/>
    <w:rsid w:val="00F153A0"/>
    <w:rsid w:val="00F158C8"/>
    <w:rsid w:val="00F167EB"/>
    <w:rsid w:val="00F17E03"/>
    <w:rsid w:val="00F222B5"/>
    <w:rsid w:val="00F22E54"/>
    <w:rsid w:val="00F247D0"/>
    <w:rsid w:val="00F24FC6"/>
    <w:rsid w:val="00F26ECC"/>
    <w:rsid w:val="00F27105"/>
    <w:rsid w:val="00F27F0B"/>
    <w:rsid w:val="00F30951"/>
    <w:rsid w:val="00F3487D"/>
    <w:rsid w:val="00F350D0"/>
    <w:rsid w:val="00F359BA"/>
    <w:rsid w:val="00F416C5"/>
    <w:rsid w:val="00F42256"/>
    <w:rsid w:val="00F44020"/>
    <w:rsid w:val="00F444A9"/>
    <w:rsid w:val="00F450A6"/>
    <w:rsid w:val="00F4761C"/>
    <w:rsid w:val="00F51172"/>
    <w:rsid w:val="00F518F4"/>
    <w:rsid w:val="00F51D87"/>
    <w:rsid w:val="00F53127"/>
    <w:rsid w:val="00F543BF"/>
    <w:rsid w:val="00F54BA7"/>
    <w:rsid w:val="00F56243"/>
    <w:rsid w:val="00F63277"/>
    <w:rsid w:val="00F63715"/>
    <w:rsid w:val="00F65874"/>
    <w:rsid w:val="00F65D11"/>
    <w:rsid w:val="00F65E36"/>
    <w:rsid w:val="00F67456"/>
    <w:rsid w:val="00F67A5D"/>
    <w:rsid w:val="00F7078D"/>
    <w:rsid w:val="00F73CF4"/>
    <w:rsid w:val="00F7436A"/>
    <w:rsid w:val="00F7568B"/>
    <w:rsid w:val="00F75EB2"/>
    <w:rsid w:val="00F8070F"/>
    <w:rsid w:val="00F817BF"/>
    <w:rsid w:val="00F81B87"/>
    <w:rsid w:val="00F835AC"/>
    <w:rsid w:val="00F83C96"/>
    <w:rsid w:val="00F8424E"/>
    <w:rsid w:val="00F85560"/>
    <w:rsid w:val="00F86414"/>
    <w:rsid w:val="00F87E6D"/>
    <w:rsid w:val="00F90DF7"/>
    <w:rsid w:val="00F91D9E"/>
    <w:rsid w:val="00F923B1"/>
    <w:rsid w:val="00F93072"/>
    <w:rsid w:val="00F94059"/>
    <w:rsid w:val="00F94A18"/>
    <w:rsid w:val="00F951F4"/>
    <w:rsid w:val="00F9669D"/>
    <w:rsid w:val="00F97DA3"/>
    <w:rsid w:val="00FA270C"/>
    <w:rsid w:val="00FA330B"/>
    <w:rsid w:val="00FA3537"/>
    <w:rsid w:val="00FA4174"/>
    <w:rsid w:val="00FA5ED3"/>
    <w:rsid w:val="00FA6963"/>
    <w:rsid w:val="00FA7DAD"/>
    <w:rsid w:val="00FB00C8"/>
    <w:rsid w:val="00FB09EC"/>
    <w:rsid w:val="00FB2B1B"/>
    <w:rsid w:val="00FB2EF5"/>
    <w:rsid w:val="00FB52CA"/>
    <w:rsid w:val="00FB5695"/>
    <w:rsid w:val="00FB5D18"/>
    <w:rsid w:val="00FB5FD8"/>
    <w:rsid w:val="00FB6B00"/>
    <w:rsid w:val="00FB6BD6"/>
    <w:rsid w:val="00FB7EF4"/>
    <w:rsid w:val="00FC051C"/>
    <w:rsid w:val="00FC0544"/>
    <w:rsid w:val="00FC2A39"/>
    <w:rsid w:val="00FC30ED"/>
    <w:rsid w:val="00FC350E"/>
    <w:rsid w:val="00FC3A7E"/>
    <w:rsid w:val="00FC5F66"/>
    <w:rsid w:val="00FD1090"/>
    <w:rsid w:val="00FD141E"/>
    <w:rsid w:val="00FD2D66"/>
    <w:rsid w:val="00FD53A2"/>
    <w:rsid w:val="00FD68D7"/>
    <w:rsid w:val="00FD761A"/>
    <w:rsid w:val="00FE043D"/>
    <w:rsid w:val="00FE0AC5"/>
    <w:rsid w:val="00FE27CC"/>
    <w:rsid w:val="00FE2AA5"/>
    <w:rsid w:val="00FE384A"/>
    <w:rsid w:val="00FE4332"/>
    <w:rsid w:val="00FE48D7"/>
    <w:rsid w:val="00FE500F"/>
    <w:rsid w:val="00FE5DA2"/>
    <w:rsid w:val="00FE6A7D"/>
    <w:rsid w:val="00FE7BF2"/>
    <w:rsid w:val="00FF1AB4"/>
    <w:rsid w:val="00FF2E50"/>
    <w:rsid w:val="00FF4F0F"/>
    <w:rsid w:val="00FF65D9"/>
    <w:rsid w:val="00FF7178"/>
    <w:rsid w:val="00FF7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0A2"/>
    <w:pPr>
      <w:spacing w:after="0" w:line="240" w:lineRule="auto"/>
      <w:ind w:firstLine="709"/>
      <w:jc w:val="both"/>
    </w:pPr>
    <w:rPr>
      <w:rFonts w:ascii="Times New Roman" w:eastAsiaTheme="minorEastAsia"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53FD"/>
    <w:pPr>
      <w:spacing w:after="0" w:line="240" w:lineRule="auto"/>
      <w:ind w:firstLine="709"/>
      <w:jc w:val="both"/>
    </w:pPr>
    <w:rPr>
      <w:rFonts w:ascii="Times New Roman" w:eastAsiaTheme="minorEastAsia" w:hAnsi="Times New Roman"/>
      <w:sz w:val="24"/>
      <w:lang w:eastAsia="ru-RU"/>
    </w:rPr>
  </w:style>
  <w:style w:type="table" w:styleId="a4">
    <w:name w:val="Table Grid"/>
    <w:basedOn w:val="a1"/>
    <w:uiPriority w:val="59"/>
    <w:rsid w:val="00BF26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16</Pages>
  <Words>2715</Words>
  <Characters>15477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Чайниковы</dc:creator>
  <cp:keywords/>
  <dc:description/>
  <cp:lastModifiedBy>Ксения Александровна</cp:lastModifiedBy>
  <cp:revision>3</cp:revision>
  <dcterms:created xsi:type="dcterms:W3CDTF">2018-11-18T05:14:00Z</dcterms:created>
  <dcterms:modified xsi:type="dcterms:W3CDTF">2018-11-19T08:56:00Z</dcterms:modified>
</cp:coreProperties>
</file>