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B6" w:rsidRDefault="003229B5" w:rsidP="003229B5">
      <w:pPr>
        <w:jc w:val="center"/>
        <w:rPr>
          <w:sz w:val="28"/>
          <w:szCs w:val="28"/>
        </w:rPr>
      </w:pPr>
      <w:r>
        <w:rPr>
          <w:rFonts w:eastAsiaTheme="minorHAnsi"/>
          <w:b/>
          <w:noProof/>
          <w:szCs w:val="22"/>
        </w:rPr>
        <w:drawing>
          <wp:inline distT="0" distB="0" distL="0" distR="0">
            <wp:extent cx="5940425" cy="8399306"/>
            <wp:effectExtent l="0" t="0" r="3175" b="1905"/>
            <wp:docPr id="1" name="Рисунок 1" descr="C:\Users\User\Desktop\ПРОГРАММЫ ВД 25-26\лего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лего 5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B5" w:rsidRDefault="003229B5" w:rsidP="003229B5">
      <w:pPr>
        <w:jc w:val="center"/>
        <w:rPr>
          <w:sz w:val="28"/>
          <w:szCs w:val="28"/>
        </w:rPr>
      </w:pPr>
    </w:p>
    <w:p w:rsidR="003229B5" w:rsidRDefault="003229B5" w:rsidP="003229B5">
      <w:pPr>
        <w:jc w:val="center"/>
        <w:rPr>
          <w:sz w:val="28"/>
          <w:szCs w:val="28"/>
        </w:rPr>
      </w:pPr>
      <w:bookmarkStart w:id="0" w:name="_GoBack"/>
      <w:bookmarkEnd w:id="0"/>
    </w:p>
    <w:p w:rsidR="00DA2D56" w:rsidRPr="00CA31B6" w:rsidRDefault="00DA2D56" w:rsidP="00CA31B6">
      <w:pPr>
        <w:keepNext/>
        <w:ind w:firstLine="720"/>
        <w:jc w:val="center"/>
        <w:outlineLvl w:val="3"/>
        <w:rPr>
          <w:sz w:val="28"/>
          <w:szCs w:val="28"/>
        </w:rPr>
      </w:pPr>
      <w:r w:rsidRPr="00D03C9F">
        <w:t xml:space="preserve">                                                                       </w:t>
      </w:r>
      <w:r w:rsidR="00CA31B6">
        <w:t xml:space="preserve">             </w:t>
      </w:r>
    </w:p>
    <w:p w:rsidR="00DA2D56" w:rsidRPr="00D40F07" w:rsidRDefault="00DA2D56" w:rsidP="00DA2D56">
      <w:pPr>
        <w:spacing w:line="300" w:lineRule="auto"/>
        <w:jc w:val="center"/>
      </w:pPr>
    </w:p>
    <w:p w:rsidR="00DA2D56" w:rsidRPr="00AE5E58" w:rsidRDefault="00DA2D56" w:rsidP="00DA2D56">
      <w:pPr>
        <w:spacing w:line="300" w:lineRule="auto"/>
      </w:pPr>
      <w:bookmarkStart w:id="1" w:name="_Toc336019053"/>
      <w:r>
        <w:lastRenderedPageBreak/>
        <w:t xml:space="preserve">                    </w:t>
      </w:r>
      <w:r w:rsidRPr="00AE5E58">
        <w:rPr>
          <w:b/>
          <w:sz w:val="28"/>
          <w:szCs w:val="28"/>
        </w:rPr>
        <w:t>ОСНОВНЫЕ ХАРАКТЕРИСТИКИ ПРОГРАММЫ</w:t>
      </w:r>
    </w:p>
    <w:p w:rsidR="00DA2D56" w:rsidRDefault="00DA2D56" w:rsidP="00DA2D56">
      <w:pPr>
        <w:jc w:val="center"/>
        <w:rPr>
          <w:b/>
          <w:sz w:val="28"/>
          <w:szCs w:val="28"/>
        </w:rPr>
      </w:pPr>
    </w:p>
    <w:p w:rsidR="00DA2D56" w:rsidRPr="00C75D68" w:rsidRDefault="00DA2D56" w:rsidP="00DA2D56">
      <w:pPr>
        <w:pStyle w:val="a6"/>
        <w:numPr>
          <w:ilvl w:val="0"/>
          <w:numId w:val="5"/>
        </w:numPr>
        <w:jc w:val="center"/>
        <w:rPr>
          <w:b/>
          <w:sz w:val="32"/>
          <w:szCs w:val="28"/>
        </w:rPr>
      </w:pPr>
      <w:r w:rsidRPr="00C75D68">
        <w:rPr>
          <w:b/>
          <w:sz w:val="32"/>
          <w:szCs w:val="28"/>
        </w:rPr>
        <w:t>Пояснительная записка</w:t>
      </w:r>
      <w:bookmarkEnd w:id="1"/>
    </w:p>
    <w:p w:rsidR="00DA2D56" w:rsidRDefault="00DA2D56" w:rsidP="00DA2D56">
      <w:pPr>
        <w:ind w:firstLine="709"/>
        <w:jc w:val="both"/>
        <w:rPr>
          <w:b/>
          <w:sz w:val="28"/>
          <w:szCs w:val="28"/>
        </w:rPr>
      </w:pPr>
    </w:p>
    <w:p w:rsidR="00DA2D56" w:rsidRDefault="00DA2D56" w:rsidP="00DA2D5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Робототехника – </w:t>
      </w:r>
      <w:r>
        <w:rPr>
          <w:sz w:val="28"/>
          <w:szCs w:val="28"/>
        </w:rPr>
        <w:t>прикладная наука, занимающаяся разработкой автоматизированных технических систем и являющаяся важнейшей технической основой интенсификации производства.</w:t>
      </w:r>
    </w:p>
    <w:p w:rsidR="00DA2D56" w:rsidRDefault="00DA2D56" w:rsidP="00DA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никогда возрос спрос на инженерные кадры, которые способны проектировать, создавать, управлять и модернизировать высокотехнические и робототехнические устройства. Соответственно разработана образовательная схема развития личности в инженерно-техническом направлении. </w:t>
      </w:r>
      <w:r w:rsidRPr="00E2298F">
        <w:rPr>
          <w:sz w:val="28"/>
          <w:szCs w:val="28"/>
        </w:rPr>
        <w:t>Забота о подготовке высококвалифицированных кадров начинается в период детства, когда у ребенка формируется и развивается интерес к технике, техническому творчеству</w:t>
      </w:r>
      <w:r>
        <w:rPr>
          <w:sz w:val="28"/>
          <w:szCs w:val="28"/>
        </w:rPr>
        <w:t>.</w:t>
      </w:r>
    </w:p>
    <w:p w:rsidR="00DA2D56" w:rsidRPr="00973C79" w:rsidRDefault="00DA2D56" w:rsidP="00DA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</w:t>
      </w:r>
      <w:r>
        <w:rPr>
          <w:color w:val="000000"/>
          <w:sz w:val="28"/>
          <w:szCs w:val="28"/>
        </w:rPr>
        <w:t xml:space="preserve">общеразвивающая </w:t>
      </w:r>
      <w:r w:rsidRPr="00A251F7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Легоконструирование</w:t>
      </w:r>
      <w:proofErr w:type="spellEnd"/>
      <w:r>
        <w:rPr>
          <w:color w:val="000000"/>
          <w:sz w:val="28"/>
          <w:szCs w:val="28"/>
        </w:rPr>
        <w:t>»</w:t>
      </w:r>
      <w:r w:rsidRPr="00A251F7">
        <w:rPr>
          <w:color w:val="000000"/>
          <w:sz w:val="28"/>
          <w:szCs w:val="28"/>
        </w:rPr>
        <w:t xml:space="preserve"> имеет </w:t>
      </w:r>
      <w:r w:rsidRPr="00A251F7">
        <w:rPr>
          <w:b/>
          <w:color w:val="000000"/>
          <w:sz w:val="28"/>
          <w:szCs w:val="28"/>
        </w:rPr>
        <w:t>техническую направленность</w:t>
      </w:r>
      <w:r>
        <w:rPr>
          <w:b/>
          <w:color w:val="000000"/>
          <w:sz w:val="28"/>
          <w:szCs w:val="28"/>
        </w:rPr>
        <w:t xml:space="preserve"> </w:t>
      </w:r>
      <w:r w:rsidRPr="00973C79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ориентирована на формирование у  школьников навыков </w:t>
      </w:r>
      <w:r>
        <w:rPr>
          <w:sz w:val="28"/>
          <w:szCs w:val="28"/>
        </w:rPr>
        <w:t>конструирования</w:t>
      </w:r>
      <w:r w:rsidRPr="009364F8">
        <w:rPr>
          <w:rFonts w:hint="eastAsia"/>
          <w:sz w:val="28"/>
          <w:szCs w:val="28"/>
        </w:rPr>
        <w:t xml:space="preserve"> и </w:t>
      </w:r>
      <w:proofErr w:type="gramStart"/>
      <w:r w:rsidRPr="009364F8">
        <w:rPr>
          <w:rFonts w:hint="eastAsia"/>
          <w:sz w:val="28"/>
          <w:szCs w:val="28"/>
        </w:rPr>
        <w:t>программир</w:t>
      </w:r>
      <w:r>
        <w:rPr>
          <w:sz w:val="28"/>
          <w:szCs w:val="28"/>
        </w:rPr>
        <w:t>ования</w:t>
      </w:r>
      <w:proofErr w:type="gramEnd"/>
      <w:r w:rsidRPr="009364F8">
        <w:rPr>
          <w:rFonts w:hint="eastAsia"/>
          <w:sz w:val="28"/>
          <w:szCs w:val="28"/>
        </w:rPr>
        <w:t xml:space="preserve"> действующи</w:t>
      </w:r>
      <w:r>
        <w:rPr>
          <w:sz w:val="28"/>
          <w:szCs w:val="28"/>
        </w:rPr>
        <w:t>х</w:t>
      </w:r>
      <w:r w:rsidRPr="009364F8"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Лего</w:t>
      </w:r>
      <w:proofErr w:type="spellEnd"/>
      <w:r w:rsidRPr="00A016F4"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модел</w:t>
      </w:r>
      <w:r>
        <w:rPr>
          <w:sz w:val="28"/>
          <w:szCs w:val="28"/>
        </w:rPr>
        <w:t>ей</w:t>
      </w:r>
      <w:r w:rsidRPr="009364F8">
        <w:rPr>
          <w:rFonts w:hint="eastAsia"/>
          <w:sz w:val="28"/>
          <w:szCs w:val="28"/>
        </w:rPr>
        <w:t>, а затем использ</w:t>
      </w:r>
      <w:r>
        <w:rPr>
          <w:sz w:val="28"/>
          <w:szCs w:val="28"/>
        </w:rPr>
        <w:t>ование</w:t>
      </w:r>
      <w:r w:rsidRPr="009364F8">
        <w:rPr>
          <w:rFonts w:hint="eastAsia"/>
          <w:sz w:val="28"/>
          <w:szCs w:val="28"/>
        </w:rPr>
        <w:t xml:space="preserve"> их для</w:t>
      </w:r>
      <w:r>
        <w:rPr>
          <w:sz w:val="28"/>
          <w:szCs w:val="28"/>
        </w:rPr>
        <w:t xml:space="preserve"> </w:t>
      </w:r>
      <w:r w:rsidRPr="009364F8">
        <w:rPr>
          <w:rFonts w:hint="eastAsia"/>
          <w:sz w:val="28"/>
          <w:szCs w:val="28"/>
        </w:rPr>
        <w:t>выполнения задач, по сути</w:t>
      </w:r>
      <w:r>
        <w:rPr>
          <w:sz w:val="28"/>
          <w:szCs w:val="28"/>
        </w:rPr>
        <w:t>,</w:t>
      </w:r>
      <w:r w:rsidRPr="009364F8">
        <w:rPr>
          <w:rFonts w:hint="eastAsia"/>
          <w:sz w:val="28"/>
          <w:szCs w:val="28"/>
        </w:rPr>
        <w:t xml:space="preserve"> являющихся упражнениями из курсов естественных наук,</w:t>
      </w:r>
      <w:r>
        <w:rPr>
          <w:sz w:val="28"/>
          <w:szCs w:val="28"/>
        </w:rPr>
        <w:t xml:space="preserve"> </w:t>
      </w:r>
      <w:r w:rsidRPr="009364F8">
        <w:rPr>
          <w:rFonts w:hint="eastAsia"/>
          <w:sz w:val="28"/>
          <w:szCs w:val="28"/>
        </w:rPr>
        <w:t>технологии, математики, развития речи.</w:t>
      </w:r>
    </w:p>
    <w:p w:rsidR="00DA2D56" w:rsidRPr="00DC1175" w:rsidRDefault="00DA2D56" w:rsidP="00DA2D56">
      <w:pPr>
        <w:ind w:firstLine="709"/>
        <w:jc w:val="both"/>
        <w:rPr>
          <w:b/>
          <w:sz w:val="28"/>
          <w:szCs w:val="28"/>
        </w:rPr>
      </w:pPr>
      <w:r w:rsidRPr="00F627A5">
        <w:rPr>
          <w:b/>
          <w:sz w:val="28"/>
          <w:szCs w:val="28"/>
        </w:rPr>
        <w:t>Актуальность программы.</w:t>
      </w:r>
      <w:r>
        <w:rPr>
          <w:b/>
          <w:sz w:val="28"/>
          <w:szCs w:val="28"/>
        </w:rPr>
        <w:t xml:space="preserve"> </w:t>
      </w:r>
      <w:r w:rsidRPr="00F627A5">
        <w:rPr>
          <w:sz w:val="28"/>
          <w:szCs w:val="28"/>
        </w:rPr>
        <w:t>Современный этап развития общества характеризуется ускоренными темпами освоения техники и технологий. Непрерывно требуются новые идеи для создания конкурентоспособной продукции, подготовки высококвалифицированных инженерных кадров. Творческие способности и профессиональное мастерство специалистов становится главной производительной силой общества, и, в целях преумножения достижений во всех областях науки и техники, необходимо планомерное и заблаговременное развитие у молодёжи творческих и технических способностей, а также повышение статуса инженерного образования в обществе.</w:t>
      </w:r>
    </w:p>
    <w:p w:rsidR="00DA2D56" w:rsidRPr="00F627A5" w:rsidRDefault="00DA2D56" w:rsidP="00DA2D56">
      <w:pPr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Легоконструирование</w:t>
      </w:r>
      <w:proofErr w:type="spellEnd"/>
      <w:r w:rsidRPr="00F627A5">
        <w:rPr>
          <w:sz w:val="28"/>
          <w:szCs w:val="28"/>
        </w:rPr>
        <w:t xml:space="preserve"> в образовании – это междисциплинарные занятия, интегрирующие в себе науку, технологию, инженерное дело, техническое творчество и основанные на активном обучении учащихся. Данное направление внеурочной деятельности способно положить начало ф</w:t>
      </w:r>
      <w:r>
        <w:rPr>
          <w:sz w:val="28"/>
          <w:szCs w:val="28"/>
        </w:rPr>
        <w:t>ормированию у учащихся средней</w:t>
      </w:r>
      <w:r w:rsidRPr="00F627A5">
        <w:rPr>
          <w:sz w:val="28"/>
          <w:szCs w:val="28"/>
        </w:rPr>
        <w:t xml:space="preserve"> школы целостного представления о мире техники, устройстве конструкций, механизмов и машин, их месте в окружающем мире. Реализация этого направления позволяет стимулировать интерес и любознательность, развивать способности к решению проблемных ситуаций, умение исследовать проблему, анализировать имеющиеся ресурсы, выдвигать идеи, планировать решения и реализовывать их. Кроме того, реализация данного направления помогает развитию коммуникативных навыков учащихся за счет активного взаимодействия детей в ходе групповой проектной деятельности.</w:t>
      </w:r>
    </w:p>
    <w:p w:rsidR="00DA2D56" w:rsidRDefault="00DA2D56" w:rsidP="00DA2D56">
      <w:pPr>
        <w:ind w:firstLine="567"/>
        <w:jc w:val="both"/>
        <w:rPr>
          <w:color w:val="000000"/>
          <w:sz w:val="28"/>
          <w:szCs w:val="28"/>
        </w:rPr>
      </w:pPr>
      <w:r w:rsidRPr="00F627A5">
        <w:rPr>
          <w:sz w:val="28"/>
          <w:szCs w:val="28"/>
        </w:rPr>
        <w:lastRenderedPageBreak/>
        <w:t xml:space="preserve">В то же время </w:t>
      </w:r>
      <w:r w:rsidRPr="00F627A5">
        <w:rPr>
          <w:color w:val="000000"/>
          <w:sz w:val="28"/>
          <w:szCs w:val="28"/>
        </w:rPr>
        <w:t xml:space="preserve">объективные процессы информатизации российского общества формируют социальный заказ в сфере </w:t>
      </w:r>
      <w:proofErr w:type="gramStart"/>
      <w:r w:rsidRPr="00F627A5">
        <w:rPr>
          <w:color w:val="000000"/>
          <w:sz w:val="28"/>
          <w:szCs w:val="28"/>
        </w:rPr>
        <w:t>образования</w:t>
      </w:r>
      <w:proofErr w:type="gramEnd"/>
      <w:r w:rsidRPr="00F627A5">
        <w:rPr>
          <w:color w:val="000000"/>
          <w:sz w:val="28"/>
          <w:szCs w:val="28"/>
        </w:rPr>
        <w:t xml:space="preserve"> в общем (и в сфере дополнительного образования в частности) на увеличение внимания к информационной грамотности обучающихся. </w:t>
      </w:r>
      <w:proofErr w:type="gramStart"/>
      <w:r w:rsidRPr="00F627A5">
        <w:rPr>
          <w:color w:val="000000"/>
          <w:sz w:val="28"/>
          <w:szCs w:val="28"/>
        </w:rPr>
        <w:t xml:space="preserve">Поэтому в структуру предлагаемой программы включены теоретический материал и практические задания, направленные на </w:t>
      </w:r>
      <w:r w:rsidRPr="00F627A5">
        <w:rPr>
          <w:sz w:val="28"/>
          <w:szCs w:val="28"/>
        </w:rPr>
        <w:t xml:space="preserve">формирование начальной компьютерной грамотности и информационной культуры, </w:t>
      </w:r>
      <w:r w:rsidRPr="00F627A5">
        <w:rPr>
          <w:color w:val="000000"/>
          <w:sz w:val="28"/>
          <w:szCs w:val="28"/>
        </w:rPr>
        <w:t>начальных навыков использования компьютерной техники и современных информационных технологий для решения учебных и практических задач.</w:t>
      </w:r>
      <w:proofErr w:type="gramEnd"/>
    </w:p>
    <w:p w:rsidR="00DA2D56" w:rsidRPr="00F627A5" w:rsidRDefault="00DA2D56" w:rsidP="00DA2D56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Педагогическая </w:t>
      </w:r>
      <w:r w:rsidRPr="00F627A5">
        <w:rPr>
          <w:b/>
          <w:sz w:val="28"/>
          <w:szCs w:val="28"/>
        </w:rPr>
        <w:t>целесообразность</w:t>
      </w:r>
      <w:r w:rsidRPr="00F627A5">
        <w:rPr>
          <w:sz w:val="28"/>
          <w:szCs w:val="28"/>
        </w:rPr>
        <w:t xml:space="preserve"> пр</w:t>
      </w:r>
      <w:r>
        <w:rPr>
          <w:sz w:val="28"/>
          <w:szCs w:val="28"/>
        </w:rPr>
        <w:t>ограммы «</w:t>
      </w:r>
      <w:proofErr w:type="spellStart"/>
      <w:r>
        <w:rPr>
          <w:color w:val="000000"/>
          <w:sz w:val="28"/>
          <w:szCs w:val="28"/>
        </w:rPr>
        <w:t>Легоконструирование</w:t>
      </w:r>
      <w:proofErr w:type="spellEnd"/>
      <w:r w:rsidRPr="00F627A5">
        <w:rPr>
          <w:sz w:val="28"/>
          <w:szCs w:val="28"/>
        </w:rPr>
        <w:t>» заключается в следующем.</w:t>
      </w:r>
    </w:p>
    <w:p w:rsidR="00DA2D56" w:rsidRPr="00F627A5" w:rsidRDefault="00DA2D56" w:rsidP="00DA2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7A5">
        <w:rPr>
          <w:sz w:val="28"/>
          <w:szCs w:val="28"/>
        </w:rPr>
        <w:t xml:space="preserve">В современных условиях технологическое образование становится необходимостью, поскольку настоящий этап развития общества характеризуется интенсивным внедрением во все сферы человеческой деятельности новых наукоемких технологий. Поэтому раннее привлечение детей к техническому творчеству в процессе конструирования движущихся моделей из деталей конструкторов </w:t>
      </w:r>
      <w:r w:rsidRPr="00F627A5">
        <w:rPr>
          <w:rFonts w:eastAsia="ChaletCyrillic-LondonSixty"/>
          <w:sz w:val="28"/>
          <w:szCs w:val="28"/>
        </w:rPr>
        <w:t xml:space="preserve">LEGO </w:t>
      </w:r>
      <w:r w:rsidRPr="00F627A5">
        <w:rPr>
          <w:sz w:val="28"/>
          <w:szCs w:val="28"/>
        </w:rPr>
        <w:t>является актуальным и полностью отвечает интересам детей этой возрастной группы, их способностям и возможностям, поскольку является с одной стороны игровой деятельностью, а с другой стороны – деятельностью учебной.</w:t>
      </w:r>
    </w:p>
    <w:p w:rsidR="00DA2D56" w:rsidRDefault="00DA2D56" w:rsidP="00DA2D56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Отличительная особенность. </w:t>
      </w:r>
      <w:r>
        <w:rPr>
          <w:sz w:val="28"/>
          <w:szCs w:val="28"/>
        </w:rPr>
        <w:t xml:space="preserve">Дополнительная </w:t>
      </w:r>
      <w:r>
        <w:rPr>
          <w:color w:val="000000"/>
          <w:sz w:val="28"/>
          <w:szCs w:val="28"/>
        </w:rPr>
        <w:t xml:space="preserve">общеразвивающая </w:t>
      </w:r>
      <w:r w:rsidRPr="00A251F7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Легоконструирование</w:t>
      </w:r>
      <w:proofErr w:type="spellEnd"/>
      <w:r>
        <w:rPr>
          <w:color w:val="000000"/>
          <w:sz w:val="28"/>
          <w:szCs w:val="28"/>
        </w:rPr>
        <w:t xml:space="preserve">» является модульной программой. </w:t>
      </w:r>
    </w:p>
    <w:p w:rsidR="00DA2D56" w:rsidRPr="00913CF7" w:rsidRDefault="00DA2D56" w:rsidP="00DA2D56">
      <w:pPr>
        <w:ind w:firstLine="567"/>
        <w:jc w:val="both"/>
        <w:rPr>
          <w:sz w:val="28"/>
          <w:szCs w:val="28"/>
        </w:rPr>
      </w:pPr>
      <w:r w:rsidRPr="00913CF7">
        <w:rPr>
          <w:sz w:val="28"/>
          <w:szCs w:val="28"/>
        </w:rPr>
        <w:t>"Модуль"</w:t>
      </w:r>
      <w:r>
        <w:rPr>
          <w:sz w:val="28"/>
          <w:szCs w:val="28"/>
        </w:rPr>
        <w:t xml:space="preserve"> - э</w:t>
      </w:r>
      <w:r w:rsidRPr="00913CF7">
        <w:rPr>
          <w:sz w:val="28"/>
          <w:szCs w:val="28"/>
        </w:rPr>
        <w:t>то структурированная часть образовательной программы, в рамках которой изучается несколько</w:t>
      </w:r>
      <w:r>
        <w:rPr>
          <w:sz w:val="28"/>
          <w:szCs w:val="28"/>
        </w:rPr>
        <w:t xml:space="preserve"> дисциплин или</w:t>
      </w:r>
      <w:r w:rsidRPr="00913CF7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  <w:r w:rsidRPr="00913CF7">
        <w:rPr>
          <w:sz w:val="28"/>
          <w:szCs w:val="28"/>
        </w:rPr>
        <w:t>. Термин «модуль» часто употребляют в качестве синонима рабочей программы дисциплины, цикла дисциплин учебного плана, программы учебного курса.</w:t>
      </w:r>
    </w:p>
    <w:p w:rsidR="00DA2D56" w:rsidRDefault="00DA2D56" w:rsidP="00DA2D56">
      <w:pPr>
        <w:ind w:firstLine="567"/>
        <w:jc w:val="both"/>
        <w:rPr>
          <w:sz w:val="28"/>
          <w:szCs w:val="28"/>
        </w:rPr>
      </w:pPr>
      <w:r w:rsidRPr="00913CF7">
        <w:rPr>
          <w:sz w:val="28"/>
          <w:szCs w:val="28"/>
        </w:rPr>
        <w:t>Сущность </w:t>
      </w:r>
      <w:r w:rsidRPr="00913CF7">
        <w:rPr>
          <w:bCs/>
          <w:sz w:val="28"/>
          <w:szCs w:val="28"/>
        </w:rPr>
        <w:t>модульной формы обучения</w:t>
      </w:r>
      <w:r w:rsidRPr="00913CF7">
        <w:rPr>
          <w:sz w:val="28"/>
          <w:szCs w:val="28"/>
        </w:rPr>
        <w:t>, прежде всего, заключается в том, что ученик сам изучает дисциплину, а педагог управляет его учебно-познавательной деятельностью: организовывает учебный процесс, а также мотивирует, координирует и контролирует работу ученика.</w:t>
      </w:r>
    </w:p>
    <w:p w:rsidR="00DA2D56" w:rsidRDefault="00DA2D56" w:rsidP="00DA2D56">
      <w:pPr>
        <w:ind w:firstLine="567"/>
        <w:jc w:val="both"/>
        <w:rPr>
          <w:sz w:val="28"/>
          <w:szCs w:val="28"/>
        </w:rPr>
      </w:pPr>
      <w:r w:rsidRPr="00913CF7">
        <w:rPr>
          <w:sz w:val="28"/>
          <w:szCs w:val="28"/>
        </w:rPr>
        <w:t xml:space="preserve">Целью модульной программы является организация и реализация учебного процесса, ориентированного на индивидуализм, повышение эффективности и качества подготовки учащихся, а также формирование универсально-профессиональных компетенций. </w:t>
      </w:r>
      <w:proofErr w:type="gramStart"/>
      <w:r>
        <w:rPr>
          <w:sz w:val="28"/>
          <w:szCs w:val="28"/>
        </w:rPr>
        <w:t>Обучаю</w:t>
      </w:r>
      <w:r w:rsidRPr="00913CF7">
        <w:rPr>
          <w:sz w:val="28"/>
          <w:szCs w:val="28"/>
        </w:rPr>
        <w:t>щийся</w:t>
      </w:r>
      <w:proofErr w:type="gramEnd"/>
      <w:r w:rsidRPr="00913CF7">
        <w:rPr>
          <w:sz w:val="28"/>
          <w:szCs w:val="28"/>
        </w:rPr>
        <w:t xml:space="preserve"> должен самостоятельно ее усвоить и достичь поставленных целей в процессе работы над модулем. Учебные модули должны быть структурированы таким образом, чтобы достичь поставленных педагогических целей и ясно, в полном объеме, преподнести информацию учащемуся. Оценка успеваемости происходит через </w:t>
      </w:r>
      <w:r>
        <w:rPr>
          <w:sz w:val="28"/>
          <w:szCs w:val="28"/>
        </w:rPr>
        <w:t>накопительную</w:t>
      </w:r>
      <w:r w:rsidRPr="00913CF7">
        <w:rPr>
          <w:sz w:val="28"/>
          <w:szCs w:val="28"/>
        </w:rPr>
        <w:t xml:space="preserve"> систему оценки знаний.</w:t>
      </w:r>
    </w:p>
    <w:p w:rsidR="00DA2D56" w:rsidRPr="00A2425D" w:rsidRDefault="00DA2D56" w:rsidP="00DA2D56">
      <w:pPr>
        <w:ind w:firstLine="709"/>
        <w:jc w:val="both"/>
        <w:rPr>
          <w:sz w:val="28"/>
          <w:szCs w:val="28"/>
        </w:rPr>
      </w:pPr>
      <w:r w:rsidRPr="00A2425D">
        <w:rPr>
          <w:sz w:val="28"/>
          <w:szCs w:val="28"/>
        </w:rPr>
        <w:t xml:space="preserve">Программа состоит из </w:t>
      </w:r>
      <w:r>
        <w:rPr>
          <w:sz w:val="28"/>
          <w:szCs w:val="28"/>
        </w:rPr>
        <w:t>одного модуля</w:t>
      </w:r>
      <w:r w:rsidRPr="00A2425D">
        <w:rPr>
          <w:sz w:val="28"/>
          <w:szCs w:val="28"/>
        </w:rPr>
        <w:t>: «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mindstorms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 EV3</w:t>
      </w:r>
      <w:r w:rsidRPr="00A2425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94CB9">
        <w:rPr>
          <w:sz w:val="28"/>
          <w:szCs w:val="28"/>
        </w:rPr>
        <w:t xml:space="preserve"> </w:t>
      </w:r>
      <w:r w:rsidRPr="00A2425D">
        <w:rPr>
          <w:sz w:val="28"/>
          <w:szCs w:val="28"/>
        </w:rPr>
        <w:t xml:space="preserve"> предполагает возможность окончания обучения на любой ступени. Программное</w:t>
      </w:r>
      <w:r>
        <w:rPr>
          <w:sz w:val="28"/>
          <w:szCs w:val="28"/>
        </w:rPr>
        <w:t xml:space="preserve"> содержание  модуля опирается на </w:t>
      </w:r>
      <w:r w:rsidRPr="00A2425D">
        <w:rPr>
          <w:sz w:val="28"/>
          <w:szCs w:val="28"/>
        </w:rPr>
        <w:t>формированн</w:t>
      </w:r>
      <w:r>
        <w:rPr>
          <w:sz w:val="28"/>
          <w:szCs w:val="28"/>
        </w:rPr>
        <w:t>ые знания и умения,</w:t>
      </w:r>
      <w:r w:rsidRPr="00A2425D">
        <w:rPr>
          <w:sz w:val="28"/>
          <w:szCs w:val="28"/>
        </w:rPr>
        <w:t xml:space="preserve"> предполагает их расширение и углубление, а также вносит значительный элемент новизны.</w:t>
      </w:r>
    </w:p>
    <w:p w:rsidR="00DA2D56" w:rsidRPr="00A2425D" w:rsidRDefault="00DA2D56" w:rsidP="00DA2D56">
      <w:pPr>
        <w:ind w:firstLine="709"/>
        <w:jc w:val="both"/>
        <w:rPr>
          <w:sz w:val="28"/>
          <w:szCs w:val="28"/>
          <w:highlight w:val="yellow"/>
        </w:rPr>
      </w:pPr>
      <w:r w:rsidRPr="00A2425D">
        <w:rPr>
          <w:sz w:val="28"/>
          <w:szCs w:val="28"/>
        </w:rPr>
        <w:lastRenderedPageBreak/>
        <w:t xml:space="preserve">На первый </w:t>
      </w:r>
      <w:r>
        <w:rPr>
          <w:sz w:val="28"/>
          <w:szCs w:val="28"/>
        </w:rPr>
        <w:t xml:space="preserve"> </w:t>
      </w:r>
      <w:r w:rsidRPr="00A2425D">
        <w:rPr>
          <w:sz w:val="28"/>
          <w:szCs w:val="28"/>
        </w:rPr>
        <w:t>модуль обуче</w:t>
      </w:r>
      <w:r>
        <w:rPr>
          <w:sz w:val="28"/>
          <w:szCs w:val="28"/>
        </w:rPr>
        <w:t>ния принимаются дети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7C26C8">
        <w:rPr>
          <w:sz w:val="28"/>
          <w:szCs w:val="28"/>
        </w:rPr>
        <w:t xml:space="preserve"> с учётом</w:t>
      </w:r>
      <w:r>
        <w:rPr>
          <w:sz w:val="28"/>
          <w:szCs w:val="28"/>
        </w:rPr>
        <w:t xml:space="preserve"> </w:t>
      </w:r>
      <w:r w:rsidRPr="00A2425D">
        <w:rPr>
          <w:sz w:val="28"/>
          <w:szCs w:val="28"/>
        </w:rPr>
        <w:t xml:space="preserve"> возрастных особенностей обучающихся, а также уже имеющихся знаний и умений, </w:t>
      </w:r>
      <w:r>
        <w:rPr>
          <w:sz w:val="28"/>
          <w:szCs w:val="28"/>
        </w:rPr>
        <w:t>полученных в общеобразовательном учебном процессе</w:t>
      </w:r>
      <w:r w:rsidRPr="00A2425D">
        <w:rPr>
          <w:sz w:val="28"/>
          <w:szCs w:val="28"/>
        </w:rPr>
        <w:t xml:space="preserve">. </w:t>
      </w:r>
    </w:p>
    <w:p w:rsidR="00DA2D56" w:rsidRDefault="00DA2D56" w:rsidP="00DA2D56">
      <w:pPr>
        <w:ind w:firstLine="709"/>
        <w:jc w:val="center"/>
        <w:rPr>
          <w:sz w:val="28"/>
          <w:szCs w:val="28"/>
        </w:rPr>
      </w:pPr>
    </w:p>
    <w:p w:rsidR="00DA2D56" w:rsidRPr="00E2298F" w:rsidRDefault="00DA2D56" w:rsidP="00DA2D5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учебных часов  модуля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306"/>
        <w:gridCol w:w="3179"/>
        <w:gridCol w:w="1797"/>
        <w:gridCol w:w="1673"/>
        <w:gridCol w:w="1616"/>
      </w:tblGrid>
      <w:tr w:rsidR="00DA2D56" w:rsidRPr="00E2298F" w:rsidTr="00C92342">
        <w:trPr>
          <w:trHeight w:val="780"/>
        </w:trPr>
        <w:tc>
          <w:tcPr>
            <w:tcW w:w="682" w:type="pct"/>
          </w:tcPr>
          <w:p w:rsidR="00DA2D56" w:rsidRPr="00A01C11" w:rsidRDefault="00DA2D56" w:rsidP="00C923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Модуль</w:t>
            </w:r>
            <w:proofErr w:type="spellEnd"/>
          </w:p>
        </w:tc>
        <w:tc>
          <w:tcPr>
            <w:tcW w:w="1661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  <w:r w:rsidRPr="00E2298F"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939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  <w:r w:rsidRPr="00E2298F">
              <w:rPr>
                <w:sz w:val="28"/>
                <w:szCs w:val="28"/>
              </w:rPr>
              <w:t xml:space="preserve">Продолжит. </w:t>
            </w:r>
            <w:proofErr w:type="spellStart"/>
            <w:r>
              <w:rPr>
                <w:sz w:val="28"/>
                <w:szCs w:val="28"/>
              </w:rPr>
              <w:t>о</w:t>
            </w:r>
            <w:r w:rsidRPr="00E2298F">
              <w:rPr>
                <w:sz w:val="28"/>
                <w:szCs w:val="28"/>
              </w:rPr>
              <w:t>бучения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E2298F">
              <w:rPr>
                <w:sz w:val="28"/>
                <w:szCs w:val="28"/>
              </w:rPr>
              <w:t>л</w:t>
            </w:r>
            <w:proofErr w:type="gramEnd"/>
            <w:r w:rsidRPr="00E2298F">
              <w:rPr>
                <w:sz w:val="28"/>
                <w:szCs w:val="28"/>
              </w:rPr>
              <w:t>ет</w:t>
            </w:r>
            <w:proofErr w:type="spellEnd"/>
          </w:p>
        </w:tc>
        <w:tc>
          <w:tcPr>
            <w:tcW w:w="874" w:type="pct"/>
          </w:tcPr>
          <w:p w:rsidR="00DA2D56" w:rsidRPr="00F43299" w:rsidRDefault="00DA2D56" w:rsidP="00C92342">
            <w:pPr>
              <w:jc w:val="center"/>
              <w:rPr>
                <w:sz w:val="28"/>
                <w:szCs w:val="28"/>
              </w:rPr>
            </w:pPr>
            <w:proofErr w:type="gramStart"/>
            <w:r w:rsidRPr="00E2298F">
              <w:rPr>
                <w:sz w:val="28"/>
                <w:szCs w:val="28"/>
              </w:rPr>
              <w:t>К-во</w:t>
            </w:r>
            <w:proofErr w:type="gramEnd"/>
            <w:r w:rsidRPr="00E2298F">
              <w:rPr>
                <w:sz w:val="28"/>
                <w:szCs w:val="28"/>
              </w:rPr>
              <w:t xml:space="preserve"> часов в неделю</w:t>
            </w:r>
          </w:p>
        </w:tc>
        <w:tc>
          <w:tcPr>
            <w:tcW w:w="844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  <w:proofErr w:type="gramStart"/>
            <w:r w:rsidRPr="00E2298F">
              <w:rPr>
                <w:sz w:val="28"/>
                <w:szCs w:val="28"/>
              </w:rPr>
              <w:t>К-во</w:t>
            </w:r>
            <w:proofErr w:type="gramEnd"/>
            <w:r w:rsidRPr="00E2298F">
              <w:rPr>
                <w:sz w:val="28"/>
                <w:szCs w:val="28"/>
              </w:rPr>
              <w:t xml:space="preserve"> часов </w:t>
            </w:r>
            <w:r>
              <w:rPr>
                <w:sz w:val="28"/>
                <w:szCs w:val="28"/>
              </w:rPr>
              <w:t xml:space="preserve"> </w:t>
            </w:r>
            <w:r w:rsidRPr="00F43299">
              <w:rPr>
                <w:sz w:val="28"/>
                <w:szCs w:val="28"/>
              </w:rPr>
              <w:t>в год</w:t>
            </w:r>
          </w:p>
        </w:tc>
      </w:tr>
      <w:tr w:rsidR="00DA2D56" w:rsidRPr="00E2298F" w:rsidTr="00C92342">
        <w:tc>
          <w:tcPr>
            <w:tcW w:w="682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  <w:r w:rsidRPr="00E2298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661" w:type="pct"/>
          </w:tcPr>
          <w:p w:rsidR="00DA2D56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Lego</w:t>
            </w:r>
            <w:r w:rsidRPr="00985D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5DC5">
              <w:rPr>
                <w:sz w:val="28"/>
                <w:szCs w:val="28"/>
                <w:lang w:val="en-US"/>
              </w:rPr>
              <w:t>mindstorms</w:t>
            </w:r>
            <w:proofErr w:type="spellEnd"/>
            <w:r w:rsidRPr="00985DC5">
              <w:rPr>
                <w:sz w:val="28"/>
                <w:szCs w:val="28"/>
                <w:lang w:val="en-US"/>
              </w:rPr>
              <w:t xml:space="preserve"> education EV3</w:t>
            </w:r>
          </w:p>
          <w:p w:rsidR="00DA2D56" w:rsidRPr="00F97B4F" w:rsidRDefault="00DA2D56" w:rsidP="00C92342">
            <w:pPr>
              <w:rPr>
                <w:sz w:val="28"/>
                <w:szCs w:val="28"/>
              </w:rPr>
            </w:pPr>
          </w:p>
        </w:tc>
        <w:tc>
          <w:tcPr>
            <w:tcW w:w="939" w:type="pct"/>
          </w:tcPr>
          <w:p w:rsidR="00DA2D56" w:rsidRPr="00F43299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4" w:type="pct"/>
          </w:tcPr>
          <w:p w:rsidR="00DA2D56" w:rsidRPr="007C26C8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pct"/>
          </w:tcPr>
          <w:p w:rsidR="00DA2D56" w:rsidRPr="007C26C8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DA2D56" w:rsidRPr="00E2298F" w:rsidTr="00C92342">
        <w:tc>
          <w:tcPr>
            <w:tcW w:w="682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pct"/>
          </w:tcPr>
          <w:p w:rsidR="00DA2D56" w:rsidRDefault="00DA2D56" w:rsidP="00C9234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39" w:type="pct"/>
          </w:tcPr>
          <w:p w:rsidR="00DA2D56" w:rsidRPr="00F43299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74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</w:p>
        </w:tc>
      </w:tr>
      <w:tr w:rsidR="00DA2D56" w:rsidRPr="00E2298F" w:rsidTr="00C92342">
        <w:tc>
          <w:tcPr>
            <w:tcW w:w="682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pct"/>
          </w:tcPr>
          <w:p w:rsidR="00DA2D56" w:rsidRPr="00E2298F" w:rsidRDefault="00DA2D56" w:rsidP="00C92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9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</w:p>
        </w:tc>
      </w:tr>
      <w:tr w:rsidR="00DA2D56" w:rsidRPr="00E2298F" w:rsidTr="00C92342">
        <w:tc>
          <w:tcPr>
            <w:tcW w:w="682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pct"/>
          </w:tcPr>
          <w:p w:rsidR="00DA2D56" w:rsidRPr="00E2298F" w:rsidRDefault="00DA2D56" w:rsidP="00C92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9" w:type="pct"/>
          </w:tcPr>
          <w:p w:rsidR="00DA2D56" w:rsidRPr="00F43299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74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pct"/>
          </w:tcPr>
          <w:p w:rsidR="00DA2D56" w:rsidRPr="00E2298F" w:rsidRDefault="00DA2D56" w:rsidP="00C92342">
            <w:pPr>
              <w:jc w:val="center"/>
              <w:rPr>
                <w:sz w:val="28"/>
                <w:szCs w:val="28"/>
              </w:rPr>
            </w:pPr>
          </w:p>
        </w:tc>
      </w:tr>
      <w:tr w:rsidR="00DA2D56" w:rsidRPr="00E2298F" w:rsidTr="00C92342">
        <w:tc>
          <w:tcPr>
            <w:tcW w:w="2343" w:type="pct"/>
            <w:gridSpan w:val="2"/>
          </w:tcPr>
          <w:p w:rsidR="00DA2D56" w:rsidRPr="00E2298F" w:rsidRDefault="00DA2D56" w:rsidP="00C92342">
            <w:pPr>
              <w:jc w:val="right"/>
              <w:rPr>
                <w:sz w:val="28"/>
                <w:szCs w:val="28"/>
              </w:rPr>
            </w:pPr>
            <w:r w:rsidRPr="00E2298F">
              <w:rPr>
                <w:sz w:val="28"/>
                <w:szCs w:val="28"/>
              </w:rPr>
              <w:t>ИТОГО:</w:t>
            </w:r>
          </w:p>
        </w:tc>
        <w:tc>
          <w:tcPr>
            <w:tcW w:w="939" w:type="pct"/>
          </w:tcPr>
          <w:p w:rsidR="00DA2D56" w:rsidRPr="00F43299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74" w:type="pct"/>
          </w:tcPr>
          <w:p w:rsidR="00DA2D56" w:rsidRPr="007C26C8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pct"/>
          </w:tcPr>
          <w:p w:rsidR="00DA2D56" w:rsidRPr="007C26C8" w:rsidRDefault="00DA2D56" w:rsidP="00C92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</w:t>
            </w:r>
          </w:p>
        </w:tc>
      </w:tr>
    </w:tbl>
    <w:p w:rsidR="00DA2D56" w:rsidRDefault="00DA2D56" w:rsidP="00DA2D56">
      <w:pPr>
        <w:ind w:firstLine="708"/>
        <w:jc w:val="both"/>
        <w:rPr>
          <w:sz w:val="28"/>
          <w:szCs w:val="28"/>
        </w:rPr>
      </w:pPr>
    </w:p>
    <w:p w:rsidR="00DA2D56" w:rsidRDefault="00DA2D56" w:rsidP="00DA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модуль является независимым курсом и может быть реализован отдельно. В то же время целесообразно начинать изучение «</w:t>
      </w:r>
      <w:proofErr w:type="spellStart"/>
      <w:r>
        <w:rPr>
          <w:color w:val="000000"/>
          <w:sz w:val="28"/>
          <w:szCs w:val="28"/>
        </w:rPr>
        <w:t>Легоконструирование</w:t>
      </w:r>
      <w:proofErr w:type="spellEnd"/>
      <w:r>
        <w:rPr>
          <w:sz w:val="28"/>
          <w:szCs w:val="28"/>
        </w:rPr>
        <w:t>» с простейшего конструктора, а продолжать любым из последующих курсов на усмотрение педагога и опираясь на учебные результаты воспитанников.</w:t>
      </w:r>
    </w:p>
    <w:p w:rsidR="00DA2D56" w:rsidRDefault="00DA2D56" w:rsidP="00DA2D56">
      <w:pPr>
        <w:ind w:firstLine="709"/>
        <w:jc w:val="both"/>
        <w:rPr>
          <w:sz w:val="28"/>
          <w:szCs w:val="28"/>
        </w:rPr>
      </w:pPr>
      <w:r w:rsidRPr="00E2298F">
        <w:rPr>
          <w:sz w:val="28"/>
          <w:szCs w:val="28"/>
        </w:rPr>
        <w:t>Обучающийся также может быть принят на любую ступень обучения, соответствующую его возрасту, при наличии соответствующих базовых знаний. Однако для формирования стабильных знаний, умений и навыков, достижения высокого образовательного результата рекомендуется на</w:t>
      </w:r>
      <w:r>
        <w:rPr>
          <w:sz w:val="28"/>
          <w:szCs w:val="28"/>
        </w:rPr>
        <w:t>чинать обучение с первого конструктора</w:t>
      </w:r>
      <w:r w:rsidRPr="00E2298F">
        <w:rPr>
          <w:sz w:val="28"/>
          <w:szCs w:val="28"/>
        </w:rPr>
        <w:t xml:space="preserve">. Учебный план смоделирован так, чтобы изученный материал повторялся на последующих занятиях, отображался в каждой модели или проводилась аналогия работы механизмов, их сравнение. </w:t>
      </w:r>
    </w:p>
    <w:p w:rsidR="00DA2D56" w:rsidRDefault="00DA2D56" w:rsidP="00DA2D56">
      <w:pPr>
        <w:ind w:firstLine="567"/>
        <w:jc w:val="both"/>
        <w:rPr>
          <w:sz w:val="28"/>
          <w:szCs w:val="28"/>
        </w:rPr>
      </w:pPr>
      <w:r w:rsidRPr="00E2298F">
        <w:rPr>
          <w:sz w:val="28"/>
          <w:szCs w:val="28"/>
        </w:rPr>
        <w:t xml:space="preserve">Характеристика и особенности каждой ступени обучения, ее специфические цели и задачи, используемые педагогические технологии и методы, способы организации учебного времени, формы итоговых мероприятий описаны в соответствующих разделах программы. Тем не менее, программой определяются единые, сквозные методологические подходы </w:t>
      </w:r>
      <w:r>
        <w:rPr>
          <w:sz w:val="28"/>
          <w:szCs w:val="28"/>
        </w:rPr>
        <w:t>в обучении основам</w:t>
      </w:r>
      <w:r w:rsidRPr="007C26C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Легоконструирования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E2298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DA2D56" w:rsidRDefault="00DA2D56" w:rsidP="00DA2D56">
      <w:pPr>
        <w:ind w:firstLine="567"/>
        <w:jc w:val="both"/>
      </w:pPr>
    </w:p>
    <w:p w:rsidR="00DA2D56" w:rsidRDefault="00DA2D56" w:rsidP="00DA2D56">
      <w:pPr>
        <w:ind w:firstLine="709"/>
        <w:jc w:val="both"/>
        <w:rPr>
          <w:sz w:val="28"/>
          <w:szCs w:val="28"/>
        </w:rPr>
      </w:pPr>
      <w:r w:rsidRPr="00B777F4">
        <w:rPr>
          <w:b/>
          <w:color w:val="000000"/>
          <w:spacing w:val="6"/>
          <w:sz w:val="28"/>
          <w:szCs w:val="28"/>
        </w:rPr>
        <w:t>Адресат</w:t>
      </w:r>
      <w:r>
        <w:rPr>
          <w:b/>
          <w:color w:val="000000"/>
          <w:spacing w:val="6"/>
          <w:sz w:val="28"/>
          <w:szCs w:val="28"/>
        </w:rPr>
        <w:t xml:space="preserve"> общеразвивающей программы. </w:t>
      </w:r>
      <w:r>
        <w:rPr>
          <w:sz w:val="28"/>
          <w:szCs w:val="28"/>
        </w:rPr>
        <w:t xml:space="preserve">Дополнительная </w:t>
      </w:r>
      <w:r>
        <w:rPr>
          <w:color w:val="000000"/>
          <w:sz w:val="28"/>
          <w:szCs w:val="28"/>
        </w:rPr>
        <w:t xml:space="preserve">общеразвивающая </w:t>
      </w:r>
      <w:r w:rsidRPr="00A251F7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Легоконструирование</w:t>
      </w:r>
      <w:proofErr w:type="spellEnd"/>
      <w:r>
        <w:rPr>
          <w:color w:val="000000"/>
          <w:sz w:val="28"/>
          <w:szCs w:val="28"/>
        </w:rPr>
        <w:t>»</w:t>
      </w:r>
      <w:r w:rsidRPr="00A251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предназначена для детей средней школы, проявляющих интерес к устройству машин и механизмов и конструированию простейших технических и электронных самоделок.</w:t>
      </w:r>
    </w:p>
    <w:p w:rsidR="00DA2D56" w:rsidRDefault="00DA2D56" w:rsidP="00DA2D56">
      <w:pPr>
        <w:ind w:firstLine="709"/>
        <w:jc w:val="both"/>
        <w:rPr>
          <w:sz w:val="28"/>
          <w:szCs w:val="28"/>
        </w:rPr>
      </w:pPr>
      <w:r w:rsidRPr="00F10AAE">
        <w:rPr>
          <w:b/>
          <w:color w:val="000000"/>
          <w:sz w:val="28"/>
          <w:szCs w:val="28"/>
        </w:rPr>
        <w:t>Объем общеразвивающей программы</w:t>
      </w:r>
      <w:r>
        <w:rPr>
          <w:color w:val="000000"/>
          <w:sz w:val="28"/>
          <w:szCs w:val="28"/>
        </w:rPr>
        <w:t xml:space="preserve"> (общее количество учебных</w:t>
      </w:r>
      <w:r>
        <w:rPr>
          <w:color w:val="000000"/>
          <w:sz w:val="28"/>
          <w:szCs w:val="28"/>
        </w:rPr>
        <w:br/>
        <w:t>часов, запланированных на весь период обучения, необходимых для</w:t>
      </w:r>
      <w:r>
        <w:rPr>
          <w:color w:val="000000"/>
          <w:sz w:val="28"/>
          <w:szCs w:val="28"/>
        </w:rPr>
        <w:br/>
        <w:t>освоения программы): 34 часа.</w:t>
      </w:r>
    </w:p>
    <w:p w:rsidR="00DA2D56" w:rsidRPr="00F10AAE" w:rsidRDefault="00DA2D56" w:rsidP="00DA2D56">
      <w:pPr>
        <w:ind w:firstLine="709"/>
        <w:jc w:val="both"/>
        <w:rPr>
          <w:sz w:val="28"/>
          <w:szCs w:val="28"/>
        </w:rPr>
      </w:pPr>
      <w:r w:rsidRPr="00D94318">
        <w:rPr>
          <w:b/>
          <w:sz w:val="28"/>
          <w:szCs w:val="28"/>
        </w:rPr>
        <w:t>Формы обучения и в</w:t>
      </w:r>
      <w:r>
        <w:rPr>
          <w:b/>
          <w:sz w:val="28"/>
          <w:szCs w:val="28"/>
        </w:rPr>
        <w:t>и</w:t>
      </w:r>
      <w:r w:rsidRPr="00D94318">
        <w:rPr>
          <w:b/>
          <w:sz w:val="28"/>
          <w:szCs w:val="28"/>
        </w:rPr>
        <w:t>ды занятий:</w:t>
      </w:r>
      <w:r>
        <w:rPr>
          <w:b/>
          <w:sz w:val="28"/>
          <w:szCs w:val="28"/>
        </w:rPr>
        <w:t xml:space="preserve"> </w:t>
      </w:r>
      <w:r w:rsidRPr="00F627A5">
        <w:rPr>
          <w:color w:val="000000"/>
          <w:sz w:val="28"/>
          <w:szCs w:val="28"/>
        </w:rPr>
        <w:t xml:space="preserve">беседы, обсуждения, игровые формы работы, практические занятия, метод проектов. Также программа </w:t>
      </w:r>
      <w:r w:rsidRPr="00F627A5">
        <w:rPr>
          <w:color w:val="000000"/>
          <w:sz w:val="28"/>
          <w:szCs w:val="28"/>
        </w:rPr>
        <w:lastRenderedPageBreak/>
        <w:t xml:space="preserve">курса включает групповые и индивидуальные формы </w:t>
      </w:r>
      <w:r>
        <w:rPr>
          <w:color w:val="000000"/>
          <w:sz w:val="28"/>
          <w:szCs w:val="28"/>
        </w:rPr>
        <w:t xml:space="preserve">работы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F627A5">
        <w:rPr>
          <w:color w:val="000000"/>
          <w:sz w:val="28"/>
          <w:szCs w:val="28"/>
        </w:rPr>
        <w:t xml:space="preserve"> (в зависимости от темы занятия).</w:t>
      </w:r>
    </w:p>
    <w:p w:rsidR="00DA2D56" w:rsidRPr="00F627A5" w:rsidRDefault="00DA2D56" w:rsidP="00DA2D56">
      <w:pPr>
        <w:ind w:firstLine="709"/>
        <w:jc w:val="both"/>
        <w:rPr>
          <w:sz w:val="28"/>
          <w:szCs w:val="28"/>
        </w:rPr>
      </w:pPr>
      <w:r w:rsidRPr="00F627A5">
        <w:rPr>
          <w:sz w:val="28"/>
          <w:szCs w:val="28"/>
        </w:rPr>
        <w:t>Содержание программы учитывает возрастные психологические особенности</w:t>
      </w:r>
      <w:r>
        <w:rPr>
          <w:sz w:val="28"/>
          <w:szCs w:val="28"/>
        </w:rPr>
        <w:t xml:space="preserve"> детей среднего</w:t>
      </w:r>
      <w:r w:rsidRPr="00F627A5">
        <w:rPr>
          <w:sz w:val="28"/>
          <w:szCs w:val="28"/>
        </w:rPr>
        <w:t xml:space="preserve"> школьного возраста, которые определяют выбор форм проведения занятий с </w:t>
      </w:r>
      <w:proofErr w:type="gramStart"/>
      <w:r w:rsidRPr="00F627A5">
        <w:rPr>
          <w:sz w:val="28"/>
          <w:szCs w:val="28"/>
        </w:rPr>
        <w:t>обучающимися</w:t>
      </w:r>
      <w:proofErr w:type="gramEnd"/>
      <w:r w:rsidRPr="00F627A5">
        <w:rPr>
          <w:sz w:val="28"/>
          <w:szCs w:val="28"/>
        </w:rPr>
        <w:t xml:space="preserve">. На данном этапе ведущей для ребенка становится учебная деятельность. </w:t>
      </w:r>
      <w:proofErr w:type="gramStart"/>
      <w:r w:rsidRPr="00F627A5">
        <w:rPr>
          <w:sz w:val="28"/>
          <w:szCs w:val="28"/>
        </w:rPr>
        <w:t>Этот возраст характеризуется тем, что происходит перестройка познавательных процессов ребенка: формируется произвольность внимания и памяти, мышление из наглядно-образного преобразуется в словесно-логическое и рассуждающее, формируется способность к созданию умственного плана действий.</w:t>
      </w:r>
      <w:proofErr w:type="gramEnd"/>
      <w:r w:rsidRPr="00F627A5">
        <w:rPr>
          <w:sz w:val="28"/>
          <w:szCs w:val="28"/>
        </w:rPr>
        <w:t xml:space="preserve"> К психологическим новообразованиям данного возраста также относятся произвольность поведения и способность к рефлексии.</w:t>
      </w:r>
    </w:p>
    <w:p w:rsidR="00DA2D56" w:rsidRPr="00F627A5" w:rsidRDefault="00DA2D56" w:rsidP="00DA2D56">
      <w:pPr>
        <w:ind w:firstLine="709"/>
        <w:jc w:val="both"/>
        <w:rPr>
          <w:rStyle w:val="apple-style-span"/>
          <w:sz w:val="28"/>
          <w:szCs w:val="28"/>
          <w:shd w:val="clear" w:color="auto" w:fill="FBFBFB"/>
        </w:rPr>
      </w:pPr>
      <w:r w:rsidRPr="00F627A5">
        <w:rPr>
          <w:sz w:val="28"/>
          <w:szCs w:val="28"/>
        </w:rPr>
        <w:t xml:space="preserve">Однако </w:t>
      </w:r>
      <w:r w:rsidRPr="00F627A5">
        <w:rPr>
          <w:rStyle w:val="apple-style-span"/>
          <w:sz w:val="28"/>
          <w:szCs w:val="28"/>
          <w:shd w:val="clear" w:color="auto" w:fill="FBFBFB"/>
        </w:rPr>
        <w:t>игра в этом возрасте продолжает занимать второе по значимости место после учебной деятельности (как ведущей) и существенно влиять на развитие детей. Р</w:t>
      </w:r>
      <w:r w:rsidRPr="00F627A5">
        <w:rPr>
          <w:sz w:val="28"/>
          <w:szCs w:val="28"/>
        </w:rPr>
        <w:t xml:space="preserve">азвивающие игры </w:t>
      </w:r>
      <w:r w:rsidRPr="00F627A5">
        <w:rPr>
          <w:rStyle w:val="apple-style-span"/>
          <w:sz w:val="28"/>
          <w:szCs w:val="28"/>
          <w:shd w:val="clear" w:color="auto" w:fill="FBFBFB"/>
        </w:rPr>
        <w:t>способствуют самоутверждению детей, развивают настойчивость, стремление к успеху и другие полезные мотивационные качества, которые могут им понадобиться в их будущей взрослой жизни. В таких играх совершенствуется мышление, действия по планированию, прогнозированию, взвешиванию шансов на успех, выбору альтернатив и т.д.</w:t>
      </w:r>
    </w:p>
    <w:p w:rsidR="00DA2D56" w:rsidRDefault="00DA2D56" w:rsidP="00DA2D56">
      <w:pPr>
        <w:ind w:firstLine="567"/>
        <w:jc w:val="both"/>
        <w:rPr>
          <w:color w:val="000000"/>
          <w:sz w:val="28"/>
          <w:szCs w:val="28"/>
        </w:rPr>
      </w:pPr>
      <w:r w:rsidRPr="00F627A5">
        <w:rPr>
          <w:sz w:val="28"/>
          <w:szCs w:val="28"/>
        </w:rPr>
        <w:t xml:space="preserve">Таким образом, использование конструкторов </w:t>
      </w:r>
      <w:r w:rsidRPr="00F627A5">
        <w:rPr>
          <w:rFonts w:eastAsia="ChaletCyrillic-LondonSixty"/>
          <w:sz w:val="28"/>
          <w:szCs w:val="28"/>
        </w:rPr>
        <w:t>LEGO в дополните</w:t>
      </w:r>
      <w:r>
        <w:rPr>
          <w:rFonts w:eastAsia="ChaletCyrillic-LondonSixty"/>
          <w:sz w:val="28"/>
          <w:szCs w:val="28"/>
        </w:rPr>
        <w:t>льном образовании детей среднего</w:t>
      </w:r>
      <w:r w:rsidRPr="00F627A5">
        <w:rPr>
          <w:rFonts w:eastAsia="ChaletCyrillic-LondonSixty"/>
          <w:sz w:val="28"/>
          <w:szCs w:val="28"/>
        </w:rPr>
        <w:t xml:space="preserve"> школьного возраста с включением игровых форм работы способствует развитию творческих способностей обучающихся, </w:t>
      </w:r>
      <w:r w:rsidRPr="00F627A5">
        <w:rPr>
          <w:color w:val="000000"/>
          <w:sz w:val="28"/>
          <w:szCs w:val="28"/>
        </w:rPr>
        <w:t>воспитанию творчески активной и самостоятельной личности, формированию умения планировать деятельность, анализировать результаты своей работы, устанавливать причинно-следственные связи, формированию навыков общения и коллективного труда.</w:t>
      </w:r>
    </w:p>
    <w:p w:rsidR="00DA2D56" w:rsidRPr="00B013AD" w:rsidRDefault="00DA2D56" w:rsidP="00DA2D56">
      <w:pPr>
        <w:ind w:firstLine="709"/>
        <w:jc w:val="both"/>
        <w:rPr>
          <w:sz w:val="28"/>
          <w:szCs w:val="28"/>
        </w:rPr>
      </w:pPr>
      <w:r w:rsidRPr="00B013AD">
        <w:rPr>
          <w:sz w:val="28"/>
          <w:szCs w:val="28"/>
        </w:rPr>
        <w:t xml:space="preserve">По типу организации взаимодействия педагогов с </w:t>
      </w:r>
      <w:proofErr w:type="gramStart"/>
      <w:r w:rsidRPr="00B013AD">
        <w:rPr>
          <w:sz w:val="28"/>
          <w:szCs w:val="28"/>
        </w:rPr>
        <w:t>обучающимися</w:t>
      </w:r>
      <w:proofErr w:type="gramEnd"/>
      <w:r w:rsidRPr="00B013AD">
        <w:rPr>
          <w:sz w:val="28"/>
          <w:szCs w:val="28"/>
        </w:rPr>
        <w:t xml:space="preserve"> при реализации программы используются личностно-ориентированные технологии, технологии сотрудничества.</w:t>
      </w:r>
    </w:p>
    <w:p w:rsidR="00DA2D56" w:rsidRDefault="00DA2D56" w:rsidP="00DA2D56">
      <w:pPr>
        <w:ind w:firstLine="709"/>
        <w:jc w:val="both"/>
        <w:rPr>
          <w:sz w:val="28"/>
          <w:szCs w:val="28"/>
        </w:rPr>
      </w:pPr>
      <w:r w:rsidRPr="00E2298F">
        <w:rPr>
          <w:sz w:val="28"/>
          <w:szCs w:val="28"/>
        </w:rPr>
        <w:t xml:space="preserve">Реализация программы предполагает использование </w:t>
      </w:r>
      <w:proofErr w:type="spellStart"/>
      <w:r w:rsidRPr="00E2298F">
        <w:rPr>
          <w:sz w:val="28"/>
          <w:szCs w:val="28"/>
        </w:rPr>
        <w:t>здоровьесберегающих</w:t>
      </w:r>
      <w:proofErr w:type="spellEnd"/>
      <w:r w:rsidRPr="00E2298F">
        <w:rPr>
          <w:sz w:val="28"/>
          <w:szCs w:val="28"/>
        </w:rPr>
        <w:t xml:space="preserve"> технологий. Специальных медицинских противопоказаний к занятиям робототехникой не существует</w:t>
      </w:r>
      <w:r>
        <w:rPr>
          <w:sz w:val="28"/>
          <w:szCs w:val="28"/>
        </w:rPr>
        <w:t>, но</w:t>
      </w:r>
      <w:r w:rsidRPr="00E2298F">
        <w:rPr>
          <w:sz w:val="28"/>
          <w:szCs w:val="28"/>
        </w:rPr>
        <w:t xml:space="preserve"> при выборе данно</w:t>
      </w:r>
      <w:r>
        <w:rPr>
          <w:sz w:val="28"/>
          <w:szCs w:val="28"/>
        </w:rPr>
        <w:t xml:space="preserve">го объединения </w:t>
      </w:r>
      <w:r w:rsidRPr="00E2298F">
        <w:rPr>
          <w:sz w:val="28"/>
          <w:szCs w:val="28"/>
        </w:rPr>
        <w:t>родителям и педагогам необходимо с особым вниманием отнестись к детям, страдающим офтальмологическими заболеваниями, относящимися к группе риска по зрению, так как на занятиях значительное время дети пользуютс</w:t>
      </w:r>
      <w:r>
        <w:rPr>
          <w:sz w:val="28"/>
          <w:szCs w:val="28"/>
        </w:rPr>
        <w:t xml:space="preserve">я компьютером. Педагогами </w:t>
      </w:r>
      <w:r w:rsidRPr="00E2298F">
        <w:rPr>
          <w:sz w:val="28"/>
          <w:szCs w:val="28"/>
        </w:rPr>
        <w:t xml:space="preserve"> проводится предварительная беседа с родителями, в которой акцентируется внимание на обозначенную проблему.</w:t>
      </w:r>
    </w:p>
    <w:p w:rsidR="00DA2D56" w:rsidRPr="00E2298F" w:rsidRDefault="00DA2D56" w:rsidP="00DA2D56">
      <w:pPr>
        <w:ind w:firstLine="709"/>
        <w:jc w:val="both"/>
        <w:rPr>
          <w:sz w:val="28"/>
          <w:szCs w:val="28"/>
        </w:rPr>
      </w:pPr>
      <w:r w:rsidRPr="00E2298F">
        <w:rPr>
          <w:sz w:val="28"/>
          <w:szCs w:val="28"/>
        </w:rPr>
        <w:t>Здоровье</w:t>
      </w:r>
      <w:r>
        <w:rPr>
          <w:sz w:val="28"/>
          <w:szCs w:val="28"/>
        </w:rPr>
        <w:t xml:space="preserve"> </w:t>
      </w:r>
      <w:r w:rsidRPr="00E2298F">
        <w:rPr>
          <w:sz w:val="28"/>
          <w:szCs w:val="28"/>
        </w:rPr>
        <w:t>сберегающая деятельность реализуется:</w:t>
      </w:r>
    </w:p>
    <w:p w:rsidR="00DA2D56" w:rsidRPr="00E2298F" w:rsidRDefault="00DA2D56" w:rsidP="00DA2D56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298F">
        <w:rPr>
          <w:sz w:val="28"/>
          <w:szCs w:val="28"/>
        </w:rPr>
        <w:t>через создание безопасных материально-технических условий;</w:t>
      </w:r>
    </w:p>
    <w:p w:rsidR="00DA2D56" w:rsidRPr="00E2298F" w:rsidRDefault="00DA2D56" w:rsidP="00DA2D56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298F">
        <w:rPr>
          <w:sz w:val="28"/>
          <w:szCs w:val="28"/>
        </w:rPr>
        <w:t>включением в занятие динамических пауз, периодической смены деятельности обучающихся;</w:t>
      </w:r>
    </w:p>
    <w:p w:rsidR="00DA2D56" w:rsidRDefault="00DA2D56" w:rsidP="00DA2D56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2298F">
        <w:rPr>
          <w:sz w:val="28"/>
          <w:szCs w:val="28"/>
        </w:rPr>
        <w:t>контролем педагога за соблюдением обучающимися правил работы за ПК;</w:t>
      </w:r>
      <w:proofErr w:type="gramEnd"/>
    </w:p>
    <w:p w:rsidR="00DA2D56" w:rsidRPr="00E2298F" w:rsidRDefault="00DA2D56" w:rsidP="00DA2D56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73E6">
        <w:rPr>
          <w:sz w:val="28"/>
          <w:szCs w:val="28"/>
        </w:rPr>
        <w:lastRenderedPageBreak/>
        <w:t xml:space="preserve">через создание благоприятного психологического </w:t>
      </w:r>
      <w:r>
        <w:rPr>
          <w:sz w:val="28"/>
          <w:szCs w:val="28"/>
        </w:rPr>
        <w:t>климата в учебной группе</w:t>
      </w:r>
      <w:r w:rsidRPr="005E73E6">
        <w:rPr>
          <w:sz w:val="28"/>
          <w:szCs w:val="28"/>
        </w:rPr>
        <w:t xml:space="preserve"> в целом.</w:t>
      </w:r>
    </w:p>
    <w:p w:rsidR="00DA2D56" w:rsidRDefault="00DA2D56" w:rsidP="00DA2D56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Срок освоения </w:t>
      </w:r>
      <w:r>
        <w:rPr>
          <w:color w:val="000000"/>
          <w:sz w:val="28"/>
          <w:szCs w:val="28"/>
        </w:rPr>
        <w:t>общеразвивающей программы определяется</w:t>
      </w:r>
      <w:r>
        <w:rPr>
          <w:color w:val="000000"/>
          <w:sz w:val="28"/>
          <w:szCs w:val="28"/>
        </w:rPr>
        <w:br/>
        <w:t xml:space="preserve">содержанием программы и </w:t>
      </w:r>
      <w:r w:rsidRPr="00832FB8">
        <w:rPr>
          <w:color w:val="000000"/>
          <w:sz w:val="28"/>
          <w:szCs w:val="28"/>
        </w:rPr>
        <w:t xml:space="preserve">составляет </w:t>
      </w:r>
      <w:r>
        <w:rPr>
          <w:color w:val="000000"/>
          <w:sz w:val="28"/>
          <w:szCs w:val="28"/>
        </w:rPr>
        <w:t>1 год.</w:t>
      </w:r>
    </w:p>
    <w:p w:rsidR="00DA2D56" w:rsidRDefault="00DA2D56" w:rsidP="00DA2D56">
      <w:pPr>
        <w:ind w:firstLine="567"/>
        <w:jc w:val="both"/>
        <w:rPr>
          <w:color w:val="000000"/>
          <w:sz w:val="28"/>
          <w:szCs w:val="28"/>
        </w:rPr>
      </w:pPr>
      <w:r w:rsidRPr="00F627A5">
        <w:rPr>
          <w:b/>
          <w:color w:val="000000"/>
          <w:sz w:val="28"/>
          <w:szCs w:val="28"/>
        </w:rPr>
        <w:t>Режим занятий</w:t>
      </w:r>
      <w:r w:rsidRPr="00F627A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длительность одного занятия – 1 академический час</w:t>
      </w:r>
      <w:r w:rsidRPr="00F627A5">
        <w:rPr>
          <w:color w:val="000000"/>
          <w:sz w:val="28"/>
          <w:szCs w:val="28"/>
        </w:rPr>
        <w:t xml:space="preserve">, периодичность занятий – 1 раз в неделю. Программа рассчитана на </w:t>
      </w:r>
      <w:r>
        <w:rPr>
          <w:color w:val="000000"/>
          <w:sz w:val="28"/>
          <w:szCs w:val="28"/>
        </w:rPr>
        <w:t>1 год обучения, 34 часа (34</w:t>
      </w:r>
      <w:r w:rsidRPr="00832FB8">
        <w:rPr>
          <w:color w:val="000000"/>
          <w:sz w:val="28"/>
          <w:szCs w:val="28"/>
        </w:rPr>
        <w:t> час</w:t>
      </w:r>
      <w:r>
        <w:rPr>
          <w:color w:val="000000"/>
          <w:sz w:val="28"/>
          <w:szCs w:val="28"/>
        </w:rPr>
        <w:t>а</w:t>
      </w:r>
      <w:r w:rsidRPr="00832FB8">
        <w:rPr>
          <w:color w:val="000000"/>
          <w:sz w:val="28"/>
          <w:szCs w:val="28"/>
        </w:rPr>
        <w:t xml:space="preserve"> в год).</w:t>
      </w:r>
    </w:p>
    <w:p w:rsidR="00DA2D56" w:rsidRDefault="00DA2D56" w:rsidP="00DA2D56">
      <w:pPr>
        <w:ind w:firstLine="567"/>
        <w:jc w:val="both"/>
        <w:rPr>
          <w:color w:val="000000"/>
          <w:sz w:val="28"/>
          <w:szCs w:val="28"/>
        </w:rPr>
      </w:pPr>
    </w:p>
    <w:p w:rsidR="00DA2D56" w:rsidRDefault="00DA2D56" w:rsidP="00DA2D56">
      <w:pPr>
        <w:ind w:firstLine="567"/>
        <w:jc w:val="both"/>
        <w:rPr>
          <w:color w:val="000000"/>
          <w:sz w:val="28"/>
          <w:szCs w:val="28"/>
        </w:rPr>
      </w:pPr>
    </w:p>
    <w:p w:rsidR="00DA2D56" w:rsidRPr="00C75D68" w:rsidRDefault="00DA2D56" w:rsidP="00DA2D56">
      <w:pPr>
        <w:pStyle w:val="a6"/>
        <w:numPr>
          <w:ilvl w:val="0"/>
          <w:numId w:val="5"/>
        </w:numPr>
        <w:jc w:val="center"/>
        <w:rPr>
          <w:b/>
          <w:iCs/>
          <w:color w:val="000000"/>
          <w:sz w:val="32"/>
          <w:szCs w:val="28"/>
        </w:rPr>
      </w:pPr>
      <w:r w:rsidRPr="00C75D68">
        <w:rPr>
          <w:b/>
          <w:iCs/>
          <w:color w:val="000000"/>
          <w:sz w:val="32"/>
          <w:szCs w:val="28"/>
        </w:rPr>
        <w:t>Цель и задачи общеразвивающей программы.</w:t>
      </w:r>
    </w:p>
    <w:p w:rsidR="00DA2D56" w:rsidRDefault="00DA2D56" w:rsidP="00DA2D5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2D56" w:rsidRDefault="00DA2D56" w:rsidP="00DA2D56">
      <w:pPr>
        <w:ind w:firstLine="709"/>
        <w:jc w:val="both"/>
        <w:rPr>
          <w:b/>
          <w:bCs/>
          <w:iCs/>
          <w:sz w:val="28"/>
          <w:szCs w:val="28"/>
        </w:rPr>
      </w:pPr>
      <w:r w:rsidRPr="005935C9">
        <w:rPr>
          <w:b/>
          <w:color w:val="000000"/>
          <w:sz w:val="28"/>
          <w:szCs w:val="28"/>
        </w:rPr>
        <w:t>Цель</w:t>
      </w:r>
      <w:r>
        <w:rPr>
          <w:b/>
          <w:color w:val="000000"/>
          <w:sz w:val="28"/>
          <w:szCs w:val="28"/>
        </w:rPr>
        <w:t xml:space="preserve"> </w:t>
      </w:r>
      <w:r w:rsidRPr="00AA2A35">
        <w:rPr>
          <w:b/>
          <w:iCs/>
          <w:color w:val="000000"/>
          <w:sz w:val="28"/>
          <w:szCs w:val="28"/>
        </w:rPr>
        <w:t>общеразвивающей</w:t>
      </w:r>
      <w:r w:rsidRPr="00AA2A35">
        <w:rPr>
          <w:color w:val="000000"/>
          <w:szCs w:val="28"/>
        </w:rPr>
        <w:t xml:space="preserve"> </w:t>
      </w:r>
      <w:r w:rsidRPr="00C92730">
        <w:rPr>
          <w:b/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>:</w:t>
      </w:r>
      <w:r w:rsidRPr="00F627A5">
        <w:rPr>
          <w:b/>
          <w:bCs/>
          <w:iCs/>
          <w:sz w:val="28"/>
          <w:szCs w:val="28"/>
        </w:rPr>
        <w:t xml:space="preserve"> </w:t>
      </w:r>
      <w:r w:rsidRPr="00D97FF2">
        <w:rPr>
          <w:bCs/>
          <w:iCs/>
          <w:sz w:val="28"/>
          <w:szCs w:val="28"/>
        </w:rPr>
        <w:t xml:space="preserve">создание условий для личностного развития обучающихся </w:t>
      </w:r>
      <w:r w:rsidRPr="00D97FF2">
        <w:rPr>
          <w:color w:val="000000"/>
          <w:sz w:val="28"/>
          <w:szCs w:val="28"/>
        </w:rPr>
        <w:t>средствами</w:t>
      </w:r>
      <w:r w:rsidRPr="00D97FF2">
        <w:rPr>
          <w:sz w:val="28"/>
          <w:szCs w:val="28"/>
        </w:rPr>
        <w:t xml:space="preserve"> технического конструирования с использованием конструкторов </w:t>
      </w:r>
      <w:r w:rsidRPr="00D97FF2">
        <w:rPr>
          <w:rFonts w:eastAsia="ChaletCyrillic-LondonSixty"/>
          <w:sz w:val="28"/>
          <w:szCs w:val="28"/>
        </w:rPr>
        <w:t xml:space="preserve">LEGO </w:t>
      </w:r>
      <w:r w:rsidRPr="00D97FF2">
        <w:rPr>
          <w:sz w:val="28"/>
          <w:szCs w:val="28"/>
        </w:rPr>
        <w:t xml:space="preserve">и программирования в </w:t>
      </w:r>
      <w:r>
        <w:rPr>
          <w:sz w:val="28"/>
          <w:szCs w:val="28"/>
        </w:rPr>
        <w:t xml:space="preserve">визуальной </w:t>
      </w:r>
      <w:r w:rsidRPr="00D97FF2">
        <w:rPr>
          <w:sz w:val="28"/>
          <w:szCs w:val="28"/>
        </w:rPr>
        <w:t>среде</w:t>
      </w:r>
      <w:r w:rsidRPr="00D97FF2">
        <w:rPr>
          <w:color w:val="000000"/>
          <w:sz w:val="28"/>
          <w:szCs w:val="28"/>
        </w:rPr>
        <w:t>, а также формирование раннего профессионального самоопределения обучающихся</w:t>
      </w:r>
      <w:r w:rsidRPr="00D97FF2">
        <w:rPr>
          <w:rFonts w:eastAsia="ChaletCyrillic-LondonSixty"/>
          <w:sz w:val="28"/>
          <w:szCs w:val="28"/>
        </w:rPr>
        <w:t>.</w:t>
      </w:r>
    </w:p>
    <w:p w:rsidR="00DA2D56" w:rsidRPr="005935C9" w:rsidRDefault="00DA2D56" w:rsidP="00DA2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53087">
        <w:rPr>
          <w:b/>
          <w:color w:val="000000"/>
          <w:sz w:val="28"/>
          <w:szCs w:val="28"/>
        </w:rPr>
        <w:t>Задачи</w:t>
      </w:r>
      <w:r>
        <w:rPr>
          <w:b/>
          <w:color w:val="000000"/>
          <w:sz w:val="28"/>
          <w:szCs w:val="28"/>
        </w:rPr>
        <w:t xml:space="preserve"> </w:t>
      </w:r>
      <w:r w:rsidRPr="00AA2A35">
        <w:rPr>
          <w:b/>
          <w:iCs/>
          <w:color w:val="000000"/>
          <w:sz w:val="28"/>
          <w:szCs w:val="28"/>
        </w:rPr>
        <w:t>общеразвивающей</w:t>
      </w:r>
      <w:r>
        <w:rPr>
          <w:color w:val="000000"/>
          <w:sz w:val="28"/>
          <w:szCs w:val="28"/>
        </w:rPr>
        <w:t xml:space="preserve"> </w:t>
      </w:r>
      <w:r w:rsidRPr="00C92730">
        <w:rPr>
          <w:b/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>:</w:t>
      </w:r>
    </w:p>
    <w:p w:rsidR="00DA2D56" w:rsidRPr="00D97FF2" w:rsidRDefault="00DA2D56" w:rsidP="00DA2D56">
      <w:pPr>
        <w:pStyle w:val="a4"/>
        <w:spacing w:line="276" w:lineRule="auto"/>
        <w:ind w:left="0" w:firstLine="720"/>
        <w:jc w:val="both"/>
        <w:rPr>
          <w:i/>
        </w:rPr>
      </w:pPr>
      <w:r w:rsidRPr="00D97FF2">
        <w:rPr>
          <w:i/>
        </w:rPr>
        <w:t>Образовательные: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>расширение общих представлений о применении средств робототехники в современном мире;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 xml:space="preserve">знакомство с базовой системой понятий информатики, </w:t>
      </w:r>
      <w:r>
        <w:t>окружающего мира</w:t>
      </w:r>
      <w:r w:rsidRPr="00D97FF2">
        <w:t>, физики;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>формирование навыков программирования через разработку программ в визуальной среде программирования;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>формирование представлений об информационной картине мира, об информации и информационных процессах как элементах реальной действительности;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 xml:space="preserve">знакомство с основными правилами </w:t>
      </w:r>
      <w:proofErr w:type="spellStart"/>
      <w:r>
        <w:t>здоровьесбережения</w:t>
      </w:r>
      <w:proofErr w:type="spellEnd"/>
      <w:r w:rsidRPr="00D97FF2">
        <w:t>.</w:t>
      </w:r>
    </w:p>
    <w:p w:rsidR="00DA2D56" w:rsidRPr="00D97FF2" w:rsidRDefault="00DA2D56" w:rsidP="00DA2D56">
      <w:pPr>
        <w:pStyle w:val="a4"/>
        <w:tabs>
          <w:tab w:val="left" w:pos="1260"/>
        </w:tabs>
        <w:spacing w:line="276" w:lineRule="auto"/>
        <w:ind w:left="0" w:firstLine="720"/>
        <w:jc w:val="both"/>
        <w:rPr>
          <w:i/>
        </w:rPr>
      </w:pPr>
      <w:r w:rsidRPr="00D97FF2">
        <w:rPr>
          <w:i/>
        </w:rPr>
        <w:t>Развивающие: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 xml:space="preserve">создание условий для развития способностей к формализации, сравнению, обобщению, синтезу полученной информации с имеющимися </w:t>
      </w:r>
      <w:proofErr w:type="gramStart"/>
      <w:r w:rsidRPr="00D97FF2">
        <w:t>у</w:t>
      </w:r>
      <w:proofErr w:type="gramEnd"/>
      <w:r w:rsidRPr="00D97FF2">
        <w:t xml:space="preserve"> обучающихся знаниями;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>формирование алгоритмического мышления;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>формирование умения самостоятельно решать поставленную задачу;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>
        <w:t>формирование умения применения</w:t>
      </w:r>
      <w:r w:rsidRPr="00D97FF2">
        <w:t xml:space="preserve"> видов знаковых систем, технических средств коммуникаций в процессе передачи информации от одного субъекта общения к другому;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 xml:space="preserve">создание условий для развития творческих способностей обучающихся с использованием </w:t>
      </w:r>
      <w:proofErr w:type="spellStart"/>
      <w:r w:rsidRPr="00D97FF2">
        <w:t>межпредметных</w:t>
      </w:r>
      <w:proofErr w:type="spellEnd"/>
      <w:r w:rsidRPr="00D97FF2">
        <w:t xml:space="preserve"> связей (информатика, технология, </w:t>
      </w:r>
      <w:r>
        <w:t>окружающий мир</w:t>
      </w:r>
      <w:r w:rsidRPr="00D97FF2">
        <w:t>, математика, физика);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lastRenderedPageBreak/>
        <w:t xml:space="preserve">развитие логического и технического мышления </w:t>
      </w:r>
      <w:proofErr w:type="gramStart"/>
      <w:r w:rsidRPr="00D97FF2">
        <w:t>обучающихся</w:t>
      </w:r>
      <w:proofErr w:type="gramEnd"/>
      <w:r w:rsidRPr="00D97FF2">
        <w:t>;</w:t>
      </w:r>
    </w:p>
    <w:p w:rsidR="00DA2D56" w:rsidRPr="00D97FF2" w:rsidRDefault="00DA2D56" w:rsidP="00DA2D56">
      <w:pPr>
        <w:pStyle w:val="a4"/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</w:pPr>
      <w:r w:rsidRPr="00D97FF2">
        <w:t>развитие речи учащихся в процессе анализа проделанной работы.</w:t>
      </w:r>
    </w:p>
    <w:p w:rsidR="00DA2D56" w:rsidRPr="00D97FF2" w:rsidRDefault="00DA2D56" w:rsidP="00DA2D56">
      <w:pPr>
        <w:pStyle w:val="a4"/>
        <w:tabs>
          <w:tab w:val="left" w:pos="1260"/>
        </w:tabs>
        <w:spacing w:line="276" w:lineRule="auto"/>
        <w:ind w:left="0" w:firstLine="720"/>
        <w:jc w:val="both"/>
        <w:rPr>
          <w:i/>
        </w:rPr>
      </w:pPr>
      <w:r w:rsidRPr="00D97FF2">
        <w:rPr>
          <w:i/>
        </w:rPr>
        <w:t>Воспитательные:</w:t>
      </w:r>
    </w:p>
    <w:p w:rsidR="00DA2D56" w:rsidRPr="00D97FF2" w:rsidRDefault="00DA2D56" w:rsidP="00DA2D56">
      <w:pPr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D97FF2">
        <w:rPr>
          <w:sz w:val="28"/>
          <w:szCs w:val="28"/>
        </w:rPr>
        <w:t>воспитание этики групповой работы;</w:t>
      </w:r>
    </w:p>
    <w:p w:rsidR="00DA2D56" w:rsidRPr="00D97FF2" w:rsidRDefault="00DA2D56" w:rsidP="00DA2D56">
      <w:pPr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D97FF2">
        <w:rPr>
          <w:sz w:val="28"/>
          <w:szCs w:val="28"/>
        </w:rPr>
        <w:t>воспитание отношений делового сотрудничества, взаимоуважения;</w:t>
      </w:r>
    </w:p>
    <w:p w:rsidR="00DA2D56" w:rsidRDefault="00DA2D56" w:rsidP="00DA2D56">
      <w:pPr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D97FF2">
        <w:rPr>
          <w:sz w:val="28"/>
          <w:szCs w:val="28"/>
        </w:rPr>
        <w:t xml:space="preserve">развитие основ коммуникативных отношений внутри </w:t>
      </w:r>
      <w:proofErr w:type="spellStart"/>
      <w:r w:rsidRPr="00D97FF2">
        <w:rPr>
          <w:sz w:val="28"/>
          <w:szCs w:val="28"/>
        </w:rPr>
        <w:t>микрогрупп</w:t>
      </w:r>
      <w:proofErr w:type="spellEnd"/>
      <w:r w:rsidRPr="00D97FF2">
        <w:rPr>
          <w:sz w:val="28"/>
          <w:szCs w:val="28"/>
        </w:rPr>
        <w:t xml:space="preserve"> и в коллективе в целом</w:t>
      </w:r>
      <w:r>
        <w:rPr>
          <w:sz w:val="28"/>
          <w:szCs w:val="28"/>
        </w:rPr>
        <w:t>;</w:t>
      </w:r>
    </w:p>
    <w:p w:rsidR="00DA2D56" w:rsidRPr="00D97FF2" w:rsidRDefault="00DA2D56" w:rsidP="00DA2D56">
      <w:pPr>
        <w:numPr>
          <w:ilvl w:val="0"/>
          <w:numId w:val="16"/>
        </w:numPr>
        <w:tabs>
          <w:tab w:val="clear" w:pos="660"/>
          <w:tab w:val="left" w:pos="126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D97FF2">
        <w:rPr>
          <w:sz w:val="28"/>
          <w:szCs w:val="28"/>
        </w:rPr>
        <w:t xml:space="preserve">воспитание ценностного отношения к </w:t>
      </w:r>
      <w:r>
        <w:rPr>
          <w:sz w:val="28"/>
          <w:szCs w:val="28"/>
        </w:rPr>
        <w:t>своему здоровью.</w:t>
      </w:r>
    </w:p>
    <w:p w:rsidR="00DA2D56" w:rsidRDefault="00DA2D56" w:rsidP="00DA2D56">
      <w:pPr>
        <w:ind w:firstLine="709"/>
        <w:jc w:val="both"/>
        <w:rPr>
          <w:sz w:val="28"/>
          <w:szCs w:val="28"/>
          <w:highlight w:val="yellow"/>
        </w:rPr>
      </w:pPr>
    </w:p>
    <w:p w:rsidR="00DA2D56" w:rsidRDefault="00DA2D56" w:rsidP="00DA2D56">
      <w:pPr>
        <w:ind w:firstLine="709"/>
        <w:jc w:val="center"/>
        <w:rPr>
          <w:b/>
          <w:sz w:val="32"/>
          <w:szCs w:val="32"/>
          <w:lang w:val="en-US"/>
        </w:rPr>
      </w:pPr>
      <w:r w:rsidRPr="007C26C8">
        <w:rPr>
          <w:b/>
          <w:iCs/>
          <w:color w:val="000000"/>
          <w:sz w:val="32"/>
          <w:szCs w:val="32"/>
        </w:rPr>
        <w:t>Цель</w:t>
      </w:r>
      <w:r w:rsidRPr="007C26C8">
        <w:rPr>
          <w:b/>
          <w:iCs/>
          <w:color w:val="000000"/>
          <w:sz w:val="32"/>
          <w:szCs w:val="32"/>
          <w:lang w:val="en-US"/>
        </w:rPr>
        <w:t xml:space="preserve"> </w:t>
      </w:r>
      <w:r w:rsidRPr="007C26C8">
        <w:rPr>
          <w:b/>
          <w:iCs/>
          <w:color w:val="000000"/>
          <w:sz w:val="32"/>
          <w:szCs w:val="32"/>
        </w:rPr>
        <w:t>и</w:t>
      </w:r>
      <w:r w:rsidRPr="007C26C8">
        <w:rPr>
          <w:b/>
          <w:iCs/>
          <w:color w:val="000000"/>
          <w:sz w:val="32"/>
          <w:szCs w:val="32"/>
          <w:lang w:val="en-US"/>
        </w:rPr>
        <w:t xml:space="preserve"> </w:t>
      </w:r>
      <w:r w:rsidRPr="007C26C8">
        <w:rPr>
          <w:b/>
          <w:iCs/>
          <w:color w:val="000000"/>
          <w:sz w:val="32"/>
          <w:szCs w:val="32"/>
        </w:rPr>
        <w:t>задачи</w:t>
      </w:r>
      <w:r w:rsidRPr="007C26C8">
        <w:rPr>
          <w:b/>
          <w:iCs/>
          <w:color w:val="000000"/>
          <w:sz w:val="32"/>
          <w:szCs w:val="32"/>
          <w:lang w:val="en-US"/>
        </w:rPr>
        <w:t xml:space="preserve"> </w:t>
      </w:r>
      <w:r w:rsidRPr="007C26C8">
        <w:rPr>
          <w:b/>
          <w:iCs/>
          <w:color w:val="000000"/>
          <w:sz w:val="32"/>
          <w:szCs w:val="32"/>
        </w:rPr>
        <w:t>модуля</w:t>
      </w:r>
      <w:r w:rsidRPr="007C26C8">
        <w:rPr>
          <w:b/>
          <w:iCs/>
          <w:color w:val="000000"/>
          <w:sz w:val="32"/>
          <w:szCs w:val="32"/>
          <w:lang w:val="en-US"/>
        </w:rPr>
        <w:t xml:space="preserve"> </w:t>
      </w:r>
      <w:r w:rsidRPr="007C26C8">
        <w:rPr>
          <w:b/>
          <w:sz w:val="32"/>
          <w:szCs w:val="32"/>
          <w:lang w:val="en-US"/>
        </w:rPr>
        <w:t xml:space="preserve">Lego </w:t>
      </w:r>
      <w:proofErr w:type="spellStart"/>
      <w:r w:rsidRPr="007C26C8">
        <w:rPr>
          <w:b/>
          <w:sz w:val="32"/>
          <w:szCs w:val="32"/>
          <w:lang w:val="en-US"/>
        </w:rPr>
        <w:t>mindstorms</w:t>
      </w:r>
      <w:proofErr w:type="spellEnd"/>
      <w:r w:rsidRPr="007C26C8">
        <w:rPr>
          <w:b/>
          <w:sz w:val="32"/>
          <w:szCs w:val="32"/>
          <w:lang w:val="en-US"/>
        </w:rPr>
        <w:t xml:space="preserve"> education EV3</w:t>
      </w:r>
    </w:p>
    <w:p w:rsidR="00DA2D56" w:rsidRPr="00492F59" w:rsidRDefault="00DA2D56" w:rsidP="00DA2D56">
      <w:pPr>
        <w:ind w:firstLine="709"/>
        <w:jc w:val="center"/>
        <w:rPr>
          <w:b/>
          <w:iCs/>
          <w:color w:val="000000"/>
          <w:sz w:val="32"/>
          <w:szCs w:val="32"/>
          <w:lang w:val="en-US"/>
        </w:rPr>
      </w:pPr>
    </w:p>
    <w:p w:rsidR="00DA2D56" w:rsidRPr="00492F59" w:rsidRDefault="00DA2D56" w:rsidP="00DA2D56">
      <w:pPr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DA2D56" w:rsidRDefault="00DA2D56" w:rsidP="00DA2D56">
      <w:pPr>
        <w:spacing w:line="276" w:lineRule="auto"/>
        <w:ind w:firstLine="709"/>
        <w:jc w:val="both"/>
        <w:rPr>
          <w:iCs/>
          <w:color w:val="000000"/>
          <w:sz w:val="32"/>
          <w:szCs w:val="28"/>
        </w:rPr>
      </w:pPr>
      <w:r w:rsidRPr="005935C9">
        <w:rPr>
          <w:b/>
          <w:color w:val="000000"/>
          <w:sz w:val="28"/>
          <w:szCs w:val="28"/>
        </w:rPr>
        <w:t>Цель</w:t>
      </w:r>
      <w:r>
        <w:rPr>
          <w:b/>
          <w:color w:val="000000"/>
          <w:sz w:val="28"/>
          <w:szCs w:val="28"/>
        </w:rPr>
        <w:t xml:space="preserve"> модуля</w:t>
      </w:r>
      <w:r w:rsidRPr="00DE2327">
        <w:rPr>
          <w:b/>
          <w:color w:val="000000"/>
          <w:sz w:val="28"/>
          <w:szCs w:val="28"/>
        </w:rPr>
        <w:t>:</w:t>
      </w:r>
      <w:r w:rsidRPr="00017D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положительной мотивации к техническому творчеству через обучение детей конструированию, моделированию и программированию с использованием конструкторов </w:t>
      </w:r>
      <w:r>
        <w:rPr>
          <w:rFonts w:eastAsia="ChaletCyrillic-LondonSixty"/>
          <w:sz w:val="28"/>
          <w:szCs w:val="28"/>
        </w:rPr>
        <w:t xml:space="preserve">LEGO </w:t>
      </w:r>
      <w:proofErr w:type="spellStart"/>
      <w:r>
        <w:rPr>
          <w:rFonts w:eastAsia="ChaletCyrillic-LondonSixty"/>
          <w:sz w:val="28"/>
          <w:szCs w:val="28"/>
        </w:rPr>
        <w:t>Education</w:t>
      </w:r>
      <w:proofErr w:type="spellEnd"/>
      <w:r>
        <w:rPr>
          <w:rFonts w:eastAsia="ChaletCyrillic-LondonSixty"/>
          <w:sz w:val="28"/>
          <w:szCs w:val="28"/>
        </w:rPr>
        <w:t>.</w:t>
      </w:r>
      <w:r w:rsidRPr="00694CB9">
        <w:rPr>
          <w:sz w:val="28"/>
          <w:szCs w:val="28"/>
        </w:rPr>
        <w:t xml:space="preserve"> </w:t>
      </w:r>
    </w:p>
    <w:p w:rsidR="00DA2D56" w:rsidRDefault="00DA2D56" w:rsidP="00DA2D5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EF38EC">
        <w:rPr>
          <w:b/>
          <w:color w:val="000000"/>
          <w:sz w:val="28"/>
          <w:szCs w:val="28"/>
        </w:rPr>
        <w:t>Задачи модуля:</w:t>
      </w:r>
    </w:p>
    <w:p w:rsidR="00DA2D56" w:rsidRPr="00F627A5" w:rsidRDefault="00DA2D56" w:rsidP="00DA2D56">
      <w:pPr>
        <w:pStyle w:val="a4"/>
        <w:spacing w:line="276" w:lineRule="auto"/>
        <w:ind w:left="0" w:firstLine="709"/>
        <w:jc w:val="both"/>
        <w:rPr>
          <w:i/>
        </w:rPr>
      </w:pPr>
      <w:r>
        <w:rPr>
          <w:i/>
        </w:rPr>
        <w:t>Обучающие:</w:t>
      </w:r>
    </w:p>
    <w:p w:rsidR="00DA2D56" w:rsidRDefault="00DA2D56" w:rsidP="00DA2D56">
      <w:pPr>
        <w:pStyle w:val="a6"/>
        <w:numPr>
          <w:ilvl w:val="0"/>
          <w:numId w:val="18"/>
        </w:numPr>
        <w:tabs>
          <w:tab w:val="left" w:pos="1276"/>
        </w:tabs>
        <w:spacing w:line="276" w:lineRule="auto"/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</w:t>
      </w:r>
      <w:r w:rsidRPr="00745F5E">
        <w:rPr>
          <w:iCs/>
          <w:color w:val="000000"/>
          <w:sz w:val="28"/>
          <w:szCs w:val="28"/>
        </w:rPr>
        <w:t>знакомление с деталями и схемами сборки конструктора</w:t>
      </w:r>
      <w:r>
        <w:rPr>
          <w:iCs/>
          <w:color w:val="000000"/>
          <w:sz w:val="28"/>
          <w:szCs w:val="28"/>
        </w:rPr>
        <w:t>;</w:t>
      </w:r>
    </w:p>
    <w:p w:rsidR="00DA2D56" w:rsidRDefault="00DA2D56" w:rsidP="00DA2D56">
      <w:pPr>
        <w:pStyle w:val="a6"/>
        <w:numPr>
          <w:ilvl w:val="0"/>
          <w:numId w:val="18"/>
        </w:numPr>
        <w:tabs>
          <w:tab w:val="left" w:pos="1276"/>
        </w:tabs>
        <w:spacing w:line="276" w:lineRule="auto"/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изучение понятия конструкц</w:t>
      </w:r>
      <w:proofErr w:type="gramStart"/>
      <w:r>
        <w:rPr>
          <w:iCs/>
          <w:color w:val="000000"/>
          <w:sz w:val="28"/>
          <w:szCs w:val="28"/>
        </w:rPr>
        <w:t>ии и ее</w:t>
      </w:r>
      <w:proofErr w:type="gramEnd"/>
      <w:r>
        <w:rPr>
          <w:iCs/>
          <w:color w:val="000000"/>
          <w:sz w:val="28"/>
          <w:szCs w:val="28"/>
        </w:rPr>
        <w:t xml:space="preserve"> основных свойств;</w:t>
      </w:r>
    </w:p>
    <w:p w:rsidR="00DA2D56" w:rsidRDefault="00DA2D56" w:rsidP="00DA2D56">
      <w:pPr>
        <w:pStyle w:val="a6"/>
        <w:numPr>
          <w:ilvl w:val="0"/>
          <w:numId w:val="18"/>
        </w:numPr>
        <w:tabs>
          <w:tab w:val="left" w:pos="1276"/>
        </w:tabs>
        <w:spacing w:line="276" w:lineRule="auto"/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знакомство с принципами передачи движения;</w:t>
      </w:r>
    </w:p>
    <w:p w:rsidR="00DA2D56" w:rsidRDefault="00DA2D56" w:rsidP="00DA2D56">
      <w:pPr>
        <w:pStyle w:val="a6"/>
        <w:numPr>
          <w:ilvl w:val="0"/>
          <w:numId w:val="18"/>
        </w:numPr>
        <w:tabs>
          <w:tab w:val="left" w:pos="1276"/>
        </w:tabs>
        <w:spacing w:line="276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745F5E">
        <w:rPr>
          <w:iCs/>
          <w:color w:val="000000"/>
          <w:sz w:val="28"/>
          <w:szCs w:val="28"/>
        </w:rPr>
        <w:t>формирование общих представлений об информационной картине мира, об информации и информационных процессах как элементах реальной действительности;</w:t>
      </w:r>
    </w:p>
    <w:p w:rsidR="00DA2D56" w:rsidRDefault="00DA2D56" w:rsidP="00DA2D56">
      <w:pPr>
        <w:pStyle w:val="a6"/>
        <w:numPr>
          <w:ilvl w:val="0"/>
          <w:numId w:val="18"/>
        </w:numPr>
        <w:tabs>
          <w:tab w:val="left" w:pos="1276"/>
        </w:tabs>
        <w:spacing w:line="276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745F5E">
        <w:rPr>
          <w:iCs/>
          <w:color w:val="000000"/>
          <w:sz w:val="28"/>
          <w:szCs w:val="28"/>
        </w:rPr>
        <w:t>формирование общих представлений о применении средств робототехники в промышленности и производстве;</w:t>
      </w:r>
    </w:p>
    <w:p w:rsidR="00DA2D56" w:rsidRDefault="00DA2D56" w:rsidP="00DA2D56">
      <w:pPr>
        <w:pStyle w:val="a6"/>
        <w:numPr>
          <w:ilvl w:val="0"/>
          <w:numId w:val="18"/>
        </w:numPr>
        <w:tabs>
          <w:tab w:val="left" w:pos="1276"/>
        </w:tabs>
        <w:spacing w:line="276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745F5E">
        <w:rPr>
          <w:iCs/>
          <w:color w:val="000000"/>
          <w:sz w:val="28"/>
          <w:szCs w:val="28"/>
        </w:rPr>
        <w:t xml:space="preserve">знакомство с основными правилами </w:t>
      </w:r>
      <w:proofErr w:type="spellStart"/>
      <w:r w:rsidRPr="00745F5E">
        <w:rPr>
          <w:iCs/>
          <w:color w:val="000000"/>
          <w:sz w:val="28"/>
          <w:szCs w:val="28"/>
        </w:rPr>
        <w:t>здоровьесбережения</w:t>
      </w:r>
      <w:proofErr w:type="spellEnd"/>
      <w:r w:rsidRPr="00745F5E">
        <w:rPr>
          <w:iCs/>
          <w:color w:val="000000"/>
          <w:sz w:val="28"/>
          <w:szCs w:val="28"/>
        </w:rPr>
        <w:t>.</w:t>
      </w:r>
    </w:p>
    <w:p w:rsidR="00DA2D56" w:rsidRDefault="00DA2D56" w:rsidP="00DA2D56">
      <w:pPr>
        <w:pStyle w:val="a4"/>
        <w:tabs>
          <w:tab w:val="left" w:pos="1260"/>
        </w:tabs>
        <w:spacing w:line="276" w:lineRule="auto"/>
        <w:ind w:left="709"/>
        <w:jc w:val="both"/>
        <w:rPr>
          <w:i/>
        </w:rPr>
      </w:pPr>
      <w:r w:rsidRPr="00F627A5">
        <w:rPr>
          <w:i/>
        </w:rPr>
        <w:t>Развивающие:</w:t>
      </w:r>
    </w:p>
    <w:p w:rsidR="00DA2D56" w:rsidRDefault="00DA2D56" w:rsidP="00DA2D56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</w:pPr>
      <w:r w:rsidRPr="00F627A5">
        <w:t xml:space="preserve">развитие у </w:t>
      </w:r>
      <w:proofErr w:type="gramStart"/>
      <w:r w:rsidRPr="00F627A5">
        <w:t>обучающихся</w:t>
      </w:r>
      <w:proofErr w:type="gramEnd"/>
      <w:r w:rsidRPr="00F627A5">
        <w:t xml:space="preserve"> мелкой моторики;</w:t>
      </w:r>
    </w:p>
    <w:p w:rsidR="00DA2D56" w:rsidRDefault="00DA2D56" w:rsidP="00DA2D56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</w:pPr>
      <w:r w:rsidRPr="00F627A5">
        <w:t xml:space="preserve">развитие логического и технического мышления </w:t>
      </w:r>
      <w:proofErr w:type="gramStart"/>
      <w:r w:rsidRPr="00F627A5">
        <w:t>обучающихся</w:t>
      </w:r>
      <w:proofErr w:type="gramEnd"/>
      <w:r w:rsidRPr="00F627A5">
        <w:t>;</w:t>
      </w:r>
    </w:p>
    <w:p w:rsidR="00DA2D56" w:rsidRDefault="00DA2D56" w:rsidP="00DA2D56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</w:pPr>
      <w:r>
        <w:t>развитие умения работать по предложенным инструкциям;</w:t>
      </w:r>
    </w:p>
    <w:p w:rsidR="00DA2D56" w:rsidRDefault="00DA2D56" w:rsidP="00DA2D56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</w:pPr>
      <w:r w:rsidRPr="00F627A5">
        <w:t xml:space="preserve">развитие творческих способностей обучающихся с использованием </w:t>
      </w:r>
      <w:proofErr w:type="spellStart"/>
      <w:r w:rsidRPr="00F627A5">
        <w:t>межпредметных</w:t>
      </w:r>
      <w:proofErr w:type="spellEnd"/>
      <w:r w:rsidRPr="00F627A5">
        <w:t xml:space="preserve"> связей (информатика, технология, </w:t>
      </w:r>
      <w:r>
        <w:t>окружающий мир</w:t>
      </w:r>
      <w:r w:rsidRPr="00F627A5">
        <w:t>, математика);</w:t>
      </w:r>
    </w:p>
    <w:p w:rsidR="00DA2D56" w:rsidRDefault="00DA2D56" w:rsidP="00DA2D56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</w:pPr>
      <w:r w:rsidRPr="00F627A5">
        <w:t>формирование умения самостоятельно решать поставленную задачу;</w:t>
      </w:r>
    </w:p>
    <w:p w:rsidR="00DA2D56" w:rsidRPr="00F627A5" w:rsidRDefault="00DA2D56" w:rsidP="00DA2D56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</w:pPr>
      <w:r w:rsidRPr="00F627A5">
        <w:t>развитие речи учащихся в процессе анализа проделанной работы.</w:t>
      </w:r>
    </w:p>
    <w:p w:rsidR="00DA2D56" w:rsidRPr="00F627A5" w:rsidRDefault="00DA2D56" w:rsidP="00DA2D56">
      <w:pPr>
        <w:pStyle w:val="a4"/>
        <w:tabs>
          <w:tab w:val="left" w:pos="1276"/>
        </w:tabs>
        <w:spacing w:line="276" w:lineRule="auto"/>
        <w:ind w:left="0" w:firstLine="709"/>
        <w:jc w:val="both"/>
        <w:rPr>
          <w:i/>
        </w:rPr>
      </w:pPr>
      <w:r w:rsidRPr="00F627A5">
        <w:rPr>
          <w:i/>
        </w:rPr>
        <w:t>Воспитательные:</w:t>
      </w:r>
    </w:p>
    <w:p w:rsidR="00DA2D56" w:rsidRDefault="00DA2D56" w:rsidP="00DA2D56">
      <w:pPr>
        <w:pStyle w:val="a6"/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716FB">
        <w:rPr>
          <w:sz w:val="28"/>
          <w:szCs w:val="28"/>
        </w:rPr>
        <w:lastRenderedPageBreak/>
        <w:t xml:space="preserve">развитие основ коммуникативных отношений внутри </w:t>
      </w:r>
      <w:proofErr w:type="spellStart"/>
      <w:r w:rsidRPr="00D716FB">
        <w:rPr>
          <w:sz w:val="28"/>
          <w:szCs w:val="28"/>
        </w:rPr>
        <w:t>микрогрупп</w:t>
      </w:r>
      <w:proofErr w:type="spellEnd"/>
      <w:r w:rsidRPr="00D716FB">
        <w:rPr>
          <w:sz w:val="28"/>
          <w:szCs w:val="28"/>
        </w:rPr>
        <w:t xml:space="preserve"> и в коллективе в целом;</w:t>
      </w:r>
    </w:p>
    <w:p w:rsidR="00DA2D56" w:rsidRDefault="00DA2D56" w:rsidP="00DA2D56">
      <w:pPr>
        <w:pStyle w:val="a6"/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716FB">
        <w:rPr>
          <w:sz w:val="28"/>
          <w:szCs w:val="28"/>
        </w:rPr>
        <w:t>воспитание отношений делового сотрудничества, взаимоуважения;</w:t>
      </w:r>
    </w:p>
    <w:p w:rsidR="00DA2D56" w:rsidRDefault="00DA2D56" w:rsidP="00DA2D56">
      <w:pPr>
        <w:pStyle w:val="a6"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C20A0">
        <w:rPr>
          <w:sz w:val="28"/>
          <w:szCs w:val="28"/>
        </w:rPr>
        <w:t>во</w:t>
      </w:r>
      <w:r>
        <w:rPr>
          <w:sz w:val="28"/>
          <w:szCs w:val="28"/>
        </w:rPr>
        <w:t>спитание этики групповой работы;</w:t>
      </w:r>
    </w:p>
    <w:p w:rsidR="00DA2D56" w:rsidRPr="00D97FF2" w:rsidRDefault="00DA2D56" w:rsidP="00DA2D56">
      <w:pPr>
        <w:numPr>
          <w:ilvl w:val="0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7FF2">
        <w:rPr>
          <w:sz w:val="28"/>
          <w:szCs w:val="28"/>
        </w:rPr>
        <w:t xml:space="preserve">воспитание ценностного отношения к </w:t>
      </w:r>
      <w:r>
        <w:rPr>
          <w:sz w:val="28"/>
          <w:szCs w:val="28"/>
        </w:rPr>
        <w:t>своему здоровью.</w:t>
      </w:r>
    </w:p>
    <w:p w:rsidR="00DA2D56" w:rsidRDefault="00DA2D56" w:rsidP="00DA2D56">
      <w:pPr>
        <w:spacing w:line="276" w:lineRule="auto"/>
        <w:jc w:val="both"/>
        <w:rPr>
          <w:sz w:val="28"/>
          <w:szCs w:val="28"/>
          <w:highlight w:val="yellow"/>
        </w:rPr>
      </w:pPr>
    </w:p>
    <w:p w:rsidR="00DA2D56" w:rsidRDefault="00DA2D56" w:rsidP="00DA2D56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DA2D56" w:rsidRDefault="00DA2D56" w:rsidP="00DA2D56">
      <w:pPr>
        <w:jc w:val="both"/>
        <w:rPr>
          <w:sz w:val="28"/>
          <w:szCs w:val="28"/>
          <w:highlight w:val="yellow"/>
        </w:rPr>
      </w:pPr>
    </w:p>
    <w:p w:rsidR="00DA2D56" w:rsidRDefault="00DA2D56" w:rsidP="00DA2D56">
      <w:pPr>
        <w:jc w:val="both"/>
        <w:rPr>
          <w:sz w:val="28"/>
          <w:szCs w:val="28"/>
          <w:highlight w:val="yellow"/>
        </w:rPr>
      </w:pPr>
    </w:p>
    <w:p w:rsidR="00DA2D56" w:rsidRPr="00AC45DC" w:rsidRDefault="00DA2D56" w:rsidP="00DA2D56">
      <w:pPr>
        <w:jc w:val="both"/>
        <w:rPr>
          <w:sz w:val="28"/>
          <w:szCs w:val="28"/>
          <w:highlight w:val="yellow"/>
        </w:rPr>
      </w:pPr>
    </w:p>
    <w:p w:rsidR="00DA2D56" w:rsidRDefault="00DA2D56" w:rsidP="00DA2D56">
      <w:pPr>
        <w:ind w:firstLine="709"/>
        <w:jc w:val="both"/>
        <w:rPr>
          <w:sz w:val="28"/>
          <w:szCs w:val="28"/>
          <w:highlight w:val="yellow"/>
        </w:rPr>
      </w:pPr>
    </w:p>
    <w:p w:rsidR="00DA2D56" w:rsidRDefault="00DA2D56" w:rsidP="00DA2D56">
      <w:pPr>
        <w:ind w:firstLine="709"/>
        <w:jc w:val="both"/>
        <w:rPr>
          <w:sz w:val="28"/>
          <w:szCs w:val="28"/>
          <w:highlight w:val="yellow"/>
        </w:rPr>
      </w:pPr>
    </w:p>
    <w:p w:rsidR="00DA2D56" w:rsidRDefault="00DA2D56" w:rsidP="00DA2D56">
      <w:pPr>
        <w:ind w:firstLine="709"/>
        <w:jc w:val="both"/>
        <w:rPr>
          <w:sz w:val="28"/>
          <w:szCs w:val="28"/>
          <w:highlight w:val="yellow"/>
        </w:rPr>
      </w:pPr>
    </w:p>
    <w:p w:rsidR="00DA2D56" w:rsidRDefault="00DA2D56" w:rsidP="00DA2D56">
      <w:pPr>
        <w:ind w:firstLine="709"/>
        <w:jc w:val="both"/>
        <w:rPr>
          <w:sz w:val="28"/>
          <w:szCs w:val="28"/>
          <w:highlight w:val="yellow"/>
        </w:rPr>
      </w:pPr>
    </w:p>
    <w:p w:rsidR="00DA2D56" w:rsidRPr="00D875C0" w:rsidRDefault="00DA2D56" w:rsidP="00DA2D56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D875C0">
        <w:rPr>
          <w:b/>
          <w:color w:val="000000"/>
          <w:sz w:val="32"/>
          <w:szCs w:val="32"/>
        </w:rPr>
        <w:t>Содержание общеразвивающей программы</w:t>
      </w:r>
    </w:p>
    <w:p w:rsidR="00DA2D56" w:rsidRDefault="00DA2D56" w:rsidP="00DA2D56">
      <w:pPr>
        <w:pStyle w:val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3CAD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9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78"/>
        <w:gridCol w:w="1260"/>
        <w:gridCol w:w="1260"/>
        <w:gridCol w:w="1440"/>
      </w:tblGrid>
      <w:tr w:rsidR="00DA2D56" w:rsidRPr="00AF3CAD" w:rsidTr="00C92342">
        <w:tc>
          <w:tcPr>
            <w:tcW w:w="710" w:type="dxa"/>
            <w:vMerge w:val="restart"/>
            <w:vAlign w:val="center"/>
          </w:tcPr>
          <w:p w:rsidR="00DA2D56" w:rsidRPr="00AF3CAD" w:rsidRDefault="00DA2D56" w:rsidP="00C92342">
            <w:pPr>
              <w:pStyle w:val="a3"/>
              <w:spacing w:line="300" w:lineRule="auto"/>
              <w:rPr>
                <w:b/>
                <w:color w:val="000000"/>
              </w:rPr>
            </w:pPr>
            <w:r w:rsidRPr="00AF3CAD">
              <w:rPr>
                <w:b/>
                <w:color w:val="000000"/>
              </w:rPr>
              <w:t xml:space="preserve">№ </w:t>
            </w:r>
            <w:proofErr w:type="gramStart"/>
            <w:r w:rsidRPr="00AF3CAD">
              <w:rPr>
                <w:b/>
                <w:color w:val="000000"/>
              </w:rPr>
              <w:t>п</w:t>
            </w:r>
            <w:proofErr w:type="gramEnd"/>
            <w:r w:rsidRPr="00AF3CAD">
              <w:rPr>
                <w:b/>
                <w:color w:val="000000"/>
              </w:rPr>
              <w:t>/п</w:t>
            </w:r>
          </w:p>
        </w:tc>
        <w:tc>
          <w:tcPr>
            <w:tcW w:w="4978" w:type="dxa"/>
            <w:vMerge w:val="restart"/>
            <w:vAlign w:val="center"/>
          </w:tcPr>
          <w:p w:rsidR="00DA2D56" w:rsidRPr="00E473C2" w:rsidRDefault="00DA2D56" w:rsidP="00C92342">
            <w:pPr>
              <w:rPr>
                <w:b/>
                <w:color w:val="000000"/>
              </w:rPr>
            </w:pPr>
            <w:r w:rsidRPr="006215B2">
              <w:rPr>
                <w:b/>
                <w:color w:val="000000"/>
              </w:rPr>
              <w:t xml:space="preserve">Название </w:t>
            </w:r>
            <w:proofErr w:type="spellStart"/>
            <w:r>
              <w:rPr>
                <w:b/>
                <w:color w:val="000000"/>
                <w:lang w:val="en-US"/>
              </w:rPr>
              <w:t>модуля</w:t>
            </w:r>
            <w:proofErr w:type="spellEnd"/>
          </w:p>
        </w:tc>
        <w:tc>
          <w:tcPr>
            <w:tcW w:w="3960" w:type="dxa"/>
            <w:gridSpan w:val="3"/>
            <w:vAlign w:val="center"/>
          </w:tcPr>
          <w:p w:rsidR="00DA2D56" w:rsidRPr="00AF3CAD" w:rsidRDefault="00DA2D56" w:rsidP="00C92342">
            <w:pPr>
              <w:pStyle w:val="a3"/>
              <w:spacing w:line="300" w:lineRule="auto"/>
              <w:rPr>
                <w:b/>
                <w:color w:val="000000"/>
              </w:rPr>
            </w:pPr>
            <w:r w:rsidRPr="00AF3CAD">
              <w:rPr>
                <w:b/>
                <w:color w:val="000000"/>
              </w:rPr>
              <w:t>Кол-во часов</w:t>
            </w:r>
          </w:p>
        </w:tc>
      </w:tr>
      <w:tr w:rsidR="00DA2D56" w:rsidRPr="00AF3CAD" w:rsidTr="00C92342">
        <w:tc>
          <w:tcPr>
            <w:tcW w:w="710" w:type="dxa"/>
            <w:vMerge/>
          </w:tcPr>
          <w:p w:rsidR="00DA2D56" w:rsidRPr="00AF3CAD" w:rsidRDefault="00DA2D56" w:rsidP="00C92342">
            <w:pPr>
              <w:pStyle w:val="a3"/>
              <w:spacing w:line="300" w:lineRule="auto"/>
              <w:rPr>
                <w:color w:val="000000"/>
              </w:rPr>
            </w:pPr>
          </w:p>
        </w:tc>
        <w:tc>
          <w:tcPr>
            <w:tcW w:w="4978" w:type="dxa"/>
            <w:vMerge/>
          </w:tcPr>
          <w:p w:rsidR="00DA2D56" w:rsidRPr="00AF3CAD" w:rsidRDefault="00DA2D56" w:rsidP="00C92342">
            <w:pPr>
              <w:pStyle w:val="a3"/>
              <w:spacing w:line="300" w:lineRule="auto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A2D56" w:rsidRPr="00D90814" w:rsidRDefault="00DA2D56" w:rsidP="00C92342">
            <w:pPr>
              <w:pStyle w:val="a3"/>
              <w:spacing w:line="300" w:lineRule="auto"/>
              <w:rPr>
                <w:b/>
                <w:color w:val="000000"/>
              </w:rPr>
            </w:pPr>
            <w:r w:rsidRPr="00D90814">
              <w:rPr>
                <w:b/>
                <w:color w:val="000000"/>
              </w:rPr>
              <w:t>Всего</w:t>
            </w:r>
          </w:p>
        </w:tc>
        <w:tc>
          <w:tcPr>
            <w:tcW w:w="1260" w:type="dxa"/>
            <w:vAlign w:val="center"/>
          </w:tcPr>
          <w:p w:rsidR="00DA2D56" w:rsidRPr="00D90814" w:rsidRDefault="00DA2D56" w:rsidP="00C92342">
            <w:pPr>
              <w:pStyle w:val="a3"/>
              <w:spacing w:line="300" w:lineRule="auto"/>
              <w:rPr>
                <w:b/>
                <w:color w:val="000000"/>
              </w:rPr>
            </w:pPr>
            <w:r w:rsidRPr="00D90814">
              <w:rPr>
                <w:b/>
                <w:color w:val="000000"/>
              </w:rPr>
              <w:t>Теория</w:t>
            </w:r>
          </w:p>
        </w:tc>
        <w:tc>
          <w:tcPr>
            <w:tcW w:w="1440" w:type="dxa"/>
            <w:vAlign w:val="center"/>
          </w:tcPr>
          <w:p w:rsidR="00DA2D56" w:rsidRPr="00D90814" w:rsidRDefault="00DA2D56" w:rsidP="00C92342">
            <w:pPr>
              <w:pStyle w:val="a3"/>
              <w:spacing w:line="300" w:lineRule="auto"/>
              <w:rPr>
                <w:b/>
                <w:color w:val="000000"/>
              </w:rPr>
            </w:pPr>
            <w:r w:rsidRPr="00D90814">
              <w:rPr>
                <w:b/>
                <w:color w:val="000000"/>
              </w:rPr>
              <w:t>Практика</w:t>
            </w:r>
          </w:p>
        </w:tc>
      </w:tr>
      <w:tr w:rsidR="00DA2D56" w:rsidRPr="00AF3CAD" w:rsidTr="00C92342">
        <w:tc>
          <w:tcPr>
            <w:tcW w:w="710" w:type="dxa"/>
          </w:tcPr>
          <w:p w:rsidR="00DA2D56" w:rsidRPr="00E2298F" w:rsidRDefault="00DA2D56" w:rsidP="00C92342">
            <w:pPr>
              <w:rPr>
                <w:sz w:val="28"/>
                <w:szCs w:val="28"/>
                <w:lang w:val="en-US"/>
              </w:rPr>
            </w:pPr>
            <w:r w:rsidRPr="00E2298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978" w:type="dxa"/>
          </w:tcPr>
          <w:p w:rsidR="00DA2D56" w:rsidRPr="00863C28" w:rsidRDefault="00DA2D56" w:rsidP="00C92342">
            <w:pPr>
              <w:jc w:val="both"/>
              <w:rPr>
                <w:sz w:val="28"/>
                <w:szCs w:val="28"/>
              </w:rPr>
            </w:pPr>
            <w:r w:rsidRPr="008D6B9C">
              <w:rPr>
                <w:b/>
                <w:sz w:val="28"/>
                <w:szCs w:val="28"/>
                <w:lang w:val="en-US"/>
              </w:rPr>
              <w:t xml:space="preserve">Lego </w:t>
            </w:r>
            <w:proofErr w:type="spellStart"/>
            <w:r w:rsidRPr="008D6B9C">
              <w:rPr>
                <w:b/>
                <w:sz w:val="28"/>
                <w:szCs w:val="28"/>
                <w:lang w:val="en-US"/>
              </w:rPr>
              <w:t>mindstorms</w:t>
            </w:r>
            <w:proofErr w:type="spellEnd"/>
            <w:r w:rsidRPr="008D6B9C">
              <w:rPr>
                <w:b/>
                <w:sz w:val="28"/>
                <w:szCs w:val="28"/>
                <w:lang w:val="en-US"/>
              </w:rPr>
              <w:t xml:space="preserve"> education EV3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A2D56" w:rsidRPr="00AF3CAD" w:rsidRDefault="00DA2D56" w:rsidP="00C92342">
            <w:pPr>
              <w:pStyle w:val="a3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60" w:type="dxa"/>
            <w:vAlign w:val="center"/>
          </w:tcPr>
          <w:p w:rsidR="00DA2D56" w:rsidRPr="00AF3CAD" w:rsidRDefault="00DA2D56" w:rsidP="00C92342">
            <w:pPr>
              <w:pStyle w:val="a3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40" w:type="dxa"/>
            <w:vAlign w:val="center"/>
          </w:tcPr>
          <w:p w:rsidR="00DA2D56" w:rsidRPr="00AF3CAD" w:rsidRDefault="00DA2D56" w:rsidP="00C92342">
            <w:pPr>
              <w:pStyle w:val="a3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DA2D56" w:rsidRPr="00CF309B" w:rsidTr="00C92342">
        <w:tc>
          <w:tcPr>
            <w:tcW w:w="5688" w:type="dxa"/>
            <w:gridSpan w:val="2"/>
          </w:tcPr>
          <w:p w:rsidR="00DA2D56" w:rsidRPr="00CF309B" w:rsidRDefault="00DA2D56" w:rsidP="00C92342">
            <w:pPr>
              <w:pStyle w:val="a3"/>
              <w:spacing w:line="300" w:lineRule="auto"/>
              <w:jc w:val="right"/>
              <w:rPr>
                <w:b/>
                <w:color w:val="000000"/>
                <w:sz w:val="28"/>
              </w:rPr>
            </w:pPr>
            <w:r w:rsidRPr="00CF309B">
              <w:rPr>
                <w:b/>
                <w:color w:val="000000"/>
                <w:sz w:val="28"/>
              </w:rPr>
              <w:t>Итого:</w:t>
            </w:r>
          </w:p>
        </w:tc>
        <w:tc>
          <w:tcPr>
            <w:tcW w:w="1260" w:type="dxa"/>
            <w:vAlign w:val="center"/>
          </w:tcPr>
          <w:p w:rsidR="00DA2D56" w:rsidRPr="00CF309B" w:rsidRDefault="00DA2D56" w:rsidP="00C92342">
            <w:pPr>
              <w:pStyle w:val="a3"/>
              <w:spacing w:line="300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34</w:t>
            </w:r>
          </w:p>
        </w:tc>
        <w:tc>
          <w:tcPr>
            <w:tcW w:w="1260" w:type="dxa"/>
            <w:vAlign w:val="center"/>
          </w:tcPr>
          <w:p w:rsidR="00DA2D56" w:rsidRPr="00CF309B" w:rsidRDefault="00DA2D56" w:rsidP="00C92342">
            <w:pPr>
              <w:pStyle w:val="a3"/>
              <w:spacing w:line="300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22</w:t>
            </w:r>
          </w:p>
        </w:tc>
        <w:tc>
          <w:tcPr>
            <w:tcW w:w="1440" w:type="dxa"/>
            <w:vAlign w:val="center"/>
          </w:tcPr>
          <w:p w:rsidR="00DA2D56" w:rsidRPr="00CF309B" w:rsidRDefault="00DA2D56" w:rsidP="00C92342">
            <w:pPr>
              <w:pStyle w:val="a3"/>
              <w:spacing w:line="300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DA2D56" w:rsidRDefault="00DA2D56" w:rsidP="00DA2D56">
      <w:pPr>
        <w:jc w:val="both"/>
        <w:rPr>
          <w:sz w:val="28"/>
          <w:szCs w:val="28"/>
          <w:highlight w:val="yellow"/>
          <w:lang w:val="en-US"/>
        </w:rPr>
      </w:pPr>
    </w:p>
    <w:p w:rsidR="00DA2D56" w:rsidRDefault="00DA2D56" w:rsidP="00DA2D56">
      <w:pPr>
        <w:pStyle w:val="1"/>
        <w:spacing w:before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5B70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учебно-тематического</w:t>
      </w:r>
      <w:r w:rsidRPr="00AF3CA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A2D56" w:rsidRDefault="00DA2D56" w:rsidP="00DA2D56">
      <w:pPr>
        <w:jc w:val="both"/>
        <w:rPr>
          <w:sz w:val="28"/>
          <w:szCs w:val="28"/>
          <w:highlight w:val="yellow"/>
        </w:rPr>
      </w:pPr>
    </w:p>
    <w:p w:rsidR="00DA2D56" w:rsidRPr="00694CB9" w:rsidRDefault="00DA2D56" w:rsidP="00DA2D56">
      <w:pPr>
        <w:jc w:val="both"/>
        <w:rPr>
          <w:b/>
          <w:sz w:val="28"/>
          <w:szCs w:val="28"/>
          <w:lang w:val="en-US"/>
        </w:rPr>
      </w:pPr>
      <w:r w:rsidRPr="008D6B9C">
        <w:rPr>
          <w:b/>
          <w:sz w:val="28"/>
          <w:szCs w:val="28"/>
        </w:rPr>
        <w:t>Модуль</w:t>
      </w:r>
      <w:r w:rsidRPr="008D6B9C">
        <w:rPr>
          <w:b/>
          <w:sz w:val="28"/>
          <w:szCs w:val="28"/>
          <w:lang w:val="en-US"/>
        </w:rPr>
        <w:t xml:space="preserve"> Lego </w:t>
      </w:r>
      <w:proofErr w:type="spellStart"/>
      <w:r w:rsidRPr="008D6B9C">
        <w:rPr>
          <w:b/>
          <w:sz w:val="28"/>
          <w:szCs w:val="28"/>
          <w:lang w:val="en-US"/>
        </w:rPr>
        <w:t>mindstorms</w:t>
      </w:r>
      <w:proofErr w:type="spellEnd"/>
      <w:r w:rsidRPr="008D6B9C">
        <w:rPr>
          <w:b/>
          <w:sz w:val="28"/>
          <w:szCs w:val="28"/>
          <w:lang w:val="en-US"/>
        </w:rPr>
        <w:t xml:space="preserve"> education EV3</w:t>
      </w:r>
      <w:r w:rsidRPr="00694CB9">
        <w:rPr>
          <w:sz w:val="28"/>
          <w:szCs w:val="28"/>
          <w:lang w:val="en-US"/>
        </w:rPr>
        <w:t xml:space="preserve"> </w:t>
      </w:r>
    </w:p>
    <w:p w:rsidR="00DA2D56" w:rsidRDefault="00DA2D56" w:rsidP="00DA2D56">
      <w:pPr>
        <w:jc w:val="both"/>
        <w:rPr>
          <w:sz w:val="28"/>
          <w:szCs w:val="28"/>
        </w:rPr>
      </w:pPr>
      <w:r w:rsidRPr="005C148C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Знакомство с конструктором </w:t>
      </w:r>
      <w:r w:rsidRPr="005D41AD"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 </w:t>
      </w:r>
      <w:proofErr w:type="spellStart"/>
      <w:r w:rsidRPr="00633B8D">
        <w:rPr>
          <w:rFonts w:eastAsia="ChaletCyrillic-LondonSixty"/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 Название деталей конструктора. Способы соединения деталей. Основы прочности конструкций. Движение. Способы передачи движения. Зубчатая, коронная, ременная, червячная передачи. Кулачок. Рычаг. Интерфейс программы </w:t>
      </w:r>
      <w:r w:rsidRPr="005D41AD"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 </w:t>
      </w:r>
      <w:proofErr w:type="spellStart"/>
      <w:r w:rsidRPr="00633B8D">
        <w:rPr>
          <w:rFonts w:eastAsia="ChaletCyrillic-LondonSixty"/>
          <w:sz w:val="28"/>
          <w:szCs w:val="28"/>
        </w:rPr>
        <w:t>Education</w:t>
      </w:r>
      <w:proofErr w:type="spellEnd"/>
      <w:r>
        <w:rPr>
          <w:sz w:val="28"/>
          <w:szCs w:val="28"/>
        </w:rPr>
        <w:t>. Основные программные блоки. Датчики расстояния и наклона.</w:t>
      </w:r>
    </w:p>
    <w:p w:rsidR="00DA2D56" w:rsidRDefault="00DA2D56" w:rsidP="00DA2D56">
      <w:pPr>
        <w:jc w:val="both"/>
        <w:rPr>
          <w:sz w:val="28"/>
          <w:szCs w:val="28"/>
        </w:rPr>
      </w:pPr>
      <w:r w:rsidRPr="005C148C">
        <w:rPr>
          <w:b/>
          <w:sz w:val="28"/>
          <w:szCs w:val="28"/>
        </w:rPr>
        <w:t>Практика</w:t>
      </w:r>
      <w:r>
        <w:rPr>
          <w:sz w:val="28"/>
          <w:szCs w:val="28"/>
        </w:rPr>
        <w:t>: Конструирование разных передач движения. Сборка моделей по инструкции, по указаниям преподавателя. Составление программ для каждой модели.</w:t>
      </w:r>
    </w:p>
    <w:p w:rsidR="00DA2D56" w:rsidRDefault="00DA2D56" w:rsidP="00DA2D56">
      <w:pPr>
        <w:jc w:val="both"/>
        <w:rPr>
          <w:sz w:val="28"/>
          <w:szCs w:val="28"/>
        </w:rPr>
      </w:pPr>
    </w:p>
    <w:p w:rsidR="00DA2D56" w:rsidRPr="00191F86" w:rsidRDefault="00DA2D56" w:rsidP="00DA2D56">
      <w:pPr>
        <w:ind w:firstLine="709"/>
        <w:jc w:val="center"/>
        <w:rPr>
          <w:iCs/>
          <w:color w:val="000000"/>
          <w:sz w:val="32"/>
          <w:szCs w:val="28"/>
        </w:rPr>
      </w:pPr>
    </w:p>
    <w:p w:rsidR="00DA2D56" w:rsidRPr="00191F86" w:rsidRDefault="00DA2D56" w:rsidP="00DA2D56">
      <w:pPr>
        <w:ind w:firstLine="709"/>
        <w:jc w:val="center"/>
        <w:rPr>
          <w:iCs/>
          <w:color w:val="000000"/>
          <w:sz w:val="32"/>
          <w:szCs w:val="28"/>
        </w:rPr>
      </w:pPr>
    </w:p>
    <w:p w:rsidR="00DA2D56" w:rsidRDefault="00DA2D56" w:rsidP="00DA2D56">
      <w:pPr>
        <w:ind w:firstLine="567"/>
        <w:jc w:val="both"/>
      </w:pPr>
    </w:p>
    <w:p w:rsidR="00DA2D56" w:rsidRPr="00985DC5" w:rsidRDefault="00DA2D56" w:rsidP="00DA2D5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336019054"/>
    </w:p>
    <w:p w:rsidR="00DA2D56" w:rsidRDefault="00DA2D56" w:rsidP="00DA2D5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F3CAD">
        <w:rPr>
          <w:rFonts w:ascii="Times New Roman" w:hAnsi="Times New Roman" w:cs="Times New Roman"/>
          <w:sz w:val="28"/>
          <w:szCs w:val="28"/>
        </w:rPr>
        <w:t>Учебно-тематический план</w:t>
      </w:r>
      <w:bookmarkEnd w:id="2"/>
    </w:p>
    <w:p w:rsidR="00DA2D56" w:rsidRDefault="00DA2D56" w:rsidP="00DA2D56">
      <w:pPr>
        <w:jc w:val="center"/>
        <w:rPr>
          <w:b/>
          <w:sz w:val="28"/>
          <w:szCs w:val="28"/>
        </w:rPr>
      </w:pPr>
    </w:p>
    <w:p w:rsidR="00DA2D56" w:rsidRPr="00985DC5" w:rsidRDefault="00DA2D56" w:rsidP="00DA2D56">
      <w:pPr>
        <w:jc w:val="center"/>
        <w:rPr>
          <w:b/>
          <w:sz w:val="28"/>
          <w:szCs w:val="28"/>
        </w:rPr>
      </w:pPr>
      <w:r w:rsidRPr="008D6B9C">
        <w:rPr>
          <w:b/>
          <w:sz w:val="28"/>
          <w:szCs w:val="28"/>
        </w:rPr>
        <w:t>Модуль</w:t>
      </w:r>
      <w:r w:rsidRPr="00985DC5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Lego</w:t>
      </w:r>
      <w:r w:rsidRPr="00985DC5">
        <w:rPr>
          <w:b/>
          <w:sz w:val="28"/>
          <w:szCs w:val="28"/>
        </w:rPr>
        <w:t xml:space="preserve"> </w:t>
      </w:r>
      <w:proofErr w:type="spellStart"/>
      <w:r w:rsidRPr="008D6B9C">
        <w:rPr>
          <w:b/>
          <w:sz w:val="28"/>
          <w:szCs w:val="28"/>
          <w:lang w:val="en-US"/>
        </w:rPr>
        <w:t>mindstorms</w:t>
      </w:r>
      <w:proofErr w:type="spellEnd"/>
      <w:r w:rsidRPr="00985DC5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education</w:t>
      </w:r>
      <w:r w:rsidRPr="00985DC5">
        <w:rPr>
          <w:b/>
          <w:sz w:val="28"/>
          <w:szCs w:val="28"/>
        </w:rPr>
        <w:t xml:space="preserve"> </w:t>
      </w:r>
      <w:r w:rsidRPr="00ED3DD7">
        <w:rPr>
          <w:b/>
          <w:sz w:val="28"/>
          <w:szCs w:val="28"/>
          <w:lang w:val="en-US"/>
        </w:rPr>
        <w:t>EV</w:t>
      </w:r>
      <w:r w:rsidRPr="00985DC5">
        <w:rPr>
          <w:b/>
          <w:sz w:val="28"/>
          <w:szCs w:val="28"/>
        </w:rPr>
        <w:t xml:space="preserve">3 </w:t>
      </w:r>
    </w:p>
    <w:p w:rsidR="00DA2D56" w:rsidRPr="00985DC5" w:rsidRDefault="00DA2D56" w:rsidP="00DA2D56">
      <w:pPr>
        <w:jc w:val="center"/>
        <w:rPr>
          <w:b/>
          <w:sz w:val="28"/>
          <w:szCs w:val="28"/>
        </w:rPr>
      </w:pPr>
    </w:p>
    <w:tbl>
      <w:tblPr>
        <w:tblW w:w="9580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708"/>
        <w:gridCol w:w="3389"/>
        <w:gridCol w:w="977"/>
        <w:gridCol w:w="1094"/>
        <w:gridCol w:w="1279"/>
        <w:gridCol w:w="2133"/>
      </w:tblGrid>
      <w:tr w:rsidR="00DA2D56" w:rsidTr="00C92342">
        <w:trPr>
          <w:cantSplit/>
        </w:trPr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33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Pr="006215B2" w:rsidRDefault="00DA2D56" w:rsidP="00C92342">
            <w:pPr>
              <w:rPr>
                <w:b/>
                <w:color w:val="000000"/>
              </w:rPr>
            </w:pPr>
            <w:r w:rsidRPr="006215B2">
              <w:rPr>
                <w:b/>
                <w:color w:val="000000"/>
              </w:rPr>
              <w:t>Название раздела, темы</w:t>
            </w:r>
          </w:p>
        </w:tc>
        <w:tc>
          <w:tcPr>
            <w:tcW w:w="33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21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Pr="005827E1" w:rsidRDefault="00DA2D56" w:rsidP="00C92342">
            <w:pPr>
              <w:pStyle w:val="ab"/>
              <w:jc w:val="center"/>
              <w:rPr>
                <w:b/>
                <w:color w:val="000000"/>
                <w:sz w:val="24"/>
              </w:rPr>
            </w:pPr>
            <w:r w:rsidRPr="005827E1">
              <w:rPr>
                <w:rFonts w:ascii="Times New Roman" w:hAnsi="Times New Roman" w:cs="Times New Roman"/>
                <w:b/>
                <w:sz w:val="24"/>
                <w:szCs w:val="28"/>
              </w:rPr>
              <w:t>Формы /контроля</w:t>
            </w:r>
          </w:p>
        </w:tc>
      </w:tr>
      <w:tr w:rsidR="00DA2D56" w:rsidTr="00C92342">
        <w:trPr>
          <w:cantSplit/>
        </w:trPr>
        <w:tc>
          <w:tcPr>
            <w:tcW w:w="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b/>
                <w:color w:val="000000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Pr="005827E1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 w:rsidRPr="005827E1">
              <w:rPr>
                <w:b/>
                <w:color w:val="00000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Pr="005827E1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 w:rsidRPr="005827E1">
              <w:rPr>
                <w:b/>
                <w:color w:val="000000"/>
              </w:rPr>
              <w:t>Теория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Pr="005827E1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 w:rsidRPr="005827E1">
              <w:rPr>
                <w:b/>
                <w:color w:val="000000"/>
              </w:rPr>
              <w:t>Практика</w:t>
            </w:r>
          </w:p>
        </w:tc>
        <w:tc>
          <w:tcPr>
            <w:tcW w:w="21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color w:val="000000"/>
              </w:rPr>
            </w:pPr>
          </w:p>
        </w:tc>
      </w:tr>
      <w:tr w:rsidR="00DA2D56" w:rsidTr="00C92342">
        <w:tc>
          <w:tcPr>
            <w:tcW w:w="40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Вводное занятие. Инструктаж по технике безопасности.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b/>
                <w:color w:val="000000"/>
              </w:rPr>
            </w:pPr>
          </w:p>
        </w:tc>
      </w:tr>
      <w:tr w:rsidR="00DA2D56" w:rsidTr="00C92342">
        <w:tc>
          <w:tcPr>
            <w:tcW w:w="40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b/>
                <w:color w:val="000000"/>
              </w:rPr>
              <w:t>2. Простые  механизмы.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b/>
                <w:color w:val="000000"/>
              </w:rPr>
            </w:pP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Знакомство  «Простые механизмы».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t>Зубчатые колеса.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t>Колеса и оси.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color w:val="000000"/>
              </w:rPr>
              <w:t>2.4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t>Рычаги.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/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color w:val="000000"/>
              </w:rPr>
              <w:t>2.5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t>Шкивы.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/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t>2.6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Творческие задания. 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t>2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Устный опрос.  Рассказ о своей модели по плану.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t>2.7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Творческие задания. 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t>2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Рассказ о своей модели по плану.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color w:val="000000"/>
              </w:rPr>
              <w:t>2.8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t xml:space="preserve">Творческие задания. 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Рассказ о своей модели по плану.</w:t>
            </w:r>
          </w:p>
        </w:tc>
      </w:tr>
      <w:tr w:rsidR="00DA2D56" w:rsidTr="00C92342">
        <w:tc>
          <w:tcPr>
            <w:tcW w:w="40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Pr="00ED3DD7" w:rsidRDefault="00DA2D56" w:rsidP="00C92342">
            <w:pPr>
              <w:pStyle w:val="a3"/>
              <w:spacing w:after="0" w:line="300" w:lineRule="auto"/>
              <w:rPr>
                <w:b/>
                <w:color w:val="000000"/>
                <w:lang w:val="en-US"/>
              </w:rPr>
            </w:pPr>
            <w:r w:rsidRPr="00ED3DD7">
              <w:rPr>
                <w:b/>
                <w:color w:val="000000"/>
                <w:lang w:val="en-US"/>
              </w:rPr>
              <w:t>3</w:t>
            </w:r>
            <w:r w:rsidRPr="00ED3DD7">
              <w:rPr>
                <w:color w:val="000000"/>
                <w:lang w:val="en-US"/>
              </w:rPr>
              <w:t xml:space="preserve">. </w:t>
            </w:r>
            <w:r w:rsidRPr="008D6B9C">
              <w:rPr>
                <w:b/>
                <w:sz w:val="28"/>
                <w:szCs w:val="28"/>
                <w:lang w:val="en-US"/>
              </w:rPr>
              <w:t>Lego</w:t>
            </w:r>
            <w:r w:rsidRPr="00ED3DD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3DD7">
              <w:rPr>
                <w:b/>
                <w:sz w:val="28"/>
                <w:szCs w:val="28"/>
                <w:lang w:val="en-US"/>
              </w:rPr>
              <w:t>mindstorms</w:t>
            </w:r>
            <w:proofErr w:type="spellEnd"/>
            <w:r w:rsidRPr="00ED3DD7">
              <w:rPr>
                <w:b/>
                <w:sz w:val="28"/>
                <w:szCs w:val="28"/>
                <w:lang w:val="en-US"/>
              </w:rPr>
              <w:t xml:space="preserve"> education EV3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b/>
                <w:color w:val="000000"/>
              </w:rPr>
            </w:pP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b/>
                <w:i/>
                <w:color w:val="000000"/>
                <w:u w:val="single"/>
              </w:rPr>
            </w:pP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i/>
                <w:color w:val="000000"/>
                <w:sz w:val="28"/>
                <w:szCs w:val="28"/>
                <w:u w:val="single"/>
              </w:rPr>
              <w:t>Первые шаги.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i/>
                <w:color w:val="000000"/>
                <w:u w:val="single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i/>
                <w:color w:val="000000"/>
                <w:u w:val="single"/>
              </w:rPr>
            </w:pP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Знакомство</w:t>
            </w:r>
            <w:r w:rsidRPr="00754B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754B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набором</w:t>
            </w:r>
            <w:r w:rsidRPr="00754B20">
              <w:rPr>
                <w:color w:val="000000"/>
              </w:rPr>
              <w:t xml:space="preserve"> «</w:t>
            </w:r>
            <w:r w:rsidRPr="007F0573">
              <w:rPr>
                <w:sz w:val="28"/>
                <w:szCs w:val="28"/>
                <w:lang w:val="en-US"/>
              </w:rPr>
              <w:t>Lego</w:t>
            </w:r>
            <w:r w:rsidRPr="00754B20">
              <w:rPr>
                <w:sz w:val="28"/>
                <w:szCs w:val="28"/>
              </w:rPr>
              <w:t xml:space="preserve"> </w:t>
            </w:r>
            <w:proofErr w:type="spellStart"/>
            <w:r w:rsidRPr="007F0573">
              <w:rPr>
                <w:sz w:val="28"/>
                <w:szCs w:val="28"/>
                <w:lang w:val="en-US"/>
              </w:rPr>
              <w:t>mindstorms</w:t>
            </w:r>
            <w:proofErr w:type="spellEnd"/>
            <w:r w:rsidRPr="00754B20">
              <w:rPr>
                <w:sz w:val="28"/>
                <w:szCs w:val="28"/>
              </w:rPr>
              <w:t xml:space="preserve"> </w:t>
            </w:r>
            <w:r w:rsidRPr="007F0573">
              <w:rPr>
                <w:sz w:val="28"/>
                <w:szCs w:val="28"/>
                <w:lang w:val="en-US"/>
              </w:rPr>
              <w:t>education</w:t>
            </w:r>
            <w:r w:rsidRPr="00754B20">
              <w:rPr>
                <w:sz w:val="28"/>
                <w:szCs w:val="28"/>
              </w:rPr>
              <w:t xml:space="preserve"> </w:t>
            </w:r>
            <w:r w:rsidRPr="007F0573">
              <w:rPr>
                <w:sz w:val="28"/>
                <w:szCs w:val="28"/>
                <w:lang w:val="en-US"/>
              </w:rPr>
              <w:t>EV</w:t>
            </w:r>
            <w:r w:rsidRPr="00754B20">
              <w:rPr>
                <w:sz w:val="28"/>
                <w:szCs w:val="28"/>
              </w:rPr>
              <w:t>3</w:t>
            </w:r>
            <w:r w:rsidRPr="00754B20">
              <w:rPr>
                <w:color w:val="000000"/>
              </w:rPr>
              <w:t>»</w:t>
            </w:r>
            <w:r w:rsidRPr="00754B20">
              <w:rPr>
                <w:sz w:val="28"/>
                <w:szCs w:val="28"/>
              </w:rPr>
              <w:t xml:space="preserve"> </w:t>
            </w:r>
            <w:r w:rsidRPr="007F0573">
              <w:rPr>
                <w:color w:val="000000"/>
              </w:rPr>
              <w:t>Программное</w:t>
            </w:r>
            <w:r>
              <w:rPr>
                <w:color w:val="000000"/>
              </w:rPr>
              <w:t xml:space="preserve"> обеспечение    </w:t>
            </w:r>
            <w:r w:rsidRPr="005827E1">
              <w:rPr>
                <w:bCs/>
                <w:color w:val="000000"/>
              </w:rPr>
              <w:t>Алгоритм</w:t>
            </w:r>
            <w:r>
              <w:rPr>
                <w:color w:val="000000"/>
              </w:rPr>
              <w:t>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Мотор и ось. Зубчатые колеса.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Промежуточное зубчатое колесо. Понижающая и повышающая зубчатая передача.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Шкивы и ремни. Перекрестная ременная передача. Снижение и увеличение скорости.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  <w:bookmarkStart w:id="3" w:name="__DdeLink__19_765509808"/>
            <w:bookmarkEnd w:id="3"/>
            <w:r>
              <w:rPr>
                <w:color w:val="000000"/>
              </w:rPr>
              <w:t xml:space="preserve">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Датчик наклона, датчик расстояния.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Коронное зубчатое колесо. Червячная зубчатая передача. 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Кулачок. Кулачковая передача.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Рычаг. Блок «Цикл».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Блоки «Прибавить к экрану», «Вычесть из экрана», «Начать при получении письма».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Устный опрос.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Маркировка моторов и датчиков.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Контрольный тест. </w:t>
            </w:r>
          </w:p>
        </w:tc>
      </w:tr>
      <w:tr w:rsidR="00DA2D56" w:rsidTr="00C92342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3.11</w:t>
            </w:r>
          </w:p>
        </w:tc>
        <w:tc>
          <w:tcPr>
            <w:tcW w:w="3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Творческие проекты.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/>
          <w:p w:rsidR="00DA2D56" w:rsidRDefault="00DA2D56" w:rsidP="00C92342">
            <w:r>
              <w:t>Рассказ о своей модели по плану.</w:t>
            </w:r>
          </w:p>
        </w:tc>
      </w:tr>
      <w:tr w:rsidR="00DA2D56" w:rsidTr="00C92342">
        <w:tc>
          <w:tcPr>
            <w:tcW w:w="40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Творческие проекты.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Защита проекта.</w:t>
            </w:r>
          </w:p>
        </w:tc>
      </w:tr>
      <w:tr w:rsidR="00DA2D56" w:rsidTr="00C92342">
        <w:tc>
          <w:tcPr>
            <w:tcW w:w="40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 w:line="30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Pr="005827E1" w:rsidRDefault="00DA2D56" w:rsidP="00C92342">
            <w:pPr>
              <w:pStyle w:val="a3"/>
              <w:spacing w:after="0" w:line="300" w:lineRule="auto"/>
            </w:pPr>
            <w:r>
              <w:rPr>
                <w:b/>
              </w:rPr>
              <w:t>34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t>22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 w:line="300" w:lineRule="auto"/>
            </w:pPr>
            <w:r>
              <w:t>12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 w:line="300" w:lineRule="auto"/>
              <w:rPr>
                <w:b/>
                <w:color w:val="000000"/>
              </w:rPr>
            </w:pPr>
          </w:p>
        </w:tc>
      </w:tr>
    </w:tbl>
    <w:p w:rsidR="00DA2D56" w:rsidRPr="00637AE9" w:rsidRDefault="00DA2D56" w:rsidP="00DA2D56">
      <w:pPr>
        <w:jc w:val="center"/>
        <w:rPr>
          <w:b/>
          <w:sz w:val="28"/>
          <w:szCs w:val="28"/>
        </w:rPr>
      </w:pPr>
    </w:p>
    <w:p w:rsidR="00DA2D56" w:rsidRDefault="00DA2D56" w:rsidP="00DA2D56">
      <w:pPr>
        <w:jc w:val="both"/>
      </w:pPr>
    </w:p>
    <w:p w:rsidR="00DA2D56" w:rsidRDefault="00DA2D56" w:rsidP="00DA2D56">
      <w:pPr>
        <w:jc w:val="both"/>
      </w:pPr>
    </w:p>
    <w:p w:rsidR="00DA2D56" w:rsidRDefault="00DA2D56" w:rsidP="00DA2D56">
      <w:pPr>
        <w:jc w:val="both"/>
      </w:pPr>
    </w:p>
    <w:p w:rsidR="00DA2D56" w:rsidRDefault="00DA2D56" w:rsidP="00DA2D56">
      <w:pPr>
        <w:jc w:val="both"/>
      </w:pPr>
    </w:p>
    <w:p w:rsidR="00DA2D56" w:rsidRDefault="00DA2D56" w:rsidP="00DA2D56">
      <w:pPr>
        <w:jc w:val="both"/>
        <w:rPr>
          <w:lang w:val="en-US"/>
        </w:rPr>
      </w:pPr>
    </w:p>
    <w:p w:rsidR="00DA2D56" w:rsidRDefault="00DA2D56" w:rsidP="00DA2D56">
      <w:pPr>
        <w:jc w:val="both"/>
        <w:rPr>
          <w:lang w:val="en-US"/>
        </w:rPr>
      </w:pPr>
    </w:p>
    <w:p w:rsidR="00DA2D56" w:rsidRDefault="00DA2D56" w:rsidP="00DA2D56">
      <w:pPr>
        <w:jc w:val="both"/>
        <w:rPr>
          <w:lang w:val="en-US"/>
        </w:rPr>
      </w:pPr>
    </w:p>
    <w:p w:rsidR="00DA2D56" w:rsidRDefault="00DA2D56" w:rsidP="00DA2D56">
      <w:pPr>
        <w:jc w:val="both"/>
        <w:rPr>
          <w:lang w:val="en-US"/>
        </w:rPr>
      </w:pPr>
    </w:p>
    <w:p w:rsidR="00DA2D56" w:rsidRPr="00ED3DD7" w:rsidRDefault="00DA2D56" w:rsidP="00DA2D56">
      <w:pPr>
        <w:rPr>
          <w:sz w:val="28"/>
          <w:szCs w:val="28"/>
          <w:lang w:val="en-US"/>
        </w:rPr>
        <w:sectPr w:rsidR="00DA2D56" w:rsidRPr="00ED3DD7" w:rsidSect="00376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D56" w:rsidRPr="007F0573" w:rsidRDefault="00DA2D56" w:rsidP="00DA2D56">
      <w:pPr>
        <w:rPr>
          <w:kern w:val="32"/>
        </w:rPr>
      </w:pPr>
      <w:bookmarkStart w:id="4" w:name="_Toc336019055"/>
      <w:r w:rsidRPr="00D35B70">
        <w:rPr>
          <w:sz w:val="28"/>
          <w:szCs w:val="28"/>
        </w:rPr>
        <w:lastRenderedPageBreak/>
        <w:t xml:space="preserve">Содержание </w:t>
      </w:r>
      <w:bookmarkEnd w:id="4"/>
      <w:r>
        <w:rPr>
          <w:sz w:val="28"/>
          <w:szCs w:val="28"/>
        </w:rPr>
        <w:t>учебно-тематического</w:t>
      </w:r>
      <w:r w:rsidRPr="00AF3CA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</w:p>
    <w:p w:rsidR="00DA2D56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2D56" w:rsidRPr="00ED3DD7" w:rsidRDefault="00DA2D56" w:rsidP="00DA2D56">
      <w:pPr>
        <w:jc w:val="center"/>
        <w:rPr>
          <w:b/>
          <w:sz w:val="28"/>
          <w:szCs w:val="28"/>
          <w:lang w:val="en-US"/>
        </w:rPr>
      </w:pPr>
      <w:r w:rsidRPr="00637AE9">
        <w:rPr>
          <w:b/>
          <w:sz w:val="28"/>
          <w:szCs w:val="28"/>
        </w:rPr>
        <w:t>Модуль</w:t>
      </w:r>
      <w:r w:rsidRPr="00ED3DD7">
        <w:rPr>
          <w:b/>
          <w:sz w:val="28"/>
          <w:szCs w:val="28"/>
          <w:lang w:val="en-US"/>
        </w:rPr>
        <w:t xml:space="preserve"> </w:t>
      </w:r>
      <w:r w:rsidRPr="008D6B9C">
        <w:rPr>
          <w:b/>
          <w:sz w:val="28"/>
          <w:szCs w:val="28"/>
          <w:lang w:val="en-US"/>
        </w:rPr>
        <w:t>Lego</w:t>
      </w:r>
      <w:r w:rsidRPr="00ED3DD7">
        <w:rPr>
          <w:b/>
          <w:sz w:val="28"/>
          <w:szCs w:val="28"/>
          <w:lang w:val="en-US"/>
        </w:rPr>
        <w:t xml:space="preserve"> </w:t>
      </w:r>
      <w:proofErr w:type="spellStart"/>
      <w:r w:rsidRPr="008D6B9C">
        <w:rPr>
          <w:b/>
          <w:sz w:val="28"/>
          <w:szCs w:val="28"/>
          <w:lang w:val="en-US"/>
        </w:rPr>
        <w:t>mindstorms</w:t>
      </w:r>
      <w:proofErr w:type="spellEnd"/>
      <w:r w:rsidRPr="00ED3DD7">
        <w:rPr>
          <w:b/>
          <w:sz w:val="28"/>
          <w:szCs w:val="28"/>
          <w:lang w:val="en-US"/>
        </w:rPr>
        <w:t xml:space="preserve"> </w:t>
      </w:r>
      <w:r w:rsidRPr="008D6B9C">
        <w:rPr>
          <w:b/>
          <w:sz w:val="28"/>
          <w:szCs w:val="28"/>
          <w:lang w:val="en-US"/>
        </w:rPr>
        <w:t>education</w:t>
      </w:r>
      <w:r w:rsidRPr="00ED3DD7">
        <w:rPr>
          <w:b/>
          <w:sz w:val="28"/>
          <w:szCs w:val="28"/>
          <w:lang w:val="en-US"/>
        </w:rPr>
        <w:t xml:space="preserve"> </w:t>
      </w:r>
      <w:r w:rsidRPr="008D6B9C">
        <w:rPr>
          <w:b/>
          <w:sz w:val="28"/>
          <w:szCs w:val="28"/>
          <w:lang w:val="en-US"/>
        </w:rPr>
        <w:t>EV</w:t>
      </w:r>
      <w:r w:rsidRPr="00ED3DD7">
        <w:rPr>
          <w:b/>
          <w:sz w:val="28"/>
          <w:szCs w:val="28"/>
          <w:lang w:val="en-US"/>
        </w:rPr>
        <w:t>3</w:t>
      </w:r>
      <w:r w:rsidRPr="00ED3DD7">
        <w:rPr>
          <w:sz w:val="28"/>
          <w:szCs w:val="28"/>
          <w:lang w:val="en-US"/>
        </w:rPr>
        <w:t xml:space="preserve"> </w:t>
      </w:r>
    </w:p>
    <w:p w:rsidR="00DA2D56" w:rsidRPr="00ED3DD7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en-US"/>
        </w:rPr>
      </w:pPr>
    </w:p>
    <w:tbl>
      <w:tblPr>
        <w:tblW w:w="9658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828"/>
        <w:gridCol w:w="2521"/>
        <w:gridCol w:w="2880"/>
        <w:gridCol w:w="3429"/>
      </w:tblGrid>
      <w:tr w:rsidR="00DA2D56" w:rsidTr="00C92342">
        <w:trPr>
          <w:cantSplit/>
        </w:trPr>
        <w:tc>
          <w:tcPr>
            <w:tcW w:w="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Разделы, темы</w:t>
            </w:r>
          </w:p>
        </w:tc>
        <w:tc>
          <w:tcPr>
            <w:tcW w:w="63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</w:tr>
      <w:tr w:rsidR="00DA2D56" w:rsidTr="00C92342">
        <w:trPr>
          <w:cantSplit/>
        </w:trPr>
        <w:tc>
          <w:tcPr>
            <w:tcW w:w="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/>
              <w:rPr>
                <w:b/>
                <w:color w:val="00000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Теория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</w:p>
        </w:tc>
      </w:tr>
      <w:tr w:rsidR="00DA2D56" w:rsidTr="00C92342">
        <w:tc>
          <w:tcPr>
            <w:tcW w:w="3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Вводное занятие. Инструктаж по технике безопасности (2 ч).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>. Обсуждение правил поведения в компьютерном классе. Инструктаж по технике безопасности труда и противопожарной безопасности.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Обсуждение: «Робот – «что такое» или «кто такой»? Демонстрация действующих моделей и конструкций, собранных из конструкторов </w:t>
            </w:r>
            <w:proofErr w:type="spellStart"/>
            <w:r>
              <w:rPr>
                <w:color w:val="000000"/>
              </w:rPr>
              <w:t>Lego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A2D56" w:rsidTr="00C92342">
        <w:tc>
          <w:tcPr>
            <w:tcW w:w="3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</w:pPr>
            <w:r>
              <w:rPr>
                <w:b/>
                <w:color w:val="000000"/>
              </w:rPr>
              <w:t>2. Простые механизмы (16 ч).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/>
              <w:rPr>
                <w:color w:val="000000"/>
              </w:rPr>
            </w:pP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Знакомство с набором «Простые механизмы».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Изучение  деталей конструктора: ось, зубчатое колесо (шестерня), колесо и т. д. Виды соединения деталей.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Устный опрос. </w:t>
            </w:r>
          </w:p>
          <w:p w:rsidR="00DA2D56" w:rsidRDefault="00DA2D56" w:rsidP="00C92342">
            <w:r>
              <w:rPr>
                <w:color w:val="000000"/>
              </w:rPr>
              <w:t>Знакомство с деталями набора.</w:t>
            </w:r>
            <w:r>
              <w:t xml:space="preserve"> </w:t>
            </w:r>
          </w:p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Зубчатые колеса.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Уточнение понятий: «зубчатое колесо» («шестерня»), «ведущее зубчатое колесо», «ведомое зубчатое колесо», «зацепление». Изучение зубчатой передачи: «промежуточное зубчатое колесо», «увеличение скорости вращения», «уменьшения скорости вращения», «зацепление под углом». 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>
            <w:pPr>
              <w:rPr>
                <w:color w:val="000000"/>
              </w:rPr>
            </w:pP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Колеса и оси.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Уточнение понятий: «колесо», «ось», «скольжение», «трение», «управление». Изучение модели с одиночной фиксированной осью и модели с отдельными осями.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>
            <w:pPr>
              <w:rPr>
                <w:color w:val="000000"/>
              </w:rPr>
            </w:pP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Рычаги.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Уточнение понятий: «сила», «груз», «ось вращения».</w:t>
            </w:r>
          </w:p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Изучение рычага первого рода.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Шкивы.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Уточнение понятий: </w:t>
            </w:r>
            <w:r>
              <w:rPr>
                <w:color w:val="000000"/>
              </w:rPr>
              <w:lastRenderedPageBreak/>
              <w:t>«шкив», «ремень». Изучение ременной передачи: «ведущий шкив», «ведомый шкив», «направление вращения»,  «проскальзывание», «изменить направление вращения», «увеличение скорости вращения», «уменьшение скорости вращения»</w:t>
            </w:r>
          </w:p>
          <w:p w:rsidR="00DA2D56" w:rsidRDefault="00DA2D56" w:rsidP="00C92342">
            <w:pPr>
              <w:rPr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</w:pPr>
            <w:r>
              <w:lastRenderedPageBreak/>
              <w:t>2,6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Творческие задания.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Обсуждение  внешнего вида и устройства </w:t>
            </w:r>
            <w:r>
              <w:rPr>
                <w:b/>
                <w:bCs/>
              </w:rPr>
              <w:t>тачки</w:t>
            </w:r>
            <w:r>
              <w:t>. Выбор  механизма используемого в модели.</w:t>
            </w:r>
          </w:p>
          <w:p w:rsidR="00DA2D56" w:rsidRDefault="00DA2D56" w:rsidP="00C92342">
            <w:r>
              <w:t xml:space="preserve">Обсуждение  внешнего вида и устройства </w:t>
            </w:r>
            <w:r>
              <w:rPr>
                <w:b/>
                <w:bCs/>
              </w:rPr>
              <w:t xml:space="preserve">подъемного крана. </w:t>
            </w:r>
            <w:r>
              <w:t>Выбор  механизма используемого в модели.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>
            <w:r>
              <w:t xml:space="preserve">Сборка </w:t>
            </w:r>
            <w:r>
              <w:rPr>
                <w:b/>
                <w:bCs/>
              </w:rPr>
              <w:t>тачки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</w:pPr>
            <w:r>
              <w:t>2,7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Творческие задания.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Обсуждение  внешнего вида и устройства </w:t>
            </w:r>
            <w:r>
              <w:rPr>
                <w:b/>
                <w:bCs/>
              </w:rPr>
              <w:t>тележки с попкорном</w:t>
            </w:r>
            <w:r>
              <w:t xml:space="preserve">.  Выбор   механизма используемого в модели. Обсуждение  внешнего вида и устройства </w:t>
            </w:r>
            <w:r>
              <w:rPr>
                <w:b/>
                <w:bCs/>
              </w:rPr>
              <w:t>шлагбаума</w:t>
            </w:r>
            <w:r>
              <w:t>.  Выбор   механизма используемого в модели.</w:t>
            </w:r>
          </w:p>
          <w:p w:rsidR="00DA2D56" w:rsidRDefault="00DA2D56" w:rsidP="00C92342"/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Сборка </w:t>
            </w:r>
            <w:r>
              <w:rPr>
                <w:b/>
                <w:bCs/>
              </w:rPr>
              <w:t xml:space="preserve">тележки </w:t>
            </w:r>
          </w:p>
          <w:p w:rsidR="00DA2D56" w:rsidRDefault="00DA2D56" w:rsidP="00C92342"/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</w:pPr>
            <w:r>
              <w:rPr>
                <w:color w:val="000000"/>
              </w:rPr>
              <w:t>2.8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Творческие проекты</w:t>
            </w:r>
          </w:p>
          <w:p w:rsidR="00DA2D56" w:rsidRDefault="00DA2D56" w:rsidP="00C92342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Повторение изученных механизмов. Обсуждение  внешнего вида и устройства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  <w:sz w:val="22"/>
                <w:szCs w:val="22"/>
              </w:rPr>
              <w:t xml:space="preserve">.      </w:t>
            </w:r>
          </w:p>
          <w:p w:rsidR="00DA2D56" w:rsidRDefault="00DA2D56" w:rsidP="00C92342">
            <w:r>
              <w:rPr>
                <w:color w:val="000000"/>
                <w:sz w:val="22"/>
                <w:szCs w:val="22"/>
              </w:rPr>
              <w:t>Рассказ о своей модели.</w:t>
            </w:r>
          </w:p>
          <w:p w:rsidR="00DA2D56" w:rsidRDefault="00DA2D56" w:rsidP="00C92342">
            <w:pPr>
              <w:rPr>
                <w:color w:val="000000"/>
              </w:rPr>
            </w:pPr>
          </w:p>
        </w:tc>
      </w:tr>
      <w:tr w:rsidR="00DA2D56" w:rsidRPr="003229B5" w:rsidTr="00C92342">
        <w:tc>
          <w:tcPr>
            <w:tcW w:w="3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Pr="007F0573" w:rsidRDefault="00DA2D56" w:rsidP="00C92342">
            <w:pPr>
              <w:pStyle w:val="a3"/>
              <w:spacing w:after="0"/>
              <w:rPr>
                <w:b/>
                <w:color w:val="000000"/>
                <w:lang w:val="en-US"/>
              </w:rPr>
            </w:pPr>
            <w:r w:rsidRPr="007F0573">
              <w:rPr>
                <w:b/>
                <w:color w:val="000000"/>
                <w:lang w:val="en-US"/>
              </w:rPr>
              <w:t>3</w:t>
            </w:r>
            <w:r w:rsidRPr="008D6B9C">
              <w:rPr>
                <w:b/>
                <w:sz w:val="28"/>
                <w:szCs w:val="28"/>
                <w:lang w:val="en-US"/>
              </w:rPr>
              <w:t xml:space="preserve"> Lego </w:t>
            </w:r>
            <w:proofErr w:type="spellStart"/>
            <w:r w:rsidRPr="008D6B9C">
              <w:rPr>
                <w:b/>
                <w:sz w:val="28"/>
                <w:szCs w:val="28"/>
                <w:lang w:val="en-US"/>
              </w:rPr>
              <w:t>mindstorms</w:t>
            </w:r>
            <w:proofErr w:type="spellEnd"/>
            <w:r w:rsidRPr="008D6B9C">
              <w:rPr>
                <w:b/>
                <w:sz w:val="28"/>
                <w:szCs w:val="28"/>
                <w:lang w:val="en-US"/>
              </w:rPr>
              <w:t xml:space="preserve"> education </w:t>
            </w:r>
            <w:proofErr w:type="gramStart"/>
            <w:r w:rsidRPr="008D6B9C">
              <w:rPr>
                <w:b/>
                <w:sz w:val="28"/>
                <w:szCs w:val="28"/>
                <w:lang w:val="en-US"/>
              </w:rPr>
              <w:t>EV3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 xml:space="preserve"> (</w:t>
            </w:r>
            <w:proofErr w:type="gramEnd"/>
            <w:r w:rsidRPr="007F0573">
              <w:rPr>
                <w:b/>
                <w:color w:val="000000"/>
                <w:lang w:val="en-US"/>
              </w:rPr>
              <w:t xml:space="preserve">16 </w:t>
            </w:r>
            <w:r>
              <w:rPr>
                <w:b/>
                <w:color w:val="000000"/>
              </w:rPr>
              <w:t>ч</w:t>
            </w:r>
            <w:r w:rsidRPr="007F0573">
              <w:rPr>
                <w:b/>
                <w:color w:val="000000"/>
                <w:lang w:val="en-US"/>
              </w:rPr>
              <w:t>).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Pr="007F0573" w:rsidRDefault="00DA2D56" w:rsidP="00C92342">
            <w:pPr>
              <w:pStyle w:val="a3"/>
              <w:snapToGrid w:val="0"/>
              <w:spacing w:after="0"/>
              <w:rPr>
                <w:b/>
                <w:color w:val="000000"/>
                <w:lang w:val="en-US"/>
              </w:rPr>
            </w:pP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Pr="007F0573" w:rsidRDefault="00DA2D56" w:rsidP="00C92342">
            <w:pPr>
              <w:pStyle w:val="a3"/>
              <w:snapToGrid w:val="0"/>
              <w:spacing w:after="0"/>
              <w:rPr>
                <w:color w:val="000000"/>
                <w:lang w:val="en-US"/>
              </w:rPr>
            </w:pP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Pr="007F0573" w:rsidRDefault="00DA2D56" w:rsidP="00C92342">
            <w:pPr>
              <w:pStyle w:val="a3"/>
              <w:snapToGrid w:val="0"/>
              <w:spacing w:after="0"/>
              <w:rPr>
                <w:i/>
                <w:color w:val="000000"/>
                <w:u w:val="single"/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i/>
                <w:color w:val="000000"/>
                <w:sz w:val="28"/>
                <w:szCs w:val="28"/>
                <w:u w:val="single"/>
              </w:rPr>
              <w:t>Первые шаги.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/>
              <w:rPr>
                <w:i/>
                <w:color w:val="000000"/>
                <w:u w:val="single"/>
              </w:rPr>
            </w:pP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/>
              <w:rPr>
                <w:color w:val="000000"/>
              </w:rPr>
            </w:pP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Знакомство</w:t>
            </w:r>
            <w:r w:rsidRPr="00492F5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</w:t>
            </w:r>
            <w:r w:rsidRPr="00492F5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набором</w:t>
            </w:r>
            <w:r w:rsidRPr="00492F59">
              <w:rPr>
                <w:color w:val="000000"/>
                <w:lang w:val="en-US"/>
              </w:rPr>
              <w:t xml:space="preserve"> «</w:t>
            </w:r>
            <w:r w:rsidRPr="008D6B9C">
              <w:rPr>
                <w:b/>
                <w:sz w:val="28"/>
                <w:szCs w:val="28"/>
                <w:lang w:val="en-US"/>
              </w:rPr>
              <w:t>Lego</w:t>
            </w:r>
            <w:r w:rsidRPr="00492F5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6B9C">
              <w:rPr>
                <w:b/>
                <w:sz w:val="28"/>
                <w:szCs w:val="28"/>
                <w:lang w:val="en-US"/>
              </w:rPr>
              <w:t>mindstorms</w:t>
            </w:r>
            <w:proofErr w:type="spellEnd"/>
            <w:r w:rsidRPr="00492F59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D6B9C">
              <w:rPr>
                <w:b/>
                <w:sz w:val="28"/>
                <w:szCs w:val="28"/>
                <w:lang w:val="en-US"/>
              </w:rPr>
              <w:t>education</w:t>
            </w:r>
            <w:r w:rsidRPr="00492F59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D6B9C">
              <w:rPr>
                <w:b/>
                <w:sz w:val="28"/>
                <w:szCs w:val="28"/>
                <w:lang w:val="en-US"/>
              </w:rPr>
              <w:t>EV</w:t>
            </w:r>
            <w:r w:rsidRPr="00492F59">
              <w:rPr>
                <w:b/>
                <w:sz w:val="28"/>
                <w:szCs w:val="28"/>
                <w:lang w:val="en-US"/>
              </w:rPr>
              <w:t>3</w:t>
            </w:r>
            <w:r w:rsidRPr="00492F59">
              <w:rPr>
                <w:color w:val="000000"/>
                <w:lang w:val="en-US"/>
              </w:rPr>
              <w:t xml:space="preserve">». </w:t>
            </w:r>
            <w:r>
              <w:rPr>
                <w:color w:val="000000"/>
              </w:rPr>
              <w:t xml:space="preserve">Программное обеспечение. </w:t>
            </w:r>
            <w:r w:rsidRPr="00507D4A">
              <w:rPr>
                <w:bCs/>
                <w:color w:val="000000"/>
              </w:rPr>
              <w:t>Алгоритм.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Уточнение названий отдельных деталей конструктора: ось, колесо, шестерня и т.д. Правила работы на компьютере. Основные элементы ПО </w:t>
            </w:r>
            <w:proofErr w:type="spellStart"/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  <w:lang w:val="en-US"/>
              </w:rPr>
              <w:t>go</w:t>
            </w:r>
            <w:r>
              <w:rPr>
                <w:color w:val="000000"/>
              </w:rPr>
              <w:t>: рабочее поле, палитра, блок.</w:t>
            </w:r>
          </w:p>
          <w:p w:rsidR="00DA2D56" w:rsidRDefault="00DA2D56" w:rsidP="00C92342">
            <w:r>
              <w:t>Понятие «алгоритм».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Компьютер как универсальный инструмент для работы с различными видами информации. Знакомство с программным обеспечением LEGO </w:t>
            </w: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Мотор и ось. Зубчатые колеса.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Введение понятий: «мощность мотора», </w:t>
            </w:r>
            <w:r>
              <w:rPr>
                <w:color w:val="000000"/>
              </w:rPr>
              <w:lastRenderedPageBreak/>
              <w:t>«передача движения», «программа» и «алгоритм».  Блоки «Начало», «Мотор по часовой стрелке», «Мотор против часовой стрелки».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lastRenderedPageBreak/>
              <w:t>Устный опрос.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3.3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Промежуточное зубчатое колесо. Понижающая и повышающая зубчатая передача.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Введение понятий: «холостой ход», «ведущее колесо», «ведомое колесо», «понижающая передача», «повышающая передача».  Блоки «Начало», «Включить мотор на ...», Вход Число.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Шкивы и ремни. Перекрестная ременная передача. Снижение увеличение скорости.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 xml:space="preserve">Введение понятий: «ведущий шкив», «ведомый шкив». Сравнение ременных передач с </w:t>
            </w:r>
            <w:proofErr w:type="gramStart"/>
            <w:r>
              <w:rPr>
                <w:color w:val="000000"/>
              </w:rPr>
              <w:t>зубчатыми</w:t>
            </w:r>
            <w:proofErr w:type="gramEnd"/>
            <w:r>
              <w:rPr>
                <w:color w:val="000000"/>
              </w:rPr>
              <w:t>: сходства и отличия. Блоки «Мощность мотора», «Воспроизведение», «Ждать», «Выключить мотор».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Датчик наклона, датчик расстояния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Обсуждение: зачем нужны датчики и как они «работают»? Информация, ее виды и носители. Кодирование информации. Знакомство с библиотекой звуков. Блоки «Экран»,  «Фон экрана», Входы Датчик наклона, Датчик расстояния.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Коронное зубчатое колесо. Червячная зубчатая передача. 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Повторение понятий «коронное зубчатое колесо», «коронная зубчатая передача. Введение понятий «червячное зубчатое колесо</w:t>
            </w:r>
            <w:proofErr w:type="gramStart"/>
            <w:r>
              <w:t>»., «</w:t>
            </w:r>
            <w:proofErr w:type="gramEnd"/>
            <w:r>
              <w:t>червячная зубчатая передача».  Блок «Начать нажатием клавиши», Вход Датчик звука.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Кулачок. Кулачковая передача.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Введение понятий «кулачок», «кулачковая передача».  Блок «Цикл», </w:t>
            </w:r>
            <w:r>
              <w:lastRenderedPageBreak/>
              <w:t>Вход Случайное число.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lastRenderedPageBreak/>
              <w:t>Устный опрос.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3.8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Рычаг. Блок «Цикл».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 xml:space="preserve">Повторение понятия «рычаг», понятия «цикл», как повторения последовательности действий. 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Блоки «Прибавить к экрану», «Вычесть из экрана», «Начать при получении письма».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/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/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Маркировка моторов и датчиков.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Повторение понятия «маркировка». Применение.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>
            <w:r>
              <w:rPr>
                <w:color w:val="000000"/>
              </w:rPr>
              <w:t xml:space="preserve">Сборка конструкций, составление программ </w:t>
            </w:r>
          </w:p>
        </w:tc>
      </w:tr>
      <w:tr w:rsidR="00DA2D56" w:rsidTr="00C92342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3.11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t>Творческие задания.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/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r>
              <w:rPr>
                <w:color w:val="000000"/>
              </w:rPr>
              <w:t>Устный опрос.</w:t>
            </w:r>
          </w:p>
          <w:p w:rsidR="00DA2D56" w:rsidRDefault="00DA2D56" w:rsidP="00C92342">
            <w:r>
              <w:t xml:space="preserve">Сборка конструкций, </w:t>
            </w:r>
          </w:p>
          <w:p w:rsidR="00DA2D56" w:rsidRDefault="00DA2D56" w:rsidP="00C92342">
            <w:r>
              <w:t>Рассказ о своей модели.</w:t>
            </w:r>
          </w:p>
        </w:tc>
      </w:tr>
      <w:tr w:rsidR="00DA2D56" w:rsidTr="00C92342">
        <w:trPr>
          <w:trHeight w:val="1437"/>
        </w:trPr>
        <w:tc>
          <w:tcPr>
            <w:tcW w:w="3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Творческие проекты (3 ч).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pStyle w:val="a3"/>
              <w:snapToGrid w:val="0"/>
              <w:spacing w:after="0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A2D56" w:rsidRDefault="00DA2D56" w:rsidP="00C92342">
            <w:pPr>
              <w:rPr>
                <w:color w:val="000000"/>
              </w:rPr>
            </w:pPr>
            <w:r>
              <w:t>Создание индивидуальных и групповых творческих проектов. Конструирование  и защита проектов.</w:t>
            </w:r>
          </w:p>
        </w:tc>
      </w:tr>
    </w:tbl>
    <w:p w:rsidR="00DA2D56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2D56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2D56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2D56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2D56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2D56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2D56" w:rsidRDefault="00DA2D56" w:rsidP="00DA2D5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2D56" w:rsidRDefault="00DA2D56" w:rsidP="00DA2D56">
      <w:pPr>
        <w:spacing w:after="200" w:line="276" w:lineRule="auto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:rsidR="00DA2D56" w:rsidRPr="007F0573" w:rsidRDefault="00DA2D56" w:rsidP="00DA2D56">
      <w:pPr>
        <w:ind w:left="360"/>
        <w:jc w:val="center"/>
        <w:rPr>
          <w:sz w:val="28"/>
        </w:rPr>
      </w:pPr>
      <w:r w:rsidRPr="007F0573">
        <w:rPr>
          <w:b/>
          <w:bCs/>
          <w:sz w:val="32"/>
          <w:szCs w:val="28"/>
        </w:rPr>
        <w:lastRenderedPageBreak/>
        <w:t xml:space="preserve">Планируемые результаты </w:t>
      </w:r>
    </w:p>
    <w:p w:rsidR="00DA2D56" w:rsidRPr="00F46DDA" w:rsidRDefault="00DA2D56" w:rsidP="00DA2D56">
      <w:pPr>
        <w:ind w:left="360"/>
        <w:jc w:val="center"/>
        <w:rPr>
          <w:sz w:val="28"/>
        </w:rPr>
      </w:pPr>
      <w:r w:rsidRPr="00F46DDA">
        <w:rPr>
          <w:b/>
          <w:bCs/>
          <w:sz w:val="32"/>
          <w:szCs w:val="28"/>
        </w:rPr>
        <w:t>общеразвивающей программы</w:t>
      </w:r>
    </w:p>
    <w:p w:rsidR="00DA2D56" w:rsidRDefault="00DA2D56" w:rsidP="00DA2D56">
      <w:pPr>
        <w:rPr>
          <w:sz w:val="28"/>
        </w:rPr>
      </w:pPr>
    </w:p>
    <w:p w:rsidR="00DA2D56" w:rsidRPr="00EC0C4C" w:rsidRDefault="00DA2D56" w:rsidP="00DA2D56">
      <w:pPr>
        <w:pStyle w:val="a6"/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Предметные результаты: </w:t>
      </w:r>
    </w:p>
    <w:p w:rsidR="00DA2D56" w:rsidRPr="007F0573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 w:rsidRPr="007F0573">
        <w:rPr>
          <w:sz w:val="28"/>
        </w:rPr>
        <w:t xml:space="preserve">знание </w:t>
      </w:r>
      <w:r w:rsidRPr="007F0573">
        <w:rPr>
          <w:color w:val="000000"/>
          <w:sz w:val="28"/>
          <w:szCs w:val="28"/>
        </w:rPr>
        <w:t xml:space="preserve">названий деталей конструкторов </w:t>
      </w:r>
      <w:r w:rsidRPr="007F0573">
        <w:rPr>
          <w:color w:val="000000"/>
          <w:sz w:val="28"/>
          <w:szCs w:val="28"/>
          <w:lang w:val="en-US"/>
        </w:rPr>
        <w:t>LEGO</w:t>
      </w:r>
      <w:r w:rsidRPr="007F0573">
        <w:rPr>
          <w:color w:val="000000"/>
          <w:sz w:val="28"/>
          <w:szCs w:val="28"/>
        </w:rPr>
        <w:t xml:space="preserve"> </w:t>
      </w:r>
      <w:proofErr w:type="spellStart"/>
      <w:r w:rsidRPr="008D6B9C">
        <w:rPr>
          <w:b/>
          <w:sz w:val="28"/>
          <w:szCs w:val="28"/>
          <w:lang w:val="en-US"/>
        </w:rPr>
        <w:t>Lego</w:t>
      </w:r>
      <w:proofErr w:type="spellEnd"/>
      <w:r w:rsidRPr="007F0573">
        <w:rPr>
          <w:b/>
          <w:sz w:val="28"/>
          <w:szCs w:val="28"/>
        </w:rPr>
        <w:t xml:space="preserve"> </w:t>
      </w:r>
      <w:proofErr w:type="spellStart"/>
      <w:r w:rsidRPr="008D6B9C">
        <w:rPr>
          <w:b/>
          <w:sz w:val="28"/>
          <w:szCs w:val="28"/>
          <w:lang w:val="en-US"/>
        </w:rPr>
        <w:t>mindstorms</w:t>
      </w:r>
      <w:proofErr w:type="spellEnd"/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education</w:t>
      </w:r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EV</w:t>
      </w:r>
      <w:r w:rsidRPr="007F057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7F0573">
        <w:rPr>
          <w:sz w:val="28"/>
        </w:rPr>
        <w:t>знание принципа управления датчиками и сервомоторами;</w:t>
      </w:r>
    </w:p>
    <w:p w:rsidR="00DA2D56" w:rsidRPr="000A4364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знание </w:t>
      </w:r>
      <w:r w:rsidRPr="00D35B70">
        <w:rPr>
          <w:color w:val="000000"/>
          <w:sz w:val="28"/>
          <w:szCs w:val="28"/>
        </w:rPr>
        <w:t>понятия алгоритма и программы;</w:t>
      </w:r>
    </w:p>
    <w:p w:rsidR="00DA2D56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знание простейших основ механики;</w:t>
      </w:r>
    </w:p>
    <w:p w:rsidR="00DA2D56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знание основных видов конструкций и способов соединения деталей;</w:t>
      </w:r>
    </w:p>
    <w:p w:rsidR="00DA2D56" w:rsidRPr="00CF4A88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понимание </w:t>
      </w:r>
      <w:r>
        <w:rPr>
          <w:color w:val="000000"/>
          <w:sz w:val="28"/>
          <w:szCs w:val="28"/>
        </w:rPr>
        <w:t>принципов</w:t>
      </w:r>
      <w:r w:rsidRPr="00D35B70">
        <w:rPr>
          <w:color w:val="000000"/>
          <w:sz w:val="28"/>
          <w:szCs w:val="28"/>
        </w:rPr>
        <w:t xml:space="preserve"> движения и его механической передачи;</w:t>
      </w:r>
    </w:p>
    <w:p w:rsidR="00DA2D56" w:rsidRPr="00CF4A88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умение </w:t>
      </w:r>
      <w:r w:rsidRPr="00D35B70">
        <w:rPr>
          <w:color w:val="000000"/>
          <w:sz w:val="28"/>
          <w:szCs w:val="28"/>
        </w:rPr>
        <w:t xml:space="preserve">использовать конструкторы </w:t>
      </w:r>
      <w:r w:rsidRPr="008D6B9C">
        <w:rPr>
          <w:b/>
          <w:sz w:val="28"/>
          <w:szCs w:val="28"/>
          <w:lang w:val="en-US"/>
        </w:rPr>
        <w:t>Lego</w:t>
      </w:r>
      <w:r w:rsidRPr="007F0573">
        <w:rPr>
          <w:b/>
          <w:sz w:val="28"/>
          <w:szCs w:val="28"/>
        </w:rPr>
        <w:t xml:space="preserve"> </w:t>
      </w:r>
      <w:proofErr w:type="spellStart"/>
      <w:r w:rsidRPr="008D6B9C">
        <w:rPr>
          <w:b/>
          <w:sz w:val="28"/>
          <w:szCs w:val="28"/>
          <w:lang w:val="en-US"/>
        </w:rPr>
        <w:t>mindstorms</w:t>
      </w:r>
      <w:proofErr w:type="spellEnd"/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education</w:t>
      </w:r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EV</w:t>
      </w:r>
      <w:r w:rsidRPr="007F0573">
        <w:rPr>
          <w:b/>
          <w:sz w:val="28"/>
          <w:szCs w:val="28"/>
        </w:rPr>
        <w:t>3</w:t>
      </w:r>
      <w:r w:rsidRPr="00ED3DD7">
        <w:rPr>
          <w:sz w:val="28"/>
          <w:szCs w:val="28"/>
        </w:rPr>
        <w:t xml:space="preserve"> </w:t>
      </w:r>
      <w:r w:rsidRPr="00D35B70">
        <w:rPr>
          <w:color w:val="000000"/>
          <w:sz w:val="28"/>
          <w:szCs w:val="28"/>
        </w:rPr>
        <w:t>для создания различных механизмов и движущихся моделей;</w:t>
      </w:r>
    </w:p>
    <w:p w:rsidR="00DA2D56" w:rsidRPr="0058280A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умение </w:t>
      </w:r>
      <w:r w:rsidRPr="00D35B70">
        <w:rPr>
          <w:color w:val="000000"/>
          <w:sz w:val="28"/>
          <w:szCs w:val="28"/>
        </w:rPr>
        <w:t>составлять примерный план работы по созданию механизмов и движущихся моделей;</w:t>
      </w:r>
    </w:p>
    <w:p w:rsidR="00DA2D56" w:rsidRPr="00F1360C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умение </w:t>
      </w:r>
      <w:r w:rsidRPr="00D35B70">
        <w:rPr>
          <w:color w:val="000000"/>
          <w:sz w:val="28"/>
          <w:szCs w:val="28"/>
        </w:rPr>
        <w:t xml:space="preserve">пользоваться персональным компьютером для </w:t>
      </w:r>
      <w:r>
        <w:rPr>
          <w:color w:val="000000"/>
          <w:sz w:val="28"/>
          <w:szCs w:val="28"/>
        </w:rPr>
        <w:t>п</w:t>
      </w:r>
      <w:r w:rsidRPr="00D35B70">
        <w:rPr>
          <w:color w:val="000000"/>
          <w:sz w:val="28"/>
          <w:szCs w:val="28"/>
        </w:rPr>
        <w:t>рограммирования своего устройства;</w:t>
      </w:r>
    </w:p>
    <w:p w:rsidR="00DA2D56" w:rsidRPr="007F0573" w:rsidRDefault="00DA2D56" w:rsidP="00DA2D56">
      <w:pPr>
        <w:pStyle w:val="a6"/>
        <w:numPr>
          <w:ilvl w:val="0"/>
          <w:numId w:val="6"/>
        </w:numPr>
        <w:jc w:val="both"/>
        <w:rPr>
          <w:sz w:val="28"/>
        </w:rPr>
      </w:pPr>
      <w:r w:rsidRPr="007F0573">
        <w:rPr>
          <w:color w:val="000000"/>
          <w:sz w:val="28"/>
          <w:szCs w:val="28"/>
        </w:rPr>
        <w:t>знание основных инструментов программы</w:t>
      </w:r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Lego</w:t>
      </w:r>
      <w:r w:rsidRPr="007F0573">
        <w:rPr>
          <w:b/>
          <w:sz w:val="28"/>
          <w:szCs w:val="28"/>
        </w:rPr>
        <w:t xml:space="preserve"> </w:t>
      </w:r>
      <w:proofErr w:type="spellStart"/>
      <w:r w:rsidRPr="008D6B9C">
        <w:rPr>
          <w:b/>
          <w:sz w:val="28"/>
          <w:szCs w:val="28"/>
          <w:lang w:val="en-US"/>
        </w:rPr>
        <w:t>mindstorms</w:t>
      </w:r>
      <w:proofErr w:type="spellEnd"/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education</w:t>
      </w:r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EV</w:t>
      </w:r>
      <w:r w:rsidRPr="007F0573">
        <w:rPr>
          <w:b/>
          <w:sz w:val="28"/>
          <w:szCs w:val="28"/>
        </w:rPr>
        <w:t>3</w:t>
      </w:r>
      <w:r w:rsidRPr="00ED3DD7">
        <w:rPr>
          <w:sz w:val="28"/>
          <w:szCs w:val="28"/>
        </w:rPr>
        <w:t xml:space="preserve"> </w:t>
      </w:r>
      <w:r w:rsidRPr="007F0573">
        <w:rPr>
          <w:color w:val="000000"/>
          <w:sz w:val="28"/>
          <w:szCs w:val="28"/>
        </w:rPr>
        <w:t xml:space="preserve">понимание требований и соблюдение техники безопасности при работе с конструкторами </w:t>
      </w:r>
      <w:r w:rsidRPr="007F0573">
        <w:rPr>
          <w:color w:val="000000"/>
          <w:sz w:val="28"/>
          <w:szCs w:val="28"/>
          <w:lang w:val="en-US"/>
        </w:rPr>
        <w:t>LEGO</w:t>
      </w:r>
      <w:r w:rsidRPr="007F0573">
        <w:rPr>
          <w:color w:val="000000"/>
          <w:sz w:val="28"/>
          <w:szCs w:val="28"/>
        </w:rPr>
        <w:t xml:space="preserve"> и компьютером;</w:t>
      </w:r>
    </w:p>
    <w:p w:rsidR="00DA2D56" w:rsidRDefault="00DA2D56" w:rsidP="00DA2D56">
      <w:pPr>
        <w:pStyle w:val="a6"/>
        <w:jc w:val="both"/>
        <w:rPr>
          <w:sz w:val="28"/>
        </w:rPr>
      </w:pPr>
    </w:p>
    <w:p w:rsidR="00DA2D56" w:rsidRDefault="00DA2D56" w:rsidP="00DA2D5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CB702F">
        <w:rPr>
          <w:b/>
          <w:color w:val="000000"/>
          <w:sz w:val="28"/>
          <w:szCs w:val="28"/>
        </w:rPr>
        <w:t>Личностные результаты:</w:t>
      </w:r>
    </w:p>
    <w:p w:rsidR="00DA2D56" w:rsidRDefault="00DA2D56" w:rsidP="00DA2D56">
      <w:pPr>
        <w:pStyle w:val="a6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DA2D56" w:rsidRDefault="00DA2D56" w:rsidP="00DA2D56">
      <w:pPr>
        <w:pStyle w:val="a6"/>
        <w:numPr>
          <w:ilvl w:val="0"/>
          <w:numId w:val="7"/>
        </w:numPr>
        <w:jc w:val="both"/>
        <w:rPr>
          <w:sz w:val="28"/>
        </w:rPr>
      </w:pPr>
      <w:r w:rsidRPr="00446567">
        <w:rPr>
          <w:sz w:val="28"/>
        </w:rPr>
        <w:t xml:space="preserve">формирование ответственного отношения к учению, готовности и </w:t>
      </w:r>
      <w:proofErr w:type="gramStart"/>
      <w:r w:rsidRPr="00446567">
        <w:rPr>
          <w:sz w:val="28"/>
        </w:rPr>
        <w:t>способности</w:t>
      </w:r>
      <w:proofErr w:type="gramEnd"/>
      <w:r w:rsidRPr="00446567">
        <w:rPr>
          <w:sz w:val="28"/>
        </w:rPr>
        <w:t xml:space="preserve"> обучающихся к саморазвитию и самообразованию</w:t>
      </w:r>
      <w:r>
        <w:rPr>
          <w:sz w:val="28"/>
        </w:rPr>
        <w:t>;</w:t>
      </w:r>
    </w:p>
    <w:p w:rsidR="00DA2D56" w:rsidRDefault="00DA2D56" w:rsidP="00DA2D56">
      <w:pPr>
        <w:pStyle w:val="a6"/>
        <w:numPr>
          <w:ilvl w:val="0"/>
          <w:numId w:val="7"/>
        </w:numPr>
        <w:jc w:val="both"/>
        <w:rPr>
          <w:sz w:val="28"/>
        </w:rPr>
      </w:pPr>
      <w:r w:rsidRPr="00446567">
        <w:rPr>
          <w:sz w:val="28"/>
        </w:rPr>
        <w:t>формирование целостного мировоззрения, соответствующего современному уровню развития науки и общественной практики</w:t>
      </w:r>
      <w:r>
        <w:rPr>
          <w:sz w:val="28"/>
        </w:rPr>
        <w:t>;</w:t>
      </w:r>
    </w:p>
    <w:p w:rsidR="00DA2D56" w:rsidRDefault="00DA2D56" w:rsidP="00DA2D56">
      <w:pPr>
        <w:pStyle w:val="a6"/>
        <w:numPr>
          <w:ilvl w:val="0"/>
          <w:numId w:val="7"/>
        </w:numPr>
        <w:jc w:val="both"/>
        <w:rPr>
          <w:sz w:val="28"/>
        </w:rPr>
      </w:pPr>
      <w:r w:rsidRPr="00446567">
        <w:rPr>
          <w:sz w:val="28"/>
        </w:rPr>
        <w:t>формирование осознанного, уважительного и доброжелательного отношения к другому человеку, его мнению, готовности и способности вести диалог с другими людьми и достигать в нём взаимопонимания;</w:t>
      </w:r>
    </w:p>
    <w:p w:rsidR="00DA2D56" w:rsidRDefault="00DA2D56" w:rsidP="00DA2D56">
      <w:pPr>
        <w:pStyle w:val="a6"/>
        <w:numPr>
          <w:ilvl w:val="0"/>
          <w:numId w:val="7"/>
        </w:numPr>
        <w:jc w:val="both"/>
        <w:rPr>
          <w:sz w:val="28"/>
        </w:rPr>
      </w:pPr>
      <w:r w:rsidRPr="00446567">
        <w:rPr>
          <w:sz w:val="28"/>
        </w:rPr>
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A2D56" w:rsidRDefault="00DA2D56" w:rsidP="00DA2D56">
      <w:pPr>
        <w:pStyle w:val="a6"/>
        <w:numPr>
          <w:ilvl w:val="0"/>
          <w:numId w:val="7"/>
        </w:numPr>
        <w:jc w:val="both"/>
        <w:rPr>
          <w:sz w:val="28"/>
        </w:rPr>
      </w:pPr>
      <w:r w:rsidRPr="00446567">
        <w:rPr>
          <w:sz w:val="28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A2D56" w:rsidRDefault="00DA2D56" w:rsidP="00DA2D56">
      <w:pPr>
        <w:pStyle w:val="a6"/>
        <w:numPr>
          <w:ilvl w:val="0"/>
          <w:numId w:val="7"/>
        </w:numPr>
        <w:jc w:val="both"/>
        <w:rPr>
          <w:sz w:val="28"/>
        </w:rPr>
      </w:pPr>
      <w:r w:rsidRPr="00446567">
        <w:rPr>
          <w:sz w:val="28"/>
        </w:rPr>
        <w:t xml:space="preserve">формирование основ экологической культуры соответствующей современному уровню экологического мышления, развитие опыта </w:t>
      </w:r>
      <w:r w:rsidRPr="00446567">
        <w:rPr>
          <w:sz w:val="28"/>
        </w:rPr>
        <w:lastRenderedPageBreak/>
        <w:t>экологически ориентированной рефлексивно-оценочной и практической  дея</w:t>
      </w:r>
      <w:r>
        <w:rPr>
          <w:sz w:val="28"/>
        </w:rPr>
        <w:t>тельности в жизненных ситуациях.</w:t>
      </w:r>
    </w:p>
    <w:p w:rsidR="00DA2D56" w:rsidRDefault="00DA2D56" w:rsidP="00DA2D56">
      <w:pPr>
        <w:jc w:val="both"/>
        <w:rPr>
          <w:sz w:val="28"/>
        </w:rPr>
      </w:pPr>
    </w:p>
    <w:p w:rsidR="00DA2D56" w:rsidRDefault="00DA2D56" w:rsidP="00DA2D56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EC0C4C">
        <w:rPr>
          <w:b/>
          <w:bCs/>
          <w:sz w:val="28"/>
          <w:szCs w:val="28"/>
        </w:rPr>
        <w:t>Метапредметные</w:t>
      </w:r>
      <w:proofErr w:type="spellEnd"/>
      <w:r w:rsidRPr="00EC0C4C">
        <w:rPr>
          <w:b/>
          <w:bCs/>
          <w:sz w:val="28"/>
          <w:szCs w:val="28"/>
        </w:rPr>
        <w:t xml:space="preserve"> результаты:</w:t>
      </w:r>
    </w:p>
    <w:p w:rsidR="00DA2D56" w:rsidRPr="00802349" w:rsidRDefault="00DA2D56" w:rsidP="00DA2D56">
      <w:pPr>
        <w:jc w:val="both"/>
        <w:rPr>
          <w:bCs/>
          <w:i/>
          <w:sz w:val="28"/>
          <w:szCs w:val="28"/>
        </w:rPr>
      </w:pPr>
      <w:r w:rsidRPr="00802349">
        <w:rPr>
          <w:bCs/>
          <w:i/>
          <w:sz w:val="28"/>
          <w:szCs w:val="28"/>
        </w:rPr>
        <w:t>Познавательные УУД:</w:t>
      </w:r>
    </w:p>
    <w:p w:rsidR="00DA2D56" w:rsidRDefault="00DA2D56" w:rsidP="00DA2D56">
      <w:pPr>
        <w:pStyle w:val="a6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определять, различать и называть детали конструктора;</w:t>
      </w:r>
    </w:p>
    <w:p w:rsidR="00DA2D56" w:rsidRDefault="00DA2D56" w:rsidP="00DA2D56">
      <w:pPr>
        <w:pStyle w:val="a6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конструировать по условиям, заданным инструктором, по образцу, чертежу, схеме и самостоятельно строить схему;</w:t>
      </w:r>
    </w:p>
    <w:p w:rsidR="00DA2D56" w:rsidRDefault="00DA2D56" w:rsidP="00DA2D56">
      <w:pPr>
        <w:pStyle w:val="a6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программировать по условиям, заданным инструктором, по образцу, чертежу, схеме и самостоятельно;</w:t>
      </w:r>
    </w:p>
    <w:p w:rsidR="00DA2D56" w:rsidRDefault="00DA2D56" w:rsidP="00DA2D56">
      <w:pPr>
        <w:pStyle w:val="a6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ориентироваться в своей системе знаний: отличать новое знание от </w:t>
      </w:r>
      <w:proofErr w:type="gramStart"/>
      <w:r>
        <w:rPr>
          <w:sz w:val="28"/>
        </w:rPr>
        <w:t>известного</w:t>
      </w:r>
      <w:proofErr w:type="gramEnd"/>
      <w:r>
        <w:rPr>
          <w:sz w:val="28"/>
        </w:rPr>
        <w:t>;</w:t>
      </w:r>
    </w:p>
    <w:p w:rsidR="00DA2D56" w:rsidRDefault="00DA2D56" w:rsidP="00DA2D56">
      <w:pPr>
        <w:pStyle w:val="a6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перерабатывать полученную информацию: делать выводы в результате совместной работы группы, сравнивать и группировать предметы и их образы.</w:t>
      </w:r>
    </w:p>
    <w:p w:rsidR="00DA2D56" w:rsidRDefault="00DA2D56" w:rsidP="00DA2D56">
      <w:pPr>
        <w:jc w:val="both"/>
        <w:rPr>
          <w:sz w:val="28"/>
        </w:rPr>
      </w:pPr>
    </w:p>
    <w:p w:rsidR="00DA2D56" w:rsidRDefault="00DA2D56" w:rsidP="00DA2D56">
      <w:pPr>
        <w:jc w:val="both"/>
        <w:rPr>
          <w:i/>
          <w:sz w:val="28"/>
        </w:rPr>
      </w:pPr>
      <w:r>
        <w:rPr>
          <w:i/>
          <w:sz w:val="28"/>
        </w:rPr>
        <w:t>Регулятивные УУД:</w:t>
      </w:r>
    </w:p>
    <w:p w:rsidR="00DA2D56" w:rsidRDefault="00DA2D56" w:rsidP="00DA2D56">
      <w:pPr>
        <w:pStyle w:val="a6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работать по предложенным инструкциям и самостоятельно;</w:t>
      </w:r>
    </w:p>
    <w:p w:rsidR="00DA2D56" w:rsidRDefault="00DA2D56" w:rsidP="00DA2D56">
      <w:pPr>
        <w:pStyle w:val="a6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DA2D56" w:rsidRDefault="00DA2D56" w:rsidP="00DA2D56">
      <w:pPr>
        <w:pStyle w:val="a6"/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определять и формировать цель деятельности на занятии с помощью учителя.</w:t>
      </w:r>
    </w:p>
    <w:p w:rsidR="00DA2D56" w:rsidRDefault="00DA2D56" w:rsidP="00DA2D56">
      <w:pPr>
        <w:jc w:val="both"/>
        <w:rPr>
          <w:sz w:val="28"/>
        </w:rPr>
      </w:pPr>
    </w:p>
    <w:p w:rsidR="00DA2D56" w:rsidRPr="003605B3" w:rsidRDefault="00DA2D56" w:rsidP="00DA2D56">
      <w:pPr>
        <w:jc w:val="both"/>
        <w:rPr>
          <w:i/>
          <w:sz w:val="28"/>
        </w:rPr>
      </w:pPr>
      <w:r w:rsidRPr="003605B3">
        <w:rPr>
          <w:i/>
          <w:sz w:val="28"/>
        </w:rPr>
        <w:t>Коммуникативные УУД:</w:t>
      </w:r>
    </w:p>
    <w:p w:rsidR="00DA2D56" w:rsidRDefault="00DA2D56" w:rsidP="00DA2D56">
      <w:pPr>
        <w:pStyle w:val="a6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работать в паре и коллективе; </w:t>
      </w:r>
    </w:p>
    <w:p w:rsidR="00DA2D56" w:rsidRDefault="00DA2D56" w:rsidP="00DA2D56">
      <w:pPr>
        <w:pStyle w:val="a6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уметь рассказывать о постройке;</w:t>
      </w:r>
    </w:p>
    <w:p w:rsidR="00DA2D56" w:rsidRDefault="00DA2D56" w:rsidP="00DA2D56">
      <w:pPr>
        <w:pStyle w:val="a6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работать над проектом в команде, эффективно распределять обязанности.</w:t>
      </w:r>
    </w:p>
    <w:p w:rsidR="00DA2D56" w:rsidRDefault="00DA2D56" w:rsidP="00DA2D56">
      <w:pPr>
        <w:jc w:val="both"/>
        <w:rPr>
          <w:sz w:val="28"/>
        </w:rPr>
        <w:sectPr w:rsidR="00DA2D56" w:rsidSect="00376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D56" w:rsidRPr="00492F59" w:rsidRDefault="00DA2D56" w:rsidP="00DA2D56">
      <w:pPr>
        <w:jc w:val="center"/>
        <w:rPr>
          <w:b/>
          <w:bCs/>
          <w:sz w:val="28"/>
          <w:szCs w:val="28"/>
        </w:rPr>
      </w:pPr>
      <w:r w:rsidRPr="00F46DDA">
        <w:rPr>
          <w:b/>
          <w:bCs/>
          <w:sz w:val="28"/>
          <w:szCs w:val="28"/>
        </w:rPr>
        <w:lastRenderedPageBreak/>
        <w:t>Планируемые</w:t>
      </w:r>
      <w:r w:rsidRPr="00492F59">
        <w:rPr>
          <w:b/>
          <w:bCs/>
          <w:sz w:val="28"/>
          <w:szCs w:val="28"/>
        </w:rPr>
        <w:t xml:space="preserve"> </w:t>
      </w:r>
      <w:r w:rsidRPr="00F46DDA">
        <w:rPr>
          <w:b/>
          <w:bCs/>
          <w:sz w:val="28"/>
          <w:szCs w:val="28"/>
        </w:rPr>
        <w:t>результаты</w:t>
      </w:r>
    </w:p>
    <w:p w:rsidR="00DA2D56" w:rsidRPr="00492F59" w:rsidRDefault="00DA2D56" w:rsidP="00DA2D56">
      <w:pPr>
        <w:jc w:val="center"/>
        <w:rPr>
          <w:sz w:val="28"/>
        </w:rPr>
      </w:pPr>
      <w:r w:rsidRPr="00637AE9">
        <w:rPr>
          <w:b/>
          <w:sz w:val="28"/>
          <w:szCs w:val="28"/>
        </w:rPr>
        <w:t>Модуль</w:t>
      </w:r>
      <w:r w:rsidRPr="00492F59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Lego</w:t>
      </w:r>
      <w:r w:rsidRPr="00492F59">
        <w:rPr>
          <w:b/>
          <w:sz w:val="28"/>
          <w:szCs w:val="28"/>
        </w:rPr>
        <w:t xml:space="preserve"> </w:t>
      </w:r>
      <w:proofErr w:type="spellStart"/>
      <w:r w:rsidRPr="008D6B9C">
        <w:rPr>
          <w:b/>
          <w:sz w:val="28"/>
          <w:szCs w:val="28"/>
          <w:lang w:val="en-US"/>
        </w:rPr>
        <w:t>mindstorms</w:t>
      </w:r>
      <w:proofErr w:type="spellEnd"/>
      <w:r w:rsidRPr="00492F59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education</w:t>
      </w:r>
      <w:r w:rsidRPr="00492F59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EV</w:t>
      </w:r>
      <w:r w:rsidRPr="00492F59">
        <w:rPr>
          <w:b/>
          <w:sz w:val="28"/>
          <w:szCs w:val="28"/>
        </w:rPr>
        <w:t>3</w:t>
      </w:r>
      <w:r w:rsidRPr="00492F59">
        <w:rPr>
          <w:sz w:val="28"/>
          <w:szCs w:val="28"/>
        </w:rPr>
        <w:t xml:space="preserve"> </w:t>
      </w:r>
    </w:p>
    <w:p w:rsidR="00DA2D56" w:rsidRDefault="00DA2D56" w:rsidP="00DA2D56">
      <w:pPr>
        <w:pStyle w:val="a6"/>
        <w:shd w:val="clear" w:color="auto" w:fill="FFFFFF"/>
        <w:jc w:val="both"/>
      </w:pPr>
      <w:r>
        <w:rPr>
          <w:b/>
          <w:bCs/>
          <w:color w:val="000000"/>
          <w:sz w:val="28"/>
          <w:szCs w:val="28"/>
          <w:highlight w:val="white"/>
        </w:rPr>
        <w:t xml:space="preserve">Предметные результаты: </w:t>
      </w:r>
    </w:p>
    <w:p w:rsidR="00DA2D56" w:rsidRPr="00F46DDA" w:rsidRDefault="00DA2D56" w:rsidP="00DA2D56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    </w:t>
      </w:r>
      <w:r w:rsidRPr="00F46DDA">
        <w:rPr>
          <w:sz w:val="28"/>
          <w:highlight w:val="white"/>
        </w:rPr>
        <w:t>знать:</w:t>
      </w:r>
    </w:p>
    <w:p w:rsidR="00DA2D56" w:rsidRPr="00F46DDA" w:rsidRDefault="00DA2D56" w:rsidP="00DA2D56">
      <w:pPr>
        <w:pStyle w:val="a6"/>
        <w:numPr>
          <w:ilvl w:val="0"/>
          <w:numId w:val="20"/>
        </w:numPr>
        <w:jc w:val="both"/>
        <w:rPr>
          <w:sz w:val="28"/>
        </w:rPr>
      </w:pPr>
      <w:r w:rsidRPr="00F46DDA">
        <w:rPr>
          <w:sz w:val="28"/>
        </w:rPr>
        <w:t xml:space="preserve">название деталей конструкторов LEGO </w:t>
      </w:r>
    </w:p>
    <w:p w:rsidR="00DA2D56" w:rsidRPr="00F46DDA" w:rsidRDefault="00DA2D56" w:rsidP="00DA2D56">
      <w:pPr>
        <w:pStyle w:val="a6"/>
        <w:numPr>
          <w:ilvl w:val="0"/>
          <w:numId w:val="20"/>
        </w:numPr>
        <w:jc w:val="both"/>
        <w:rPr>
          <w:sz w:val="28"/>
        </w:rPr>
      </w:pPr>
      <w:r w:rsidRPr="00F46DDA">
        <w:rPr>
          <w:sz w:val="28"/>
        </w:rPr>
        <w:t>понятия алгоритма и программы;</w:t>
      </w:r>
    </w:p>
    <w:p w:rsidR="00DA2D56" w:rsidRPr="00754B20" w:rsidRDefault="00DA2D56" w:rsidP="00DA2D56">
      <w:pPr>
        <w:pStyle w:val="a6"/>
        <w:numPr>
          <w:ilvl w:val="0"/>
          <w:numId w:val="20"/>
        </w:numPr>
        <w:jc w:val="both"/>
        <w:rPr>
          <w:sz w:val="28"/>
        </w:rPr>
      </w:pPr>
      <w:r w:rsidRPr="00754B20">
        <w:rPr>
          <w:sz w:val="28"/>
        </w:rPr>
        <w:t>структуру и алгоритмы программного обеспечения «</w:t>
      </w:r>
      <w:r w:rsidRPr="00754B20">
        <w:rPr>
          <w:b/>
          <w:sz w:val="28"/>
          <w:szCs w:val="28"/>
          <w:lang w:val="en-US"/>
        </w:rPr>
        <w:t>Lego</w:t>
      </w:r>
      <w:r w:rsidRPr="00754B20">
        <w:rPr>
          <w:b/>
          <w:sz w:val="28"/>
          <w:szCs w:val="28"/>
        </w:rPr>
        <w:t xml:space="preserve"> </w:t>
      </w:r>
      <w:proofErr w:type="spellStart"/>
      <w:r w:rsidRPr="00754B20">
        <w:rPr>
          <w:b/>
          <w:sz w:val="28"/>
          <w:szCs w:val="28"/>
          <w:lang w:val="en-US"/>
        </w:rPr>
        <w:t>mindstorms</w:t>
      </w:r>
      <w:proofErr w:type="spellEnd"/>
      <w:r w:rsidRPr="00754B20">
        <w:rPr>
          <w:b/>
          <w:sz w:val="28"/>
          <w:szCs w:val="28"/>
        </w:rPr>
        <w:t xml:space="preserve"> </w:t>
      </w:r>
      <w:proofErr w:type="spellStart"/>
      <w:r w:rsidRPr="00754B20">
        <w:rPr>
          <w:b/>
          <w:sz w:val="28"/>
          <w:szCs w:val="28"/>
          <w:lang w:val="en-US"/>
        </w:rPr>
        <w:t>educationEV</w:t>
      </w:r>
      <w:proofErr w:type="spellEnd"/>
      <w:r w:rsidRPr="00754B20">
        <w:rPr>
          <w:b/>
          <w:sz w:val="28"/>
          <w:szCs w:val="28"/>
        </w:rPr>
        <w:t>3</w:t>
      </w:r>
      <w:r w:rsidRPr="00754B20">
        <w:rPr>
          <w:sz w:val="28"/>
          <w:szCs w:val="28"/>
        </w:rPr>
        <w:t xml:space="preserve"> </w:t>
      </w:r>
      <w:r w:rsidRPr="00754B20">
        <w:rPr>
          <w:sz w:val="28"/>
        </w:rPr>
        <w:t xml:space="preserve">   </w:t>
      </w:r>
      <w:r>
        <w:rPr>
          <w:sz w:val="28"/>
        </w:rPr>
        <w:t xml:space="preserve">                                                                                    </w:t>
      </w:r>
      <w:r w:rsidRPr="00754B20">
        <w:rPr>
          <w:sz w:val="28"/>
        </w:rPr>
        <w:t xml:space="preserve"> понимать:</w:t>
      </w:r>
    </w:p>
    <w:p w:rsidR="00DA2D56" w:rsidRPr="00F46DDA" w:rsidRDefault="00DA2D56" w:rsidP="00DA2D56">
      <w:pPr>
        <w:pStyle w:val="a6"/>
        <w:numPr>
          <w:ilvl w:val="0"/>
          <w:numId w:val="20"/>
        </w:numPr>
        <w:jc w:val="both"/>
        <w:rPr>
          <w:sz w:val="28"/>
        </w:rPr>
      </w:pPr>
      <w:r w:rsidRPr="00754B20">
        <w:rPr>
          <w:sz w:val="28"/>
        </w:rPr>
        <w:t>п</w:t>
      </w:r>
      <w:r w:rsidRPr="00F46DDA">
        <w:rPr>
          <w:sz w:val="28"/>
        </w:rPr>
        <w:t>ринцип работы датчиков, моторов и других элементов конструкторов</w:t>
      </w:r>
    </w:p>
    <w:p w:rsidR="00DA2D56" w:rsidRPr="00F46DDA" w:rsidRDefault="00DA2D56" w:rsidP="00DA2D56">
      <w:pPr>
        <w:pStyle w:val="a6"/>
        <w:jc w:val="both"/>
        <w:rPr>
          <w:sz w:val="28"/>
        </w:rPr>
      </w:pPr>
      <w:r w:rsidRPr="00F46DDA">
        <w:rPr>
          <w:sz w:val="28"/>
        </w:rPr>
        <w:t>LEGO;</w:t>
      </w:r>
    </w:p>
    <w:p w:rsidR="00DA2D56" w:rsidRPr="00F46DDA" w:rsidRDefault="00DA2D56" w:rsidP="00DA2D56">
      <w:pPr>
        <w:pStyle w:val="a6"/>
        <w:numPr>
          <w:ilvl w:val="0"/>
          <w:numId w:val="20"/>
        </w:numPr>
        <w:jc w:val="both"/>
        <w:rPr>
          <w:sz w:val="28"/>
        </w:rPr>
      </w:pPr>
      <w:r w:rsidRPr="00F46DDA">
        <w:rPr>
          <w:sz w:val="28"/>
        </w:rPr>
        <w:t>принципы движения и его механической передачи;</w:t>
      </w:r>
    </w:p>
    <w:p w:rsidR="00DA2D56" w:rsidRDefault="00DA2D56" w:rsidP="00DA2D56">
      <w:pPr>
        <w:pStyle w:val="a6"/>
        <w:numPr>
          <w:ilvl w:val="0"/>
          <w:numId w:val="20"/>
        </w:numPr>
        <w:jc w:val="both"/>
        <w:rPr>
          <w:sz w:val="28"/>
        </w:rPr>
      </w:pPr>
      <w:r w:rsidRPr="00F46DDA">
        <w:rPr>
          <w:sz w:val="28"/>
        </w:rPr>
        <w:t>сущность технологического подхода к реализации деятельности</w:t>
      </w:r>
      <w:r>
        <w:rPr>
          <w:sz w:val="28"/>
        </w:rPr>
        <w:t>.</w:t>
      </w:r>
    </w:p>
    <w:p w:rsidR="00DA2D56" w:rsidRPr="00F46DDA" w:rsidRDefault="00DA2D56" w:rsidP="00DA2D56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F46DDA">
        <w:rPr>
          <w:sz w:val="28"/>
        </w:rPr>
        <w:t>уметь:</w:t>
      </w:r>
    </w:p>
    <w:p w:rsidR="00DA2D56" w:rsidRDefault="00DA2D56" w:rsidP="00DA2D56">
      <w:pPr>
        <w:pStyle w:val="a6"/>
        <w:numPr>
          <w:ilvl w:val="0"/>
          <w:numId w:val="21"/>
        </w:numPr>
        <w:jc w:val="both"/>
        <w:rPr>
          <w:sz w:val="28"/>
        </w:rPr>
      </w:pPr>
      <w:r w:rsidRPr="00F46DDA">
        <w:rPr>
          <w:sz w:val="28"/>
        </w:rPr>
        <w:t xml:space="preserve">использовать конструкторы </w:t>
      </w:r>
    </w:p>
    <w:p w:rsidR="00DA2D56" w:rsidRPr="00F46DDA" w:rsidRDefault="00DA2D56" w:rsidP="00DA2D56">
      <w:pPr>
        <w:pStyle w:val="a6"/>
        <w:jc w:val="both"/>
        <w:rPr>
          <w:sz w:val="28"/>
        </w:rPr>
      </w:pPr>
      <w:r>
        <w:rPr>
          <w:sz w:val="28"/>
        </w:rPr>
        <w:t xml:space="preserve"> </w:t>
      </w:r>
      <w:r w:rsidRPr="00F46DDA">
        <w:rPr>
          <w:sz w:val="28"/>
        </w:rPr>
        <w:t>для создания различных механизмов и движущихся моделей;</w:t>
      </w:r>
    </w:p>
    <w:p w:rsidR="00DA2D56" w:rsidRPr="005507D1" w:rsidRDefault="00DA2D56" w:rsidP="00DA2D56">
      <w:pPr>
        <w:pStyle w:val="a6"/>
        <w:numPr>
          <w:ilvl w:val="0"/>
          <w:numId w:val="21"/>
        </w:numPr>
        <w:jc w:val="both"/>
        <w:rPr>
          <w:sz w:val="28"/>
        </w:rPr>
      </w:pPr>
      <w:r w:rsidRPr="005507D1">
        <w:rPr>
          <w:sz w:val="28"/>
        </w:rPr>
        <w:t>составлять примерный план работы по созданию механизмов и движущихся моделей;</w:t>
      </w:r>
    </w:p>
    <w:p w:rsidR="00DA2D56" w:rsidRPr="005507D1" w:rsidRDefault="00DA2D56" w:rsidP="00DA2D56">
      <w:pPr>
        <w:pStyle w:val="a6"/>
        <w:numPr>
          <w:ilvl w:val="0"/>
          <w:numId w:val="21"/>
        </w:numPr>
        <w:jc w:val="both"/>
        <w:rPr>
          <w:sz w:val="28"/>
        </w:rPr>
      </w:pPr>
      <w:r w:rsidRPr="005507D1">
        <w:rPr>
          <w:sz w:val="28"/>
        </w:rPr>
        <w:t>создавать собственные уникальные модели движущихся конструкций из деталей наборов LEGO;</w:t>
      </w:r>
    </w:p>
    <w:p w:rsidR="00DA2D56" w:rsidRPr="005507D1" w:rsidRDefault="00DA2D56" w:rsidP="00DA2D56">
      <w:pPr>
        <w:pStyle w:val="a6"/>
        <w:numPr>
          <w:ilvl w:val="0"/>
          <w:numId w:val="21"/>
        </w:numPr>
        <w:jc w:val="both"/>
        <w:rPr>
          <w:sz w:val="28"/>
        </w:rPr>
      </w:pPr>
      <w:r w:rsidRPr="005507D1">
        <w:rPr>
          <w:sz w:val="28"/>
        </w:rPr>
        <w:t>пользоваться персональным компьютером для программирования своей модели;</w:t>
      </w:r>
    </w:p>
    <w:p w:rsidR="00DA2D56" w:rsidRPr="005507D1" w:rsidRDefault="00DA2D56" w:rsidP="00DA2D56">
      <w:pPr>
        <w:pStyle w:val="a6"/>
        <w:numPr>
          <w:ilvl w:val="0"/>
          <w:numId w:val="21"/>
        </w:numPr>
        <w:jc w:val="both"/>
        <w:rPr>
          <w:sz w:val="28"/>
        </w:rPr>
      </w:pPr>
      <w:r w:rsidRPr="005507D1">
        <w:rPr>
          <w:sz w:val="28"/>
        </w:rPr>
        <w:t>использовать структуру и алгоритмы программного обеспечения «</w:t>
      </w:r>
      <w:r w:rsidRPr="008D6B9C">
        <w:rPr>
          <w:b/>
          <w:sz w:val="28"/>
          <w:szCs w:val="28"/>
          <w:lang w:val="en-US"/>
        </w:rPr>
        <w:t>Lego</w:t>
      </w:r>
      <w:r w:rsidRPr="007F0573">
        <w:rPr>
          <w:b/>
          <w:sz w:val="28"/>
          <w:szCs w:val="28"/>
        </w:rPr>
        <w:t xml:space="preserve"> </w:t>
      </w:r>
      <w:proofErr w:type="spellStart"/>
      <w:r w:rsidRPr="008D6B9C">
        <w:rPr>
          <w:b/>
          <w:sz w:val="28"/>
          <w:szCs w:val="28"/>
          <w:lang w:val="en-US"/>
        </w:rPr>
        <w:t>mindstorms</w:t>
      </w:r>
      <w:proofErr w:type="spellEnd"/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education</w:t>
      </w:r>
      <w:r w:rsidRPr="007F0573">
        <w:rPr>
          <w:b/>
          <w:sz w:val="28"/>
          <w:szCs w:val="28"/>
        </w:rPr>
        <w:t xml:space="preserve"> </w:t>
      </w:r>
      <w:r w:rsidRPr="008D6B9C">
        <w:rPr>
          <w:b/>
          <w:sz w:val="28"/>
          <w:szCs w:val="28"/>
          <w:lang w:val="en-US"/>
        </w:rPr>
        <w:t>EV</w:t>
      </w:r>
      <w:r w:rsidRPr="007F0573">
        <w:rPr>
          <w:b/>
          <w:sz w:val="28"/>
          <w:szCs w:val="28"/>
        </w:rPr>
        <w:t>3</w:t>
      </w:r>
      <w:r w:rsidRPr="005507D1">
        <w:rPr>
          <w:sz w:val="28"/>
        </w:rPr>
        <w:t>» при составлении собственных программ;</w:t>
      </w:r>
    </w:p>
    <w:p w:rsidR="00DA2D56" w:rsidRPr="00F46DDA" w:rsidRDefault="00DA2D56" w:rsidP="00DA2D56">
      <w:pPr>
        <w:pStyle w:val="a6"/>
        <w:numPr>
          <w:ilvl w:val="0"/>
          <w:numId w:val="21"/>
        </w:numPr>
        <w:jc w:val="both"/>
        <w:rPr>
          <w:sz w:val="28"/>
        </w:rPr>
      </w:pPr>
      <w:r w:rsidRPr="00F46DDA">
        <w:rPr>
          <w:sz w:val="28"/>
        </w:rPr>
        <w:t>грамотно высказывать свои мысли, в том числе используя технические</w:t>
      </w:r>
    </w:p>
    <w:p w:rsidR="00DA2D56" w:rsidRPr="00F46DDA" w:rsidRDefault="00DA2D56" w:rsidP="00DA2D56">
      <w:pPr>
        <w:pStyle w:val="a6"/>
        <w:jc w:val="both"/>
        <w:rPr>
          <w:sz w:val="28"/>
          <w:highlight w:val="white"/>
        </w:rPr>
      </w:pPr>
      <w:r w:rsidRPr="00F46DDA">
        <w:rPr>
          <w:sz w:val="28"/>
        </w:rPr>
        <w:t>термины</w:t>
      </w:r>
      <w:r w:rsidRPr="00F46DDA">
        <w:rPr>
          <w:sz w:val="28"/>
          <w:highlight w:val="white"/>
        </w:rPr>
        <w:t>.</w:t>
      </w:r>
    </w:p>
    <w:p w:rsidR="00DA2D56" w:rsidRDefault="00DA2D56" w:rsidP="00DA2D56">
      <w:pPr>
        <w:pStyle w:val="a3"/>
        <w:shd w:val="clear" w:color="auto" w:fill="FFFFFF"/>
        <w:spacing w:before="0" w:after="240" w:afterAutospacing="0"/>
        <w:ind w:left="720"/>
        <w:jc w:val="both"/>
      </w:pPr>
      <w:r>
        <w:rPr>
          <w:b/>
          <w:color w:val="000000"/>
          <w:sz w:val="28"/>
          <w:szCs w:val="28"/>
        </w:rPr>
        <w:t>Личностные результаты:</w:t>
      </w:r>
    </w:p>
    <w:p w:rsidR="00DA2D56" w:rsidRDefault="00DA2D56" w:rsidP="00DA2D56">
      <w:pPr>
        <w:pStyle w:val="a6"/>
        <w:numPr>
          <w:ilvl w:val="0"/>
          <w:numId w:val="22"/>
        </w:numPr>
        <w:shd w:val="clear" w:color="auto" w:fill="FFFFFF"/>
        <w:spacing w:after="240"/>
        <w:jc w:val="both"/>
      </w:pPr>
      <w:r>
        <w:rPr>
          <w:color w:val="000000"/>
          <w:sz w:val="28"/>
          <w:szCs w:val="28"/>
        </w:rPr>
        <w:t>устойчивый интерес к техническому творчеству;</w:t>
      </w:r>
    </w:p>
    <w:p w:rsidR="00DA2D56" w:rsidRDefault="00DA2D56" w:rsidP="00DA2D56">
      <w:pPr>
        <w:pStyle w:val="a6"/>
        <w:numPr>
          <w:ilvl w:val="0"/>
          <w:numId w:val="22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развитие коммуникативных навыков, </w:t>
      </w:r>
      <w:r>
        <w:rPr>
          <w:sz w:val="28"/>
          <w:szCs w:val="28"/>
        </w:rPr>
        <w:t>умение работать в команде</w:t>
      </w:r>
      <w:r>
        <w:rPr>
          <w:color w:val="000000"/>
          <w:sz w:val="28"/>
          <w:szCs w:val="28"/>
        </w:rPr>
        <w:t>;</w:t>
      </w:r>
    </w:p>
    <w:p w:rsidR="00DA2D56" w:rsidRDefault="00DA2D56" w:rsidP="00DA2D56">
      <w:pPr>
        <w:pStyle w:val="a6"/>
        <w:numPr>
          <w:ilvl w:val="0"/>
          <w:numId w:val="22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развитие логического и творческого мышления;</w:t>
      </w:r>
    </w:p>
    <w:p w:rsidR="00DA2D56" w:rsidRDefault="00DA2D56" w:rsidP="00DA2D56">
      <w:pPr>
        <w:pStyle w:val="a6"/>
        <w:numPr>
          <w:ilvl w:val="0"/>
          <w:numId w:val="22"/>
        </w:numPr>
        <w:shd w:val="clear" w:color="auto" w:fill="FFFFFF"/>
        <w:tabs>
          <w:tab w:val="left" w:pos="1260"/>
        </w:tabs>
        <w:jc w:val="both"/>
      </w:pPr>
      <w:r>
        <w:rPr>
          <w:color w:val="000000"/>
          <w:sz w:val="28"/>
          <w:szCs w:val="28"/>
        </w:rPr>
        <w:t>повышение уровня своих способностей к самостоятельному поиску наиболее рационального решения технических и творческих задач;</w:t>
      </w:r>
    </w:p>
    <w:p w:rsidR="00DA2D56" w:rsidRDefault="00DA2D56" w:rsidP="00DA2D56">
      <w:pPr>
        <w:pStyle w:val="a6"/>
        <w:numPr>
          <w:ilvl w:val="0"/>
          <w:numId w:val="22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развитие внимания, аккуратности, терпения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DA2D56" w:rsidRPr="005507D1" w:rsidRDefault="00DA2D56" w:rsidP="00DA2D56">
      <w:pPr>
        <w:pStyle w:val="a6"/>
        <w:numPr>
          <w:ilvl w:val="0"/>
          <w:numId w:val="22"/>
        </w:numPr>
        <w:shd w:val="clear" w:color="auto" w:fill="FFFFFF"/>
        <w:jc w:val="both"/>
      </w:pPr>
      <w:bookmarkStart w:id="5" w:name="__DdeLink__8994_71098072"/>
      <w:bookmarkEnd w:id="5"/>
      <w:r>
        <w:rPr>
          <w:color w:val="000000"/>
          <w:sz w:val="28"/>
          <w:szCs w:val="28"/>
          <w:highlight w:val="white"/>
        </w:rPr>
        <w:t>уважительное отношение к своему и чужому труду, бережное отношение к используемому оборудованию</w:t>
      </w:r>
      <w:r>
        <w:rPr>
          <w:color w:val="000000"/>
          <w:sz w:val="28"/>
          <w:szCs w:val="28"/>
        </w:rPr>
        <w:t>;</w:t>
      </w:r>
    </w:p>
    <w:p w:rsidR="00DA2D56" w:rsidRPr="00F46DDA" w:rsidRDefault="00DA2D56" w:rsidP="00DA2D56">
      <w:pPr>
        <w:pStyle w:val="a6"/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 xml:space="preserve">использование принципов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.</w:t>
      </w:r>
    </w:p>
    <w:p w:rsidR="00DA2D56" w:rsidRDefault="00DA2D56" w:rsidP="00DA2D56">
      <w:pPr>
        <w:shd w:val="clear" w:color="auto" w:fill="FFFFFF"/>
        <w:jc w:val="both"/>
      </w:pPr>
    </w:p>
    <w:p w:rsidR="00DA2D56" w:rsidRDefault="00DA2D56" w:rsidP="00DA2D56">
      <w:pPr>
        <w:pStyle w:val="a6"/>
        <w:shd w:val="clear" w:color="auto" w:fill="FFFFFF"/>
        <w:jc w:val="both"/>
        <w:rPr>
          <w:b/>
          <w:bCs/>
          <w:sz w:val="28"/>
          <w:szCs w:val="28"/>
        </w:rPr>
      </w:pPr>
    </w:p>
    <w:p w:rsidR="00DA2D56" w:rsidRDefault="00DA2D56" w:rsidP="00DA2D5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DA2D56" w:rsidRDefault="00DA2D56" w:rsidP="00DA2D56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en-US"/>
        </w:rPr>
      </w:pPr>
    </w:p>
    <w:p w:rsidR="00DA2D56" w:rsidRDefault="00DA2D56" w:rsidP="00DA2D5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DA2D56" w:rsidRDefault="00DA2D56" w:rsidP="00DA2D5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DA2D56" w:rsidRDefault="00DA2D56" w:rsidP="00DA2D5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proofErr w:type="spellStart"/>
      <w:r w:rsidRPr="005507D1">
        <w:rPr>
          <w:b/>
          <w:bCs/>
          <w:sz w:val="28"/>
          <w:szCs w:val="28"/>
        </w:rPr>
        <w:lastRenderedPageBreak/>
        <w:t>Метапредметные</w:t>
      </w:r>
      <w:proofErr w:type="spellEnd"/>
      <w:r w:rsidRPr="005507D1">
        <w:rPr>
          <w:b/>
          <w:bCs/>
          <w:sz w:val="28"/>
          <w:szCs w:val="28"/>
        </w:rPr>
        <w:t xml:space="preserve"> результаты:</w:t>
      </w:r>
    </w:p>
    <w:p w:rsidR="00DA2D56" w:rsidRDefault="00DA2D56" w:rsidP="00DA2D56">
      <w:pPr>
        <w:shd w:val="clear" w:color="auto" w:fill="FFFFFF"/>
        <w:ind w:firstLine="709"/>
        <w:jc w:val="both"/>
      </w:pPr>
    </w:p>
    <w:p w:rsidR="00DA2D56" w:rsidRDefault="00DA2D56" w:rsidP="00DA2D56">
      <w:pPr>
        <w:pStyle w:val="a6"/>
        <w:numPr>
          <w:ilvl w:val="0"/>
          <w:numId w:val="23"/>
        </w:numPr>
        <w:jc w:val="both"/>
      </w:pPr>
      <w:r>
        <w:rPr>
          <w:color w:val="000000"/>
          <w:sz w:val="28"/>
          <w:szCs w:val="28"/>
        </w:rPr>
        <w:t xml:space="preserve">планирование последовательности шагов для достижения целей; </w:t>
      </w:r>
    </w:p>
    <w:p w:rsidR="00DA2D56" w:rsidRDefault="00DA2D56" w:rsidP="00DA2D56">
      <w:pPr>
        <w:pStyle w:val="a6"/>
        <w:numPr>
          <w:ilvl w:val="0"/>
          <w:numId w:val="23"/>
        </w:numPr>
        <w:jc w:val="both"/>
      </w:pPr>
      <w:r>
        <w:rPr>
          <w:color w:val="000000"/>
          <w:sz w:val="28"/>
          <w:szCs w:val="28"/>
        </w:rPr>
        <w:t>умение осуществлять самостоятельный поиск информации, анализировать и обобщать ее;</w:t>
      </w:r>
    </w:p>
    <w:p w:rsidR="00DA2D56" w:rsidRDefault="00DA2D56" w:rsidP="00DA2D56">
      <w:pPr>
        <w:pStyle w:val="a6"/>
        <w:numPr>
          <w:ilvl w:val="0"/>
          <w:numId w:val="23"/>
        </w:numPr>
        <w:jc w:val="both"/>
      </w:pPr>
      <w:r>
        <w:rPr>
          <w:sz w:val="28"/>
          <w:szCs w:val="28"/>
        </w:rPr>
        <w:t>умение работать в паре и в коллективе;</w:t>
      </w:r>
    </w:p>
    <w:p w:rsidR="00DA2D56" w:rsidRPr="005507D1" w:rsidRDefault="00DA2D56" w:rsidP="00DA2D56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5507D1">
        <w:rPr>
          <w:color w:val="000000"/>
          <w:sz w:val="28"/>
          <w:szCs w:val="28"/>
        </w:rPr>
        <w:t>умение формулировать, аргументи</w:t>
      </w:r>
      <w:r>
        <w:rPr>
          <w:color w:val="000000"/>
          <w:sz w:val="28"/>
          <w:szCs w:val="28"/>
        </w:rPr>
        <w:t>ровать и отстаивать свое мнение;</w:t>
      </w:r>
    </w:p>
    <w:p w:rsidR="00DA2D56" w:rsidRDefault="00DA2D56" w:rsidP="00DA2D56">
      <w:pPr>
        <w:pStyle w:val="a6"/>
        <w:numPr>
          <w:ilvl w:val="0"/>
          <w:numId w:val="23"/>
        </w:numPr>
        <w:shd w:val="clear" w:color="auto" w:fill="FFFFFF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умение презентовать выполненный проект; </w:t>
      </w:r>
    </w:p>
    <w:p w:rsidR="00DA2D56" w:rsidRDefault="00DA2D56" w:rsidP="00DA2D56">
      <w:pPr>
        <w:pStyle w:val="a6"/>
        <w:numPr>
          <w:ilvl w:val="0"/>
          <w:numId w:val="23"/>
        </w:numPr>
        <w:shd w:val="clear" w:color="auto" w:fill="FFFFFF"/>
        <w:jc w:val="both"/>
      </w:pPr>
      <w:r>
        <w:rPr>
          <w:color w:val="000000"/>
          <w:sz w:val="28"/>
          <w:szCs w:val="28"/>
          <w:highlight w:val="white"/>
        </w:rPr>
        <w:t>умение анализировать результаты своей работы;</w:t>
      </w:r>
    </w:p>
    <w:p w:rsidR="00DA2D56" w:rsidRDefault="00DA2D56" w:rsidP="00DA2D56">
      <w:pPr>
        <w:pStyle w:val="a6"/>
        <w:numPr>
          <w:ilvl w:val="0"/>
          <w:numId w:val="23"/>
        </w:numPr>
        <w:shd w:val="clear" w:color="auto" w:fill="FFFFFF"/>
        <w:jc w:val="both"/>
      </w:pPr>
      <w:r>
        <w:rPr>
          <w:color w:val="000000"/>
          <w:sz w:val="28"/>
          <w:szCs w:val="28"/>
          <w:highlight w:val="white"/>
        </w:rPr>
        <w:t>умение соблюдать требования техники безопасности при работе с конструкторами и на компьютере.</w:t>
      </w:r>
    </w:p>
    <w:p w:rsidR="00DA2D56" w:rsidRPr="00F46DDA" w:rsidRDefault="00DA2D56" w:rsidP="00DA2D56">
      <w:pPr>
        <w:jc w:val="both"/>
        <w:rPr>
          <w:sz w:val="28"/>
        </w:rPr>
      </w:pPr>
    </w:p>
    <w:p w:rsidR="00DA2D56" w:rsidRPr="002C2252" w:rsidRDefault="00DA2D56" w:rsidP="00DA2D56">
      <w:pPr>
        <w:rPr>
          <w:sz w:val="28"/>
        </w:rPr>
      </w:pPr>
    </w:p>
    <w:p w:rsidR="00DA2D56" w:rsidRPr="002C2252" w:rsidRDefault="00DA2D56" w:rsidP="00DA2D56">
      <w:pPr>
        <w:rPr>
          <w:sz w:val="28"/>
        </w:rPr>
      </w:pPr>
    </w:p>
    <w:p w:rsidR="00DA2D56" w:rsidRPr="00961DD0" w:rsidRDefault="00DA2D56" w:rsidP="00DA2D56">
      <w:pPr>
        <w:jc w:val="both"/>
        <w:rPr>
          <w:sz w:val="28"/>
        </w:rPr>
      </w:pPr>
    </w:p>
    <w:p w:rsidR="00DA2D56" w:rsidRPr="00031CBE" w:rsidRDefault="00DA2D56" w:rsidP="00DA2D56">
      <w:pPr>
        <w:jc w:val="both"/>
        <w:rPr>
          <w:sz w:val="28"/>
        </w:rPr>
      </w:pPr>
    </w:p>
    <w:p w:rsidR="00DA2D56" w:rsidRPr="00031CBE" w:rsidRDefault="00DA2D56" w:rsidP="00DA2D56">
      <w:pPr>
        <w:jc w:val="both"/>
        <w:rPr>
          <w:sz w:val="28"/>
        </w:rPr>
      </w:pPr>
    </w:p>
    <w:p w:rsidR="00DA2D56" w:rsidRPr="00031CBE" w:rsidRDefault="00DA2D56" w:rsidP="00DA2D56">
      <w:pPr>
        <w:rPr>
          <w:sz w:val="28"/>
        </w:rPr>
      </w:pPr>
    </w:p>
    <w:p w:rsidR="00DA2D56" w:rsidRDefault="00DA2D56" w:rsidP="00DA2D5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A2D56" w:rsidRDefault="00DA2D56" w:rsidP="00DA2D56">
      <w:pPr>
        <w:ind w:left="426"/>
        <w:rPr>
          <w:rFonts w:eastAsia="ChaletCyrillic-LondonSixty"/>
          <w:sz w:val="28"/>
          <w:szCs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pStyle w:val="a6"/>
        <w:spacing w:after="200"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аттестации учащихся</w:t>
      </w:r>
    </w:p>
    <w:p w:rsidR="00DA2D56" w:rsidRDefault="00DA2D56" w:rsidP="00DA2D56">
      <w:pPr>
        <w:pStyle w:val="a6"/>
        <w:spacing w:line="276" w:lineRule="auto"/>
        <w:ind w:left="0" w:firstLine="709"/>
        <w:jc w:val="both"/>
        <w:rPr>
          <w:b/>
          <w:bCs/>
          <w:sz w:val="28"/>
          <w:szCs w:val="28"/>
        </w:rPr>
      </w:pPr>
    </w:p>
    <w:p w:rsidR="00DA2D56" w:rsidRDefault="00DA2D56" w:rsidP="00DA2D56">
      <w:pPr>
        <w:pStyle w:val="a6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 развития личностных качеств.</w:t>
      </w: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Оценивая личностные качества воспитанников, педагог проводит </w:t>
      </w:r>
      <w:r>
        <w:rPr>
          <w:bCs/>
          <w:sz w:val="28"/>
          <w:szCs w:val="28"/>
          <w:highlight w:val="white"/>
        </w:rPr>
        <w:t xml:space="preserve">наблюдение за </w:t>
      </w:r>
      <w:proofErr w:type="gramStart"/>
      <w:r>
        <w:rPr>
          <w:bCs/>
          <w:sz w:val="28"/>
          <w:szCs w:val="28"/>
          <w:highlight w:val="white"/>
        </w:rPr>
        <w:t>обучающимися</w:t>
      </w:r>
      <w:proofErr w:type="gramEnd"/>
      <w:r>
        <w:rPr>
          <w:bCs/>
          <w:sz w:val="28"/>
          <w:szCs w:val="28"/>
          <w:highlight w:val="white"/>
        </w:rPr>
        <w:t>, отслеживание динамики изменения их творческих, коммуникативных и иных способностей, личностных качеств обучающихся</w:t>
      </w:r>
    </w:p>
    <w:p w:rsidR="00DA2D56" w:rsidRPr="00731239" w:rsidRDefault="00DA2D56" w:rsidP="00DA2D56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</w:p>
    <w:p w:rsidR="00DA2D56" w:rsidRDefault="00DA2D56" w:rsidP="00DA2D56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ind w:left="-11"/>
        <w:jc w:val="both"/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Pr="00985DC5" w:rsidRDefault="00DA2D56" w:rsidP="00DA2D56">
      <w:pPr>
        <w:rPr>
          <w:sz w:val="28"/>
        </w:rPr>
        <w:sectPr w:rsidR="00DA2D56" w:rsidRPr="00985DC5" w:rsidSect="00376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D56" w:rsidRDefault="00DA2D56" w:rsidP="00DA2D56">
      <w:r w:rsidRPr="00ED3DD7">
        <w:rPr>
          <w:b/>
          <w:bCs/>
          <w:sz w:val="28"/>
          <w:szCs w:val="28"/>
        </w:rPr>
        <w:lastRenderedPageBreak/>
        <w:t>5. Методические материалы</w:t>
      </w:r>
    </w:p>
    <w:p w:rsidR="00DA2D56" w:rsidRDefault="00DA2D56" w:rsidP="00DA2D56">
      <w:pPr>
        <w:ind w:firstLine="708"/>
        <w:jc w:val="both"/>
        <w:rPr>
          <w:b/>
          <w:i/>
          <w:color w:val="000000"/>
          <w:sz w:val="28"/>
          <w:szCs w:val="28"/>
        </w:rPr>
      </w:pPr>
    </w:p>
    <w:p w:rsidR="00DA2D56" w:rsidRDefault="00DA2D56" w:rsidP="00DA2D56">
      <w:pPr>
        <w:ind w:firstLine="709"/>
        <w:jc w:val="both"/>
      </w:pPr>
      <w:r>
        <w:rPr>
          <w:color w:val="000000"/>
          <w:sz w:val="28"/>
          <w:szCs w:val="28"/>
        </w:rPr>
        <w:t xml:space="preserve">Образовательный процесс осуществляется в очной форме. </w:t>
      </w:r>
    </w:p>
    <w:p w:rsidR="00DA2D56" w:rsidRDefault="00DA2D56" w:rsidP="00DA2D56">
      <w:pPr>
        <w:ind w:firstLine="709"/>
        <w:jc w:val="both"/>
      </w:pPr>
      <w:r>
        <w:rPr>
          <w:bCs/>
          <w:color w:val="000000"/>
          <w:sz w:val="28"/>
          <w:szCs w:val="28"/>
        </w:rPr>
        <w:t>В образовательном процессе используются следующие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методы обучения</w:t>
      </w:r>
      <w:r>
        <w:rPr>
          <w:b/>
          <w:bCs/>
          <w:i/>
          <w:color w:val="000000"/>
          <w:sz w:val="28"/>
          <w:szCs w:val="28"/>
        </w:rPr>
        <w:t>:</w:t>
      </w:r>
    </w:p>
    <w:p w:rsidR="00DA2D56" w:rsidRPr="00BF46B2" w:rsidRDefault="00DA2D56" w:rsidP="00DA2D56">
      <w:pPr>
        <w:pStyle w:val="a6"/>
        <w:numPr>
          <w:ilvl w:val="0"/>
          <w:numId w:val="37"/>
        </w:numPr>
        <w:jc w:val="both"/>
        <w:rPr>
          <w:iCs/>
        </w:rPr>
      </w:pPr>
      <w:r w:rsidRPr="00BF46B2">
        <w:rPr>
          <w:iCs/>
          <w:color w:val="000000"/>
          <w:sz w:val="28"/>
          <w:szCs w:val="28"/>
        </w:rPr>
        <w:t>конструктивный – последовательное знакомство с построением роботизированной модели: простые механизмы, программа, обучающие модели изображаемый предмет составляют из отдельных частей</w:t>
      </w:r>
      <w:r>
        <w:rPr>
          <w:iCs/>
          <w:color w:val="000000"/>
          <w:sz w:val="28"/>
          <w:szCs w:val="28"/>
        </w:rPr>
        <w:t>;</w:t>
      </w:r>
    </w:p>
    <w:p w:rsidR="00DA2D56" w:rsidRPr="00BF46B2" w:rsidRDefault="00DA2D56" w:rsidP="00DA2D56">
      <w:pPr>
        <w:pStyle w:val="a6"/>
        <w:numPr>
          <w:ilvl w:val="0"/>
          <w:numId w:val="37"/>
        </w:numPr>
        <w:jc w:val="both"/>
        <w:rPr>
          <w:iCs/>
        </w:rPr>
      </w:pPr>
      <w:r w:rsidRPr="00BF46B2">
        <w:rPr>
          <w:iCs/>
          <w:color w:val="000000"/>
          <w:sz w:val="28"/>
          <w:szCs w:val="28"/>
        </w:rPr>
        <w:t xml:space="preserve"> комбинированный – при создании изображения используются несколько графических техник</w:t>
      </w:r>
      <w:r>
        <w:rPr>
          <w:iCs/>
          <w:color w:val="000000"/>
          <w:sz w:val="28"/>
          <w:szCs w:val="28"/>
        </w:rPr>
        <w:t>;</w:t>
      </w:r>
    </w:p>
    <w:p w:rsidR="00DA2D56" w:rsidRDefault="00DA2D56" w:rsidP="00DA2D56">
      <w:pPr>
        <w:pStyle w:val="a6"/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F46B2">
        <w:rPr>
          <w:color w:val="000000"/>
          <w:sz w:val="28"/>
          <w:szCs w:val="28"/>
        </w:rPr>
        <w:t>ловесный метод – беседа, рассказ, объяснение, пояснение,                       вопросы;</w:t>
      </w:r>
    </w:p>
    <w:p w:rsidR="00DA2D56" w:rsidRDefault="00DA2D56" w:rsidP="00DA2D56">
      <w:pPr>
        <w:pStyle w:val="a6"/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словесная инструкция;</w:t>
      </w:r>
    </w:p>
    <w:p w:rsidR="00DA2D56" w:rsidRPr="00BF46B2" w:rsidRDefault="00DA2D56" w:rsidP="00DA2D56">
      <w:pPr>
        <w:pStyle w:val="a6"/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BF46B2">
        <w:rPr>
          <w:color w:val="000000"/>
          <w:sz w:val="28"/>
          <w:szCs w:val="28"/>
        </w:rPr>
        <w:t>наглядный метод – демонстрация наглядных пособий, в том числе и электронных (картины, рисунки, фотографии, инструкции).</w:t>
      </w:r>
    </w:p>
    <w:p w:rsidR="00DA2D56" w:rsidRDefault="00DA2D56" w:rsidP="00DA2D56">
      <w:pPr>
        <w:ind w:firstLine="709"/>
        <w:jc w:val="both"/>
      </w:pPr>
      <w:r>
        <w:rPr>
          <w:color w:val="000000"/>
          <w:sz w:val="28"/>
          <w:szCs w:val="28"/>
        </w:rPr>
        <w:t>Образовательный проце</w:t>
      </w:r>
      <w:proofErr w:type="gramStart"/>
      <w:r>
        <w:rPr>
          <w:color w:val="000000"/>
          <w:sz w:val="28"/>
          <w:szCs w:val="28"/>
        </w:rPr>
        <w:t>сс стр</w:t>
      </w:r>
      <w:proofErr w:type="gramEnd"/>
      <w:r>
        <w:rPr>
          <w:color w:val="000000"/>
          <w:sz w:val="28"/>
          <w:szCs w:val="28"/>
        </w:rPr>
        <w:t>оится на следующих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принципах:</w:t>
      </w:r>
    </w:p>
    <w:p w:rsidR="00DA2D56" w:rsidRDefault="00DA2D56" w:rsidP="00DA2D56">
      <w:pPr>
        <w:pStyle w:val="a6"/>
        <w:numPr>
          <w:ilvl w:val="0"/>
          <w:numId w:val="35"/>
        </w:numPr>
        <w:ind w:left="0" w:firstLine="709"/>
        <w:jc w:val="both"/>
      </w:pPr>
      <w:r>
        <w:rPr>
          <w:color w:val="000000"/>
          <w:sz w:val="28"/>
          <w:szCs w:val="28"/>
        </w:rPr>
        <w:t xml:space="preserve">Принцип научности. Его сущность состоит в том, чтобы ребёнок усваивал реальные знания, правильно отражающие действительность, составляющие основу соответствующих научных понятий. </w:t>
      </w:r>
    </w:p>
    <w:p w:rsidR="00DA2D56" w:rsidRDefault="00DA2D56" w:rsidP="00DA2D56">
      <w:pPr>
        <w:pStyle w:val="a6"/>
        <w:numPr>
          <w:ilvl w:val="0"/>
          <w:numId w:val="35"/>
        </w:numPr>
        <w:ind w:left="0" w:firstLine="709"/>
        <w:jc w:val="both"/>
      </w:pPr>
      <w:r>
        <w:rPr>
          <w:color w:val="000000"/>
          <w:sz w:val="28"/>
          <w:szCs w:val="28"/>
        </w:rPr>
        <w:t xml:space="preserve">Принцип наглядности. Наглядные образы способствуют правильной организации мыслительной деятельности ребёнка. Наглядность обеспечивает понимание, прочное запоминание. </w:t>
      </w:r>
    </w:p>
    <w:p w:rsidR="00DA2D56" w:rsidRDefault="00DA2D56" w:rsidP="00DA2D56">
      <w:pPr>
        <w:pStyle w:val="a6"/>
        <w:numPr>
          <w:ilvl w:val="0"/>
          <w:numId w:val="35"/>
        </w:numPr>
        <w:ind w:left="0" w:firstLine="709"/>
        <w:jc w:val="both"/>
      </w:pPr>
      <w:r>
        <w:rPr>
          <w:color w:val="000000"/>
          <w:sz w:val="28"/>
          <w:szCs w:val="28"/>
        </w:rPr>
        <w:t xml:space="preserve">Принцип доступности, </w:t>
      </w:r>
      <w:r>
        <w:rPr>
          <w:sz w:val="28"/>
          <w:szCs w:val="28"/>
        </w:rPr>
        <w:t xml:space="preserve">учета возрастных и индивидуальных особенностей детей в процессе </w:t>
      </w:r>
      <w:proofErr w:type="gramStart"/>
      <w:r>
        <w:rPr>
          <w:sz w:val="28"/>
          <w:szCs w:val="28"/>
        </w:rPr>
        <w:t>обучения по программе</w:t>
      </w:r>
      <w:proofErr w:type="gramEnd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Предполагает соотнесение содержания, характера и объёма учебного материала с уровнем развития, подготовленности детей. Переходить от лёгкого к трудному,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известного к неизвестному. Но доступность не отождествляется с лёгкостью. Обучение, оставаясь доступным, сопряжено с приложением серьёзных усилий, что приводит к развитию личности. </w:t>
      </w:r>
    </w:p>
    <w:p w:rsidR="00DA2D56" w:rsidRDefault="00DA2D56" w:rsidP="00DA2D56">
      <w:pPr>
        <w:pStyle w:val="a6"/>
        <w:numPr>
          <w:ilvl w:val="0"/>
          <w:numId w:val="35"/>
        </w:numPr>
        <w:ind w:left="0" w:firstLine="709"/>
        <w:jc w:val="both"/>
      </w:pPr>
      <w:r>
        <w:rPr>
          <w:color w:val="000000"/>
          <w:sz w:val="28"/>
          <w:szCs w:val="28"/>
        </w:rPr>
        <w:t xml:space="preserve">Принцип осознания процесса обучения. Данный принцип предполагает необходимость развития у ребёнка рефлексивной позиции: как я узнал новое, как думал раньше. Если ребёнок видит свои достижения, это укрепляет в нём веру в собственные возможности, побуждает к новым усилиям. И если ребёнок понимает, в чём и почему он ошибся, что ещё не получается, то он делает  шаг на пути к самовоспитанию. </w:t>
      </w:r>
    </w:p>
    <w:p w:rsidR="00DA2D56" w:rsidRDefault="00DA2D56" w:rsidP="00DA2D56">
      <w:pPr>
        <w:pStyle w:val="a6"/>
        <w:numPr>
          <w:ilvl w:val="0"/>
          <w:numId w:val="35"/>
        </w:numPr>
        <w:ind w:left="0" w:firstLine="709"/>
        <w:jc w:val="both"/>
      </w:pPr>
      <w:r>
        <w:rPr>
          <w:color w:val="000000"/>
          <w:sz w:val="28"/>
          <w:szCs w:val="28"/>
        </w:rPr>
        <w:t>Принцип воспитывающего обучения. Обучающая деятельность педагога, как правило, носит воспитывающий характер. Содержание обучения, формы его организации, методы и средства оказывают влияние на формирование личности в целом.</w:t>
      </w:r>
    </w:p>
    <w:p w:rsidR="00DA2D56" w:rsidRDefault="00DA2D56" w:rsidP="00DA2D56">
      <w:pPr>
        <w:pStyle w:val="a6"/>
        <w:ind w:left="0" w:firstLine="709"/>
        <w:jc w:val="both"/>
      </w:pPr>
      <w:r>
        <w:rPr>
          <w:color w:val="000000"/>
          <w:sz w:val="28"/>
          <w:szCs w:val="28"/>
        </w:rPr>
        <w:t xml:space="preserve">Используются следующие </w:t>
      </w:r>
      <w:r>
        <w:rPr>
          <w:b/>
          <w:color w:val="000000"/>
          <w:sz w:val="28"/>
          <w:szCs w:val="28"/>
        </w:rPr>
        <w:t>педагогические технологии:</w:t>
      </w:r>
      <w:r>
        <w:rPr>
          <w:b/>
          <w:sz w:val="28"/>
          <w:szCs w:val="28"/>
        </w:rPr>
        <w:t xml:space="preserve"> </w:t>
      </w:r>
    </w:p>
    <w:p w:rsidR="00DA2D56" w:rsidRDefault="00DA2D56" w:rsidP="00DA2D56">
      <w:pPr>
        <w:pStyle w:val="a6"/>
        <w:numPr>
          <w:ilvl w:val="0"/>
          <w:numId w:val="36"/>
        </w:numPr>
        <w:ind w:left="0" w:firstLine="0"/>
        <w:jc w:val="both"/>
      </w:pPr>
      <w:r>
        <w:rPr>
          <w:sz w:val="28"/>
          <w:szCs w:val="28"/>
        </w:rPr>
        <w:t>технология группового обучения;</w:t>
      </w:r>
    </w:p>
    <w:p w:rsidR="00DA2D56" w:rsidRDefault="00DA2D56" w:rsidP="00DA2D56">
      <w:pPr>
        <w:pStyle w:val="a6"/>
        <w:numPr>
          <w:ilvl w:val="0"/>
          <w:numId w:val="36"/>
        </w:numPr>
        <w:ind w:left="0" w:firstLine="0"/>
        <w:jc w:val="both"/>
      </w:pPr>
      <w:r>
        <w:rPr>
          <w:sz w:val="28"/>
          <w:szCs w:val="28"/>
        </w:rPr>
        <w:t>технология коллективно-взаимного обучения</w:t>
      </w:r>
    </w:p>
    <w:p w:rsidR="00DA2D56" w:rsidRDefault="00DA2D56" w:rsidP="00DA2D56">
      <w:pPr>
        <w:pStyle w:val="a6"/>
        <w:ind w:left="0" w:firstLine="709"/>
        <w:jc w:val="both"/>
        <w:rPr>
          <w:rFonts w:eastAsia="ChaletCyrillic-LondonSixty"/>
          <w:color w:val="000000"/>
          <w:sz w:val="28"/>
          <w:szCs w:val="28"/>
        </w:rPr>
      </w:pPr>
    </w:p>
    <w:p w:rsidR="00DA2D56" w:rsidRDefault="00DA2D56" w:rsidP="00DA2D56">
      <w:pPr>
        <w:pStyle w:val="a6"/>
        <w:ind w:left="0" w:firstLine="709"/>
        <w:jc w:val="both"/>
      </w:pPr>
      <w:r>
        <w:rPr>
          <w:rFonts w:eastAsia="ChaletCyrillic-LondonSixty"/>
          <w:color w:val="000000"/>
          <w:sz w:val="28"/>
          <w:szCs w:val="28"/>
        </w:rPr>
        <w:lastRenderedPageBreak/>
        <w:t xml:space="preserve">При выполнении практических заданий используются следующие </w:t>
      </w:r>
      <w:r>
        <w:rPr>
          <w:rFonts w:eastAsia="ChaletCyrillic-LondonSixty"/>
          <w:b/>
          <w:color w:val="000000"/>
          <w:sz w:val="28"/>
          <w:szCs w:val="28"/>
        </w:rPr>
        <w:t>дидактические материалы</w:t>
      </w:r>
      <w:r>
        <w:rPr>
          <w:rFonts w:eastAsia="ChaletCyrillic-LondonSixty"/>
          <w:color w:val="000000"/>
          <w:sz w:val="28"/>
          <w:szCs w:val="28"/>
        </w:rPr>
        <w:t xml:space="preserve">: </w:t>
      </w:r>
    </w:p>
    <w:p w:rsidR="00DA2D56" w:rsidRDefault="00DA2D56" w:rsidP="00DA2D56">
      <w:pPr>
        <w:numPr>
          <w:ilvl w:val="0"/>
          <w:numId w:val="36"/>
        </w:numPr>
        <w:ind w:left="709" w:hanging="709"/>
        <w:jc w:val="both"/>
        <w:rPr>
          <w:rFonts w:eastAsia="ChaletCyrillic-LondonSixty"/>
          <w:sz w:val="28"/>
          <w:szCs w:val="28"/>
        </w:rPr>
      </w:pPr>
      <w:r>
        <w:rPr>
          <w:rFonts w:eastAsia="ChaletCyrillic-LondonSixty"/>
          <w:sz w:val="28"/>
          <w:szCs w:val="28"/>
        </w:rPr>
        <w:t>технологические карты, входящие в состав наборов LEGO, содержащие инструкции по сборке конструкций и моделей;</w:t>
      </w:r>
    </w:p>
    <w:p w:rsidR="00DA2D56" w:rsidRPr="007F0573" w:rsidRDefault="00DA2D56" w:rsidP="00DA2D56">
      <w:pPr>
        <w:numPr>
          <w:ilvl w:val="0"/>
          <w:numId w:val="36"/>
        </w:numPr>
        <w:ind w:left="0" w:firstLine="709"/>
        <w:jc w:val="both"/>
        <w:rPr>
          <w:sz w:val="28"/>
          <w:szCs w:val="28"/>
          <w:u w:val="single"/>
        </w:rPr>
      </w:pPr>
      <w:r w:rsidRPr="007F0573">
        <w:rPr>
          <w:rFonts w:eastAsia="ChaletCyrillic-LondonSixty"/>
          <w:sz w:val="28"/>
          <w:szCs w:val="28"/>
        </w:rPr>
        <w:t xml:space="preserve">дидактические материалы по теме занятия книги для учителя, входящие в состав набором LEGO, содержащие рекомендации по проведению занятий </w:t>
      </w:r>
    </w:p>
    <w:p w:rsidR="00DA2D56" w:rsidRDefault="00DA2D56" w:rsidP="00DA2D56">
      <w:pPr>
        <w:shd w:val="clear" w:color="auto" w:fill="FFFFFF"/>
        <w:ind w:left="360" w:firstLine="709"/>
        <w:jc w:val="both"/>
        <w:textAlignment w:val="baseline"/>
        <w:rPr>
          <w:sz w:val="28"/>
          <w:szCs w:val="28"/>
          <w:u w:val="single"/>
        </w:rPr>
      </w:pPr>
    </w:p>
    <w:p w:rsidR="00DA2D56" w:rsidRDefault="00DA2D56" w:rsidP="00DA2D56">
      <w:pPr>
        <w:shd w:val="clear" w:color="auto" w:fill="FFFFFF"/>
        <w:ind w:left="360" w:firstLine="709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Использованная литература</w:t>
      </w:r>
    </w:p>
    <w:p w:rsidR="00DA2D56" w:rsidRPr="00A23D17" w:rsidRDefault="00DA2D56" w:rsidP="00DA2D56">
      <w:pPr>
        <w:numPr>
          <w:ilvl w:val="0"/>
          <w:numId w:val="40"/>
        </w:numPr>
        <w:shd w:val="clear" w:color="auto" w:fill="FFFFFF"/>
        <w:tabs>
          <w:tab w:val="left" w:pos="1080"/>
        </w:tabs>
        <w:ind w:left="0" w:firstLine="709"/>
        <w:jc w:val="both"/>
        <w:textAlignment w:val="baseline"/>
      </w:pPr>
      <w:r w:rsidRPr="00CA55E6">
        <w:rPr>
          <w:sz w:val="28"/>
          <w:szCs w:val="28"/>
        </w:rPr>
        <w:t>Концепция развития дополнительного образования детей (утверждена распоряжением Правител</w:t>
      </w:r>
      <w:r>
        <w:rPr>
          <w:sz w:val="28"/>
          <w:szCs w:val="28"/>
        </w:rPr>
        <w:t>ьства Российской Федерации от 4 сентября 2014 г. № </w:t>
      </w:r>
      <w:r w:rsidRPr="00CA55E6">
        <w:rPr>
          <w:sz w:val="28"/>
          <w:szCs w:val="28"/>
        </w:rPr>
        <w:t>1726-р) [электронный ресурс] / </w:t>
      </w:r>
      <w:r w:rsidRPr="000B3D7E">
        <w:rPr>
          <w:sz w:val="28"/>
          <w:szCs w:val="28"/>
        </w:rPr>
        <w:t>http://government.ru/media/files/41d502742007f56a8b2d.pdf</w:t>
      </w:r>
      <w:r w:rsidRPr="00CA55E6">
        <w:rPr>
          <w:sz w:val="28"/>
          <w:szCs w:val="28"/>
        </w:rPr>
        <w:t xml:space="preserve"> (дата обращения 1</w:t>
      </w:r>
      <w:r>
        <w:rPr>
          <w:sz w:val="28"/>
          <w:szCs w:val="28"/>
        </w:rPr>
        <w:t>5</w:t>
      </w:r>
      <w:r w:rsidRPr="00CA55E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A55E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A55E6">
        <w:rPr>
          <w:sz w:val="28"/>
          <w:szCs w:val="28"/>
        </w:rPr>
        <w:t>)</w:t>
      </w:r>
    </w:p>
    <w:p w:rsidR="00DA2D56" w:rsidRPr="00A23D17" w:rsidRDefault="00DA2D56" w:rsidP="00DA2D56">
      <w:pPr>
        <w:numPr>
          <w:ilvl w:val="0"/>
          <w:numId w:val="40"/>
        </w:numPr>
        <w:shd w:val="clear" w:color="auto" w:fill="FFFFFF"/>
        <w:tabs>
          <w:tab w:val="left" w:pos="1080"/>
        </w:tabs>
        <w:ind w:left="0" w:firstLine="709"/>
        <w:jc w:val="both"/>
        <w:textAlignment w:val="baseline"/>
        <w:rPr>
          <w:sz w:val="28"/>
        </w:rPr>
      </w:pPr>
      <w:proofErr w:type="spellStart"/>
      <w:r w:rsidRPr="00A23D17">
        <w:rPr>
          <w:i/>
          <w:sz w:val="28"/>
        </w:rPr>
        <w:t>Корягин</w:t>
      </w:r>
      <w:proofErr w:type="spellEnd"/>
      <w:r w:rsidRPr="00A23D17">
        <w:rPr>
          <w:i/>
          <w:sz w:val="28"/>
        </w:rPr>
        <w:t xml:space="preserve"> А.В.</w:t>
      </w:r>
      <w:r>
        <w:rPr>
          <w:sz w:val="28"/>
        </w:rPr>
        <w:t xml:space="preserve"> Образовательная </w:t>
      </w:r>
      <w:proofErr w:type="spellStart"/>
      <w:r>
        <w:rPr>
          <w:sz w:val="28"/>
        </w:rPr>
        <w:t>робототхника</w:t>
      </w:r>
      <w:proofErr w:type="spellEnd"/>
      <w:r>
        <w:rPr>
          <w:sz w:val="28"/>
        </w:rPr>
        <w:t xml:space="preserve"> (</w:t>
      </w:r>
      <w:r>
        <w:rPr>
          <w:sz w:val="28"/>
          <w:lang w:val="en-US"/>
        </w:rPr>
        <w:t>Lego</w:t>
      </w:r>
      <w:r w:rsidRPr="00A23D1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WeDo</w:t>
      </w:r>
      <w:proofErr w:type="spellEnd"/>
      <w:r>
        <w:rPr>
          <w:sz w:val="28"/>
        </w:rPr>
        <w:t>)</w:t>
      </w:r>
      <w:r w:rsidRPr="00A23D17">
        <w:rPr>
          <w:sz w:val="28"/>
        </w:rPr>
        <w:t>.</w:t>
      </w:r>
      <w:r>
        <w:rPr>
          <w:sz w:val="28"/>
        </w:rPr>
        <w:t xml:space="preserve"> Сборник методических рекомендаций и практикумов. – М.: ДМК Пресс, 2016. – 254 с.</w:t>
      </w:r>
      <w:r w:rsidRPr="00A23D17">
        <w:rPr>
          <w:sz w:val="28"/>
        </w:rPr>
        <w:t xml:space="preserve"> </w:t>
      </w:r>
    </w:p>
    <w:p w:rsidR="00DA2D56" w:rsidRDefault="00DA2D56" w:rsidP="00DA2D56">
      <w:pPr>
        <w:numPr>
          <w:ilvl w:val="0"/>
          <w:numId w:val="40"/>
        </w:numPr>
        <w:shd w:val="clear" w:color="auto" w:fill="FFFFFF"/>
        <w:tabs>
          <w:tab w:val="left" w:pos="1080"/>
        </w:tabs>
        <w:ind w:left="0" w:firstLine="709"/>
        <w:jc w:val="both"/>
        <w:textAlignment w:val="baseline"/>
      </w:pPr>
      <w:r>
        <w:rPr>
          <w:i/>
          <w:color w:val="000000"/>
          <w:sz w:val="28"/>
          <w:szCs w:val="28"/>
        </w:rPr>
        <w:t>Науменко, О.М.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Творчествоведение</w:t>
      </w:r>
      <w:proofErr w:type="spellEnd"/>
      <w:r>
        <w:rPr>
          <w:color w:val="000000"/>
          <w:sz w:val="28"/>
          <w:szCs w:val="28"/>
        </w:rPr>
        <w:t xml:space="preserve"> на современном этапе [электронный ресурс] / О.М. Науменко // Академия </w:t>
      </w:r>
      <w:proofErr w:type="spellStart"/>
      <w:r>
        <w:rPr>
          <w:color w:val="000000"/>
          <w:sz w:val="28"/>
          <w:szCs w:val="28"/>
        </w:rPr>
        <w:t>творческоведческих</w:t>
      </w:r>
      <w:proofErr w:type="spellEnd"/>
      <w:r>
        <w:rPr>
          <w:color w:val="000000"/>
          <w:sz w:val="28"/>
          <w:szCs w:val="28"/>
        </w:rPr>
        <w:t xml:space="preserve"> наук и учений [сайт]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http://atnu.narod.ru/tvorit.html (дата обращения </w:t>
      </w:r>
      <w:r w:rsidRPr="00CA55E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A55E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A55E6">
        <w:rPr>
          <w:sz w:val="28"/>
          <w:szCs w:val="28"/>
        </w:rPr>
        <w:t>.201</w:t>
      </w:r>
      <w:r>
        <w:rPr>
          <w:sz w:val="28"/>
          <w:szCs w:val="28"/>
        </w:rPr>
        <w:t>7).</w:t>
      </w:r>
    </w:p>
    <w:p w:rsidR="00DA2D56" w:rsidRDefault="00DA2D56" w:rsidP="00DA2D56">
      <w:pPr>
        <w:numPr>
          <w:ilvl w:val="0"/>
          <w:numId w:val="4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ПервоРобот</w:t>
      </w:r>
      <w:proofErr w:type="spellEnd"/>
      <w:r>
        <w:rPr>
          <w:sz w:val="28"/>
          <w:szCs w:val="28"/>
        </w:rPr>
        <w:t xml:space="preserve"> LEGO® </w:t>
      </w:r>
      <w:proofErr w:type="spellStart"/>
      <w:r>
        <w:rPr>
          <w:sz w:val="28"/>
          <w:szCs w:val="28"/>
        </w:rPr>
        <w:t>WeDo</w:t>
      </w:r>
      <w:proofErr w:type="spellEnd"/>
      <w:r>
        <w:rPr>
          <w:sz w:val="28"/>
          <w:szCs w:val="28"/>
        </w:rPr>
        <w:t xml:space="preserve">™. </w:t>
      </w:r>
      <w:r>
        <w:rPr>
          <w:rFonts w:eastAsia="ChaletCyrillic-LondonSixty"/>
          <w:sz w:val="28"/>
          <w:szCs w:val="28"/>
        </w:rPr>
        <w:t>Книга для учителя [Текст].  – 177 с.</w:t>
      </w:r>
    </w:p>
    <w:p w:rsidR="00DA2D56" w:rsidRDefault="00DA2D56" w:rsidP="00DA2D56">
      <w:pPr>
        <w:numPr>
          <w:ilvl w:val="0"/>
          <w:numId w:val="40"/>
        </w:numPr>
        <w:shd w:val="clear" w:color="auto" w:fill="FFFFFF"/>
        <w:tabs>
          <w:tab w:val="left" w:pos="108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Первые механизмы. Книга для учителя [Текст]. – Институт новых технологий. – 81 с.</w:t>
      </w:r>
    </w:p>
    <w:p w:rsidR="00DA2D56" w:rsidRDefault="00DA2D56" w:rsidP="00DA2D56">
      <w:pPr>
        <w:numPr>
          <w:ilvl w:val="0"/>
          <w:numId w:val="40"/>
        </w:numPr>
        <w:shd w:val="clear" w:color="auto" w:fill="FFFFFF"/>
        <w:tabs>
          <w:tab w:val="left" w:pos="108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Пневматика. Книга для учителя [Текст]. – Институт новых технологий.  – 73 с.</w:t>
      </w:r>
    </w:p>
    <w:p w:rsidR="00DA2D56" w:rsidRDefault="00DA2D56" w:rsidP="00DA2D56">
      <w:pPr>
        <w:numPr>
          <w:ilvl w:val="0"/>
          <w:numId w:val="40"/>
        </w:numPr>
        <w:shd w:val="clear" w:color="auto" w:fill="FFFFFF"/>
        <w:tabs>
          <w:tab w:val="left" w:pos="1080"/>
        </w:tabs>
        <w:ind w:left="0" w:firstLine="709"/>
        <w:jc w:val="both"/>
        <w:textAlignment w:val="baseline"/>
      </w:pPr>
      <w:r>
        <w:rPr>
          <w:i/>
          <w:sz w:val="28"/>
          <w:szCs w:val="28"/>
        </w:rPr>
        <w:t>Ревягин, Л.Н.</w:t>
      </w:r>
      <w:r>
        <w:rPr>
          <w:sz w:val="28"/>
          <w:szCs w:val="28"/>
        </w:rPr>
        <w:t xml:space="preserve"> Проблемы развития черт творческой личности и некоторые рекомендации их решения [электронный ресурс]: / Л.Н. Ревягин // URL: http://ou.tsu.ru/school/konf16/11.html (дата обращения 15.05.2017).</w:t>
      </w:r>
    </w:p>
    <w:p w:rsidR="00DA2D56" w:rsidRDefault="00DA2D56" w:rsidP="00DA2D56">
      <w:pPr>
        <w:numPr>
          <w:ilvl w:val="0"/>
          <w:numId w:val="40"/>
        </w:numPr>
        <w:shd w:val="clear" w:color="auto" w:fill="FFFFFF"/>
        <w:tabs>
          <w:tab w:val="left" w:pos="1080"/>
        </w:tabs>
        <w:ind w:left="0" w:firstLine="709"/>
        <w:jc w:val="both"/>
        <w:textAlignment w:val="baseline"/>
      </w:pPr>
      <w:r>
        <w:rPr>
          <w:i/>
          <w:sz w:val="28"/>
          <w:szCs w:val="28"/>
        </w:rPr>
        <w:t>Рудченко, Т.А.</w:t>
      </w:r>
      <w:r>
        <w:rPr>
          <w:sz w:val="28"/>
          <w:szCs w:val="28"/>
        </w:rPr>
        <w:t xml:space="preserve"> Информатика 1-4 классы. Сборник рабочих программ [Текст] / Т.А. Рудченко, А.Л. Семёнов. – М., «Просвещение», 2011. – 55 с.</w:t>
      </w:r>
    </w:p>
    <w:p w:rsidR="00DA2D56" w:rsidRPr="00A23D17" w:rsidRDefault="00DA2D56" w:rsidP="00DA2D56">
      <w:pPr>
        <w:rPr>
          <w:sz w:val="28"/>
        </w:rPr>
      </w:pPr>
    </w:p>
    <w:p w:rsidR="00DA2D56" w:rsidRPr="00A23D17" w:rsidRDefault="00DA2D56" w:rsidP="00DA2D56">
      <w:pPr>
        <w:rPr>
          <w:sz w:val="28"/>
        </w:rPr>
      </w:pPr>
    </w:p>
    <w:p w:rsidR="00DA2D56" w:rsidRPr="00A23D17" w:rsidRDefault="00DA2D56" w:rsidP="00DA2D56">
      <w:pPr>
        <w:rPr>
          <w:sz w:val="28"/>
        </w:rPr>
      </w:pPr>
    </w:p>
    <w:p w:rsidR="00DA2D56" w:rsidRDefault="00DA2D56" w:rsidP="00DA2D5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2D56" w:rsidRPr="00BC00C1" w:rsidRDefault="00DA2D56" w:rsidP="00DA2D56">
      <w:pPr>
        <w:jc w:val="center"/>
        <w:rPr>
          <w:sz w:val="32"/>
        </w:rPr>
      </w:pPr>
    </w:p>
    <w:p w:rsidR="00DA2D56" w:rsidRDefault="00DA2D56" w:rsidP="00DA2D56">
      <w:pPr>
        <w:spacing w:line="276" w:lineRule="auto"/>
        <w:jc w:val="center"/>
      </w:pPr>
      <w:r>
        <w:rPr>
          <w:b/>
          <w:sz w:val="28"/>
          <w:szCs w:val="28"/>
        </w:rPr>
        <w:t xml:space="preserve">Бланк наблюдения за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</w:p>
    <w:p w:rsidR="00DA2D56" w:rsidRDefault="00DA2D56" w:rsidP="00DA2D56">
      <w:pPr>
        <w:spacing w:line="276" w:lineRule="auto"/>
        <w:rPr>
          <w:sz w:val="28"/>
          <w:szCs w:val="28"/>
        </w:rPr>
      </w:pPr>
    </w:p>
    <w:p w:rsidR="00DA2D56" w:rsidRDefault="00DA2D56" w:rsidP="00DA2D56">
      <w:pPr>
        <w:spacing w:line="276" w:lineRule="auto"/>
      </w:pPr>
      <w:r>
        <w:rPr>
          <w:sz w:val="28"/>
          <w:szCs w:val="28"/>
        </w:rPr>
        <w:t xml:space="preserve">ФИО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__________________________________________</w:t>
      </w:r>
    </w:p>
    <w:tbl>
      <w:tblPr>
        <w:tblpPr w:leftFromText="180" w:rightFromText="180" w:vertAnchor="page" w:horzAnchor="margin" w:tblpXSpec="center" w:tblpY="2836"/>
        <w:tblW w:w="9042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6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4030"/>
        <w:gridCol w:w="44"/>
        <w:gridCol w:w="855"/>
        <w:gridCol w:w="16"/>
        <w:gridCol w:w="883"/>
        <w:gridCol w:w="18"/>
        <w:gridCol w:w="882"/>
      </w:tblGrid>
      <w:tr w:rsidR="00DA2D56" w:rsidTr="00C92342">
        <w:trPr>
          <w:cantSplit/>
          <w:trHeight w:val="240"/>
          <w:jc w:val="center"/>
        </w:trPr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67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DA2D56" w:rsidTr="00C92342">
        <w:trPr>
          <w:cantSplit/>
          <w:trHeight w:val="240"/>
          <w:jc w:val="center"/>
        </w:trPr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интерес к техническому творчеству </w:t>
            </w:r>
          </w:p>
        </w:tc>
        <w:tc>
          <w:tcPr>
            <w:tcW w:w="67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безразлично ________________________</w:t>
            </w:r>
          </w:p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устойчивый ______________________</w:t>
            </w:r>
          </w:p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устойчивый ________________________</w:t>
            </w:r>
          </w:p>
        </w:tc>
      </w:tr>
      <w:tr w:rsidR="00DA2D56" w:rsidTr="00C92342">
        <w:trPr>
          <w:cantSplit/>
          <w:jc w:val="center"/>
        </w:trPr>
        <w:tc>
          <w:tcPr>
            <w:tcW w:w="231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r>
              <w:rPr>
                <w:color w:val="000000"/>
              </w:rPr>
              <w:t>коммуникативные навыки</w:t>
            </w:r>
          </w:p>
        </w:tc>
        <w:tc>
          <w:tcPr>
            <w:tcW w:w="4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</w:t>
            </w:r>
          </w:p>
        </w:tc>
      </w:tr>
      <w:tr w:rsidR="00DA2D56" w:rsidTr="00C92342">
        <w:trPr>
          <w:cantSplit/>
          <w:trHeight w:val="50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легкость установления контакта</w:t>
            </w: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разговора</w:t>
            </w: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</w:t>
            </w: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высказать свою точку зрения</w:t>
            </w: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конфликтность</w:t>
            </w: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447"/>
          <w:jc w:val="center"/>
        </w:trPr>
        <w:tc>
          <w:tcPr>
            <w:tcW w:w="231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r>
              <w:t>умение работать в команде</w:t>
            </w:r>
          </w:p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</w:t>
            </w: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9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высказать свою точку зрения</w:t>
            </w:r>
          </w:p>
        </w:tc>
        <w:tc>
          <w:tcPr>
            <w:tcW w:w="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свою точку зрения</w:t>
            </w:r>
          </w:p>
        </w:tc>
        <w:tc>
          <w:tcPr>
            <w:tcW w:w="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воспринимать аргументы собеседника</w:t>
            </w:r>
          </w:p>
        </w:tc>
        <w:tc>
          <w:tcPr>
            <w:tcW w:w="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6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/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прийти к компромиссному решению, договориться</w:t>
            </w:r>
          </w:p>
        </w:tc>
        <w:tc>
          <w:tcPr>
            <w:tcW w:w="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180"/>
          <w:jc w:val="center"/>
        </w:trPr>
        <w:tc>
          <w:tcPr>
            <w:tcW w:w="231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a6"/>
              <w:shd w:val="clear" w:color="auto" w:fill="FFFFFF"/>
              <w:tabs>
                <w:tab w:val="left" w:pos="1260"/>
              </w:tabs>
              <w:ind w:left="0"/>
            </w:pPr>
            <w:r>
              <w:rPr>
                <w:color w:val="000000"/>
              </w:rPr>
              <w:t>способность к самостоятельному поиску решения технических и творческих задач</w:t>
            </w:r>
          </w:p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r>
              <w:t>выражает сомнение в своих способностях, не пытается решить</w:t>
            </w:r>
          </w:p>
        </w:tc>
        <w:tc>
          <w:tcPr>
            <w:tcW w:w="269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18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a6"/>
              <w:shd w:val="clear" w:color="auto" w:fill="FFFFFF"/>
              <w:tabs>
                <w:tab w:val="left" w:pos="1260"/>
              </w:tabs>
              <w:jc w:val="both"/>
            </w:pPr>
          </w:p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r>
              <w:t>сомневается, но пытается решить сам</w:t>
            </w:r>
          </w:p>
        </w:tc>
        <w:tc>
          <w:tcPr>
            <w:tcW w:w="269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18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a6"/>
              <w:shd w:val="clear" w:color="auto" w:fill="FFFFFF"/>
              <w:tabs>
                <w:tab w:val="left" w:pos="1260"/>
              </w:tabs>
              <w:jc w:val="both"/>
            </w:pPr>
          </w:p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r>
              <w:t>активно предлагает варианты решения</w:t>
            </w:r>
          </w:p>
        </w:tc>
        <w:tc>
          <w:tcPr>
            <w:tcW w:w="269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180"/>
          <w:jc w:val="center"/>
        </w:trPr>
        <w:tc>
          <w:tcPr>
            <w:tcW w:w="2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a6"/>
              <w:shd w:val="clear" w:color="auto" w:fill="FFFFFF"/>
              <w:tabs>
                <w:tab w:val="left" w:pos="1260"/>
              </w:tabs>
              <w:jc w:val="both"/>
            </w:pPr>
          </w:p>
        </w:tc>
        <w:tc>
          <w:tcPr>
            <w:tcW w:w="4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r>
              <w:t>не предлагает свои варианты, но участвует в обсуждении  предложенных решений</w:t>
            </w:r>
          </w:p>
        </w:tc>
        <w:tc>
          <w:tcPr>
            <w:tcW w:w="269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840"/>
          <w:jc w:val="center"/>
        </w:trPr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a6"/>
              <w:shd w:val="clear" w:color="auto" w:fill="FFFFFF"/>
              <w:ind w:left="0"/>
              <w:jc w:val="both"/>
            </w:pPr>
            <w:r>
              <w:rPr>
                <w:color w:val="000000"/>
              </w:rPr>
              <w:t>внимание</w:t>
            </w:r>
          </w:p>
        </w:tc>
        <w:tc>
          <w:tcPr>
            <w:tcW w:w="67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рассеян ____________________________</w:t>
            </w:r>
          </w:p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переменчивое ______________________</w:t>
            </w:r>
          </w:p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устойчивое _________________________</w:t>
            </w:r>
          </w:p>
        </w:tc>
      </w:tr>
      <w:tr w:rsidR="00DA2D56" w:rsidTr="00C92342">
        <w:trPr>
          <w:cantSplit/>
          <w:trHeight w:val="960"/>
          <w:jc w:val="center"/>
        </w:trPr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a6"/>
              <w:shd w:val="clear" w:color="auto" w:fill="FFFFFF"/>
              <w:ind w:left="0"/>
              <w:jc w:val="both"/>
            </w:pPr>
            <w:r>
              <w:rPr>
                <w:color w:val="000000"/>
              </w:rPr>
              <w:t>аккуратность</w:t>
            </w:r>
          </w:p>
        </w:tc>
        <w:tc>
          <w:tcPr>
            <w:tcW w:w="67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проявляет никогда</w:t>
            </w:r>
          </w:p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иногда, не во всех делах </w:t>
            </w:r>
          </w:p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постоянно, во всех делах</w:t>
            </w:r>
          </w:p>
        </w:tc>
      </w:tr>
      <w:tr w:rsidR="00DA2D56" w:rsidTr="00C92342">
        <w:trPr>
          <w:cantSplit/>
          <w:trHeight w:val="960"/>
          <w:jc w:val="center"/>
        </w:trPr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a6"/>
              <w:shd w:val="clear" w:color="auto" w:fill="FFFFFF"/>
              <w:ind w:left="0"/>
              <w:jc w:val="both"/>
            </w:pPr>
            <w:r>
              <w:rPr>
                <w:color w:val="000000"/>
              </w:rPr>
              <w:t>терпение</w:t>
            </w:r>
          </w:p>
          <w:p w:rsidR="00DA2D56" w:rsidRDefault="00DA2D56" w:rsidP="00C92342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</w:p>
          <w:p w:rsidR="00DA2D56" w:rsidRDefault="00DA2D56" w:rsidP="00C92342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7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терпелив</w:t>
            </w:r>
          </w:p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терпелив но, может «сорваться»</w:t>
            </w:r>
          </w:p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всегда проявляет терпение</w:t>
            </w:r>
          </w:p>
        </w:tc>
      </w:tr>
      <w:tr w:rsidR="00DA2D56" w:rsidTr="00C92342">
        <w:trPr>
          <w:cantSplit/>
          <w:trHeight w:val="700"/>
          <w:jc w:val="center"/>
        </w:trPr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shd w:val="clear" w:color="auto" w:fill="FFFFFF"/>
              <w:jc w:val="both"/>
            </w:pPr>
            <w:r>
              <w:rPr>
                <w:color w:val="000000"/>
                <w:highlight w:val="white"/>
              </w:rPr>
              <w:t>уважительное отношение к своему и чужому труду</w:t>
            </w:r>
          </w:p>
        </w:tc>
        <w:tc>
          <w:tcPr>
            <w:tcW w:w="67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DA2D56" w:rsidTr="00C92342">
        <w:trPr>
          <w:cantSplit/>
          <w:trHeight w:val="960"/>
          <w:jc w:val="center"/>
        </w:trPr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shd w:val="clear" w:color="auto" w:fill="FFFFFF"/>
              <w:jc w:val="both"/>
            </w:pPr>
            <w:r>
              <w:rPr>
                <w:color w:val="000000"/>
                <w:highlight w:val="white"/>
              </w:rPr>
              <w:lastRenderedPageBreak/>
              <w:t>бережное отношение к используемому оборудованию.</w:t>
            </w:r>
          </w:p>
        </w:tc>
        <w:tc>
          <w:tcPr>
            <w:tcW w:w="40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бережно</w:t>
            </w:r>
          </w:p>
        </w:tc>
        <w:tc>
          <w:tcPr>
            <w:tcW w:w="26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</w:tcMar>
          </w:tcPr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бережно</w:t>
            </w:r>
          </w:p>
          <w:p w:rsidR="00DA2D56" w:rsidRDefault="00DA2D56" w:rsidP="00C92342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</w:tbl>
    <w:p w:rsidR="00DA2D56" w:rsidRPr="00BC00C1" w:rsidRDefault="00DA2D56" w:rsidP="00DA2D56">
      <w:pPr>
        <w:jc w:val="right"/>
        <w:rPr>
          <w:sz w:val="32"/>
        </w:rPr>
      </w:pPr>
    </w:p>
    <w:p w:rsidR="00DA2D56" w:rsidRPr="009F0D41" w:rsidRDefault="00DA2D56" w:rsidP="00DA2D56">
      <w:pPr>
        <w:jc w:val="center"/>
        <w:rPr>
          <w:b/>
          <w:sz w:val="28"/>
        </w:rPr>
      </w:pPr>
    </w:p>
    <w:p w:rsidR="00DA2D56" w:rsidRDefault="00DA2D56" w:rsidP="00DA2D56">
      <w:pPr>
        <w:pStyle w:val="a6"/>
        <w:numPr>
          <w:ilvl w:val="0"/>
          <w:numId w:val="27"/>
        </w:numPr>
        <w:jc w:val="right"/>
        <w:rPr>
          <w:sz w:val="28"/>
        </w:rPr>
      </w:pPr>
    </w:p>
    <w:p w:rsidR="00DA2D56" w:rsidRDefault="00DA2D56" w:rsidP="00DA2D56">
      <w:pPr>
        <w:pStyle w:val="af1"/>
        <w:rPr>
          <w:b/>
          <w:bCs/>
          <w:sz w:val="56"/>
          <w:szCs w:val="56"/>
        </w:rPr>
      </w:pP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b/>
          <w:bCs/>
          <w:sz w:val="56"/>
          <w:szCs w:val="56"/>
        </w:rPr>
        <w:t>Расскажи о своей модели по плану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>1. Модель называется…..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>2. В моей модели «оживает</w:t>
      </w:r>
      <w:proofErr w:type="gramStart"/>
      <w:r>
        <w:rPr>
          <w:sz w:val="56"/>
          <w:szCs w:val="56"/>
        </w:rPr>
        <w:t xml:space="preserve"> (-</w:t>
      </w:r>
      <w:proofErr w:type="gramEnd"/>
      <w:r>
        <w:rPr>
          <w:sz w:val="56"/>
          <w:szCs w:val="56"/>
        </w:rPr>
        <w:t>ют)» …..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3. Моя модель приводится </w:t>
      </w:r>
      <w:proofErr w:type="gramStart"/>
      <w:r>
        <w:rPr>
          <w:sz w:val="56"/>
          <w:szCs w:val="56"/>
        </w:rPr>
        <w:t>в</w:t>
      </w:r>
      <w:proofErr w:type="gramEnd"/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    движение…..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    </w:t>
      </w:r>
      <w:proofErr w:type="gramStart"/>
      <w:r>
        <w:rPr>
          <w:sz w:val="56"/>
          <w:szCs w:val="56"/>
        </w:rPr>
        <w:t xml:space="preserve">(Какие механизмы используются и в </w:t>
      </w:r>
      <w:proofErr w:type="gramEnd"/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    какой последовательности.)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>4. Моя модель умеет …..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>5. Для этого я составил</w:t>
      </w:r>
      <w:proofErr w:type="gramStart"/>
      <w:r>
        <w:rPr>
          <w:sz w:val="56"/>
          <w:szCs w:val="56"/>
        </w:rPr>
        <w:t xml:space="preserve"> (-</w:t>
      </w:r>
      <w:proofErr w:type="gramEnd"/>
      <w:r>
        <w:rPr>
          <w:sz w:val="56"/>
          <w:szCs w:val="56"/>
        </w:rPr>
        <w:t>а) программу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    из следующих команд …..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6. Я внёс изменения в конструкцию   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    модели / в программу…….. 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     Работа модели изменилась   </w:t>
      </w:r>
    </w:p>
    <w:p w:rsidR="00DA2D56" w:rsidRDefault="00DA2D56" w:rsidP="00DA2D56">
      <w:pPr>
        <w:pStyle w:val="af1"/>
        <w:rPr>
          <w:sz w:val="56"/>
          <w:szCs w:val="56"/>
        </w:rPr>
      </w:pPr>
      <w:r>
        <w:rPr>
          <w:sz w:val="56"/>
          <w:szCs w:val="56"/>
        </w:rPr>
        <w:t xml:space="preserve">    следующим образом …..</w:t>
      </w:r>
    </w:p>
    <w:p w:rsidR="00DA2D56" w:rsidRDefault="00DA2D56" w:rsidP="00DA2D56">
      <w:pPr>
        <w:spacing w:line="276" w:lineRule="auto"/>
        <w:jc w:val="right"/>
        <w:rPr>
          <w:sz w:val="28"/>
        </w:rPr>
      </w:pPr>
    </w:p>
    <w:p w:rsidR="00DA2D56" w:rsidRDefault="00DA2D56" w:rsidP="00DA2D56">
      <w:pPr>
        <w:spacing w:line="276" w:lineRule="auto"/>
        <w:rPr>
          <w:sz w:val="28"/>
        </w:rPr>
      </w:pPr>
    </w:p>
    <w:p w:rsidR="00DA2D56" w:rsidRDefault="00DA2D56" w:rsidP="00DA2D56">
      <w:pPr>
        <w:spacing w:line="276" w:lineRule="auto"/>
        <w:rPr>
          <w:sz w:val="28"/>
        </w:rPr>
      </w:pPr>
      <w:r>
        <w:rPr>
          <w:sz w:val="28"/>
        </w:rPr>
        <w:br w:type="page"/>
      </w:r>
    </w:p>
    <w:p w:rsidR="00DA2D56" w:rsidRDefault="00DA2D56" w:rsidP="00DA2D56">
      <w:pPr>
        <w:jc w:val="right"/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Default="00DA2D56" w:rsidP="00DA2D56">
      <w:pPr>
        <w:rPr>
          <w:sz w:val="28"/>
        </w:rPr>
      </w:pPr>
    </w:p>
    <w:p w:rsidR="00DA2D56" w:rsidRPr="00F268D4" w:rsidRDefault="00DA2D56" w:rsidP="00DA2D56">
      <w:pPr>
        <w:rPr>
          <w:sz w:val="28"/>
        </w:rPr>
      </w:pPr>
    </w:p>
    <w:p w:rsidR="00DA2D56" w:rsidRDefault="00DA2D56" w:rsidP="00DA2D56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A2D56" w:rsidRDefault="00DA2D56" w:rsidP="00DA2D56">
      <w:pPr>
        <w:spacing w:line="276" w:lineRule="auto"/>
        <w:jc w:val="right"/>
        <w:rPr>
          <w:sz w:val="32"/>
        </w:rPr>
      </w:pPr>
    </w:p>
    <w:p w:rsidR="00DA2D56" w:rsidRDefault="00DA2D56" w:rsidP="00DA2D56">
      <w:pPr>
        <w:jc w:val="center"/>
        <w:rPr>
          <w:sz w:val="32"/>
        </w:rPr>
      </w:pPr>
    </w:p>
    <w:p w:rsidR="00DA2D56" w:rsidRDefault="00DA2D56" w:rsidP="00DA2D56">
      <w:pPr>
        <w:jc w:val="center"/>
        <w:rPr>
          <w:sz w:val="32"/>
        </w:rPr>
      </w:pPr>
    </w:p>
    <w:p w:rsidR="00DA2D56" w:rsidRDefault="00DA2D56" w:rsidP="00DA2D56"/>
    <w:p w:rsidR="004270EC" w:rsidRDefault="004270EC"/>
    <w:sectPr w:rsidR="004270EC" w:rsidSect="007A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haletCyrillic-LondonSixt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3E6"/>
    <w:multiLevelType w:val="hybridMultilevel"/>
    <w:tmpl w:val="59FC8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40293"/>
    <w:multiLevelType w:val="hybridMultilevel"/>
    <w:tmpl w:val="51549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46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E7EE6"/>
    <w:multiLevelType w:val="hybridMultilevel"/>
    <w:tmpl w:val="0558755E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54FD9"/>
    <w:multiLevelType w:val="hybridMultilevel"/>
    <w:tmpl w:val="C8FE6402"/>
    <w:lvl w:ilvl="0" w:tplc="0DD626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B3438C"/>
    <w:multiLevelType w:val="multilevel"/>
    <w:tmpl w:val="8236C462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63139B2"/>
    <w:multiLevelType w:val="multilevel"/>
    <w:tmpl w:val="38C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0905281F"/>
    <w:multiLevelType w:val="hybridMultilevel"/>
    <w:tmpl w:val="AFD04200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C60FC8"/>
    <w:multiLevelType w:val="hybridMultilevel"/>
    <w:tmpl w:val="852691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E0559F"/>
    <w:multiLevelType w:val="hybridMultilevel"/>
    <w:tmpl w:val="9D203D46"/>
    <w:lvl w:ilvl="0" w:tplc="F014C0E4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>
    <w:nsid w:val="113673F7"/>
    <w:multiLevelType w:val="multilevel"/>
    <w:tmpl w:val="4CD88B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0">
    <w:nsid w:val="12476E7A"/>
    <w:multiLevelType w:val="hybridMultilevel"/>
    <w:tmpl w:val="34CCC82E"/>
    <w:lvl w:ilvl="0" w:tplc="7B18A6B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F5E7F"/>
    <w:multiLevelType w:val="multilevel"/>
    <w:tmpl w:val="369664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2">
    <w:nsid w:val="131A7721"/>
    <w:multiLevelType w:val="hybridMultilevel"/>
    <w:tmpl w:val="9C2E1B56"/>
    <w:lvl w:ilvl="0" w:tplc="2D348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7966DE"/>
    <w:multiLevelType w:val="hybridMultilevel"/>
    <w:tmpl w:val="09A093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73B6421"/>
    <w:multiLevelType w:val="hybridMultilevel"/>
    <w:tmpl w:val="3744828A"/>
    <w:lvl w:ilvl="0" w:tplc="0DD626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7902E3E"/>
    <w:multiLevelType w:val="hybridMultilevel"/>
    <w:tmpl w:val="A99C5FE4"/>
    <w:lvl w:ilvl="0" w:tplc="32AA0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1F047D"/>
    <w:multiLevelType w:val="hybridMultilevel"/>
    <w:tmpl w:val="D0C4651A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F0ED8"/>
    <w:multiLevelType w:val="hybridMultilevel"/>
    <w:tmpl w:val="FD80D6A2"/>
    <w:lvl w:ilvl="0" w:tplc="6660E9DA">
      <w:start w:val="2018"/>
      <w:numFmt w:val="decimal"/>
      <w:lvlText w:val="%1"/>
      <w:lvlJc w:val="left"/>
      <w:pPr>
        <w:ind w:left="50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</w:lvl>
    <w:lvl w:ilvl="3" w:tplc="0419000F" w:tentative="1">
      <w:start w:val="1"/>
      <w:numFmt w:val="decimal"/>
      <w:lvlText w:val="%4."/>
      <w:lvlJc w:val="left"/>
      <w:pPr>
        <w:ind w:left="7125" w:hanging="360"/>
      </w:p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</w:lvl>
    <w:lvl w:ilvl="6" w:tplc="0419000F" w:tentative="1">
      <w:start w:val="1"/>
      <w:numFmt w:val="decimal"/>
      <w:lvlText w:val="%7."/>
      <w:lvlJc w:val="left"/>
      <w:pPr>
        <w:ind w:left="9285" w:hanging="360"/>
      </w:p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8">
    <w:nsid w:val="1DC30685"/>
    <w:multiLevelType w:val="hybridMultilevel"/>
    <w:tmpl w:val="A8C62D2A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EA5B7F"/>
    <w:multiLevelType w:val="multilevel"/>
    <w:tmpl w:val="C310D0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29781ECB"/>
    <w:multiLevelType w:val="multilevel"/>
    <w:tmpl w:val="6AA255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1">
    <w:nsid w:val="2B9B09FA"/>
    <w:multiLevelType w:val="hybridMultilevel"/>
    <w:tmpl w:val="F948FBEC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252D76"/>
    <w:multiLevelType w:val="hybridMultilevel"/>
    <w:tmpl w:val="45E498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0A736D9"/>
    <w:multiLevelType w:val="hybridMultilevel"/>
    <w:tmpl w:val="8C50534A"/>
    <w:lvl w:ilvl="0" w:tplc="CA00EE4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7542A"/>
    <w:multiLevelType w:val="multilevel"/>
    <w:tmpl w:val="17B2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32925A84"/>
    <w:multiLevelType w:val="hybridMultilevel"/>
    <w:tmpl w:val="A2840D48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F4588"/>
    <w:multiLevelType w:val="multilevel"/>
    <w:tmpl w:val="74E028C8"/>
    <w:lvl w:ilvl="0">
      <w:start w:val="1"/>
      <w:numFmt w:val="upperRoman"/>
      <w:lvlText w:val="%1."/>
      <w:lvlJc w:val="left"/>
      <w:pPr>
        <w:ind w:left="1789" w:hanging="72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>
    <w:nsid w:val="352A461A"/>
    <w:multiLevelType w:val="hybridMultilevel"/>
    <w:tmpl w:val="503CA3BC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3E6EB1"/>
    <w:multiLevelType w:val="hybridMultilevel"/>
    <w:tmpl w:val="8C50534A"/>
    <w:lvl w:ilvl="0" w:tplc="CA00EE4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867984"/>
    <w:multiLevelType w:val="multilevel"/>
    <w:tmpl w:val="1574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>
    <w:nsid w:val="45B61DDB"/>
    <w:multiLevelType w:val="hybridMultilevel"/>
    <w:tmpl w:val="421C88C0"/>
    <w:lvl w:ilvl="0" w:tplc="C7BAD9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6F348F"/>
    <w:multiLevelType w:val="multilevel"/>
    <w:tmpl w:val="28D6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haletCyrillic-LondonSixty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2">
    <w:nsid w:val="52887561"/>
    <w:multiLevelType w:val="hybridMultilevel"/>
    <w:tmpl w:val="8C50534A"/>
    <w:lvl w:ilvl="0" w:tplc="CA00EE4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4233A1"/>
    <w:multiLevelType w:val="hybridMultilevel"/>
    <w:tmpl w:val="A93AB308"/>
    <w:lvl w:ilvl="0" w:tplc="0DD626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B94F4B"/>
    <w:multiLevelType w:val="multilevel"/>
    <w:tmpl w:val="762CE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5">
    <w:nsid w:val="57C151A9"/>
    <w:multiLevelType w:val="multilevel"/>
    <w:tmpl w:val="2C12F5E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6">
    <w:nsid w:val="58F62926"/>
    <w:multiLevelType w:val="hybridMultilevel"/>
    <w:tmpl w:val="7CC2C176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44054D"/>
    <w:multiLevelType w:val="hybridMultilevel"/>
    <w:tmpl w:val="FBDCD714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1E2678"/>
    <w:multiLevelType w:val="hybridMultilevel"/>
    <w:tmpl w:val="17964090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E0133"/>
    <w:multiLevelType w:val="multilevel"/>
    <w:tmpl w:val="52C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67E4737E"/>
    <w:multiLevelType w:val="hybridMultilevel"/>
    <w:tmpl w:val="78E096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6E5872C9"/>
    <w:multiLevelType w:val="multilevel"/>
    <w:tmpl w:val="CC3A73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2">
    <w:nsid w:val="6FC11325"/>
    <w:multiLevelType w:val="hybridMultilevel"/>
    <w:tmpl w:val="8C50534A"/>
    <w:lvl w:ilvl="0" w:tplc="CA00EE4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2030D"/>
    <w:multiLevelType w:val="hybridMultilevel"/>
    <w:tmpl w:val="8828F80E"/>
    <w:lvl w:ilvl="0" w:tplc="041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7948448A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4">
    <w:nsid w:val="710D59D0"/>
    <w:multiLevelType w:val="hybridMultilevel"/>
    <w:tmpl w:val="84589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0969EE"/>
    <w:multiLevelType w:val="hybridMultilevel"/>
    <w:tmpl w:val="F14EE170"/>
    <w:lvl w:ilvl="0" w:tplc="FD4AB8D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A274DA1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0B21C4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7AE64E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C32235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564C6D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27ECF6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C3C16D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76E572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6">
    <w:nsid w:val="77926868"/>
    <w:multiLevelType w:val="hybridMultilevel"/>
    <w:tmpl w:val="32DC7AFA"/>
    <w:lvl w:ilvl="0" w:tplc="0DD6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26"/>
  </w:num>
  <w:num w:numId="5">
    <w:abstractNumId w:val="15"/>
  </w:num>
  <w:num w:numId="6">
    <w:abstractNumId w:val="18"/>
  </w:num>
  <w:num w:numId="7">
    <w:abstractNumId w:val="36"/>
  </w:num>
  <w:num w:numId="8">
    <w:abstractNumId w:val="37"/>
  </w:num>
  <w:num w:numId="9">
    <w:abstractNumId w:val="38"/>
  </w:num>
  <w:num w:numId="10">
    <w:abstractNumId w:val="21"/>
  </w:num>
  <w:num w:numId="11">
    <w:abstractNumId w:val="8"/>
  </w:num>
  <w:num w:numId="12">
    <w:abstractNumId w:val="30"/>
  </w:num>
  <w:num w:numId="13">
    <w:abstractNumId w:val="44"/>
  </w:num>
  <w:num w:numId="14">
    <w:abstractNumId w:val="7"/>
  </w:num>
  <w:num w:numId="15">
    <w:abstractNumId w:val="1"/>
  </w:num>
  <w:num w:numId="16">
    <w:abstractNumId w:val="43"/>
  </w:num>
  <w:num w:numId="17">
    <w:abstractNumId w:val="45"/>
  </w:num>
  <w:num w:numId="18">
    <w:abstractNumId w:val="40"/>
  </w:num>
  <w:num w:numId="19">
    <w:abstractNumId w:val="12"/>
  </w:num>
  <w:num w:numId="20">
    <w:abstractNumId w:val="16"/>
  </w:num>
  <w:num w:numId="21">
    <w:abstractNumId w:val="46"/>
  </w:num>
  <w:num w:numId="22">
    <w:abstractNumId w:val="34"/>
  </w:num>
  <w:num w:numId="23">
    <w:abstractNumId w:val="6"/>
  </w:num>
  <w:num w:numId="24">
    <w:abstractNumId w:val="33"/>
  </w:num>
  <w:num w:numId="25">
    <w:abstractNumId w:val="25"/>
  </w:num>
  <w:num w:numId="26">
    <w:abstractNumId w:val="2"/>
  </w:num>
  <w:num w:numId="27">
    <w:abstractNumId w:val="19"/>
  </w:num>
  <w:num w:numId="28">
    <w:abstractNumId w:val="27"/>
  </w:num>
  <w:num w:numId="29">
    <w:abstractNumId w:val="41"/>
  </w:num>
  <w:num w:numId="30">
    <w:abstractNumId w:val="9"/>
  </w:num>
  <w:num w:numId="31">
    <w:abstractNumId w:val="5"/>
  </w:num>
  <w:num w:numId="32">
    <w:abstractNumId w:val="24"/>
  </w:num>
  <w:num w:numId="33">
    <w:abstractNumId w:val="39"/>
  </w:num>
  <w:num w:numId="34">
    <w:abstractNumId w:val="29"/>
  </w:num>
  <w:num w:numId="35">
    <w:abstractNumId w:val="11"/>
  </w:num>
  <w:num w:numId="36">
    <w:abstractNumId w:val="20"/>
  </w:num>
  <w:num w:numId="37">
    <w:abstractNumId w:val="3"/>
  </w:num>
  <w:num w:numId="38">
    <w:abstractNumId w:val="14"/>
  </w:num>
  <w:num w:numId="39">
    <w:abstractNumId w:val="4"/>
  </w:num>
  <w:num w:numId="40">
    <w:abstractNumId w:val="31"/>
  </w:num>
  <w:num w:numId="41">
    <w:abstractNumId w:val="35"/>
  </w:num>
  <w:num w:numId="42">
    <w:abstractNumId w:val="42"/>
  </w:num>
  <w:num w:numId="43">
    <w:abstractNumId w:val="23"/>
  </w:num>
  <w:num w:numId="44">
    <w:abstractNumId w:val="32"/>
  </w:num>
  <w:num w:numId="45">
    <w:abstractNumId w:val="28"/>
  </w:num>
  <w:num w:numId="46">
    <w:abstractNumId w:val="1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56"/>
    <w:rsid w:val="003229B5"/>
    <w:rsid w:val="004270EC"/>
    <w:rsid w:val="00CA31B6"/>
    <w:rsid w:val="00D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D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qFormat/>
    <w:rsid w:val="00DA2D56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DA2D56"/>
  </w:style>
  <w:style w:type="paragraph" w:styleId="a4">
    <w:name w:val="Body Text Indent"/>
    <w:basedOn w:val="a"/>
    <w:link w:val="a5"/>
    <w:rsid w:val="00DA2D56"/>
    <w:pPr>
      <w:ind w:left="360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DA2D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A2D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2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D5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A2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A2D56"/>
  </w:style>
  <w:style w:type="character" w:styleId="aa">
    <w:name w:val="Strong"/>
    <w:basedOn w:val="a0"/>
    <w:uiPriority w:val="22"/>
    <w:qFormat/>
    <w:rsid w:val="00DA2D56"/>
    <w:rPr>
      <w:b/>
      <w:bCs/>
    </w:rPr>
  </w:style>
  <w:style w:type="paragraph" w:styleId="ab">
    <w:name w:val="No Spacing"/>
    <w:qFormat/>
    <w:rsid w:val="00DA2D56"/>
    <w:pPr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ConsPlusCell">
    <w:name w:val="ConsPlusCell"/>
    <w:qFormat/>
    <w:rsid w:val="00DA2D56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 w:bidi="hi-IN"/>
    </w:rPr>
  </w:style>
  <w:style w:type="paragraph" w:customStyle="1" w:styleId="12">
    <w:name w:val="Нижний колонтитул1"/>
    <w:basedOn w:val="a"/>
    <w:rsid w:val="00DA2D56"/>
    <w:rPr>
      <w:color w:val="00000A"/>
      <w:lang w:eastAsia="zh-CN"/>
    </w:rPr>
  </w:style>
  <w:style w:type="paragraph" w:customStyle="1" w:styleId="ac">
    <w:name w:val="Содержимое таблицы"/>
    <w:basedOn w:val="a"/>
    <w:qFormat/>
    <w:rsid w:val="00DA2D56"/>
    <w:pPr>
      <w:suppressLineNumbers/>
    </w:pPr>
    <w:rPr>
      <w:color w:val="00000A"/>
      <w:lang w:eastAsia="zh-CN"/>
    </w:rPr>
  </w:style>
  <w:style w:type="paragraph" w:styleId="ad">
    <w:name w:val="header"/>
    <w:basedOn w:val="a"/>
    <w:link w:val="ae"/>
    <w:uiPriority w:val="99"/>
    <w:semiHidden/>
    <w:unhideWhenUsed/>
    <w:rsid w:val="00DA2D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A2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A2D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A2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DA2D5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A2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qFormat/>
    <w:rsid w:val="00DA2D56"/>
    <w:pPr>
      <w:keepNext/>
      <w:numPr>
        <w:numId w:val="39"/>
      </w:numPr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/>
    </w:rPr>
  </w:style>
  <w:style w:type="paragraph" w:customStyle="1" w:styleId="41">
    <w:name w:val="Заголовок 41"/>
    <w:basedOn w:val="a"/>
    <w:qFormat/>
    <w:rsid w:val="00DA2D56"/>
    <w:pPr>
      <w:numPr>
        <w:ilvl w:val="3"/>
        <w:numId w:val="39"/>
      </w:numPr>
      <w:spacing w:before="280" w:after="280"/>
      <w:outlineLvl w:val="3"/>
    </w:pPr>
    <w:rPr>
      <w:b/>
      <w:bCs/>
      <w:color w:val="00000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D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qFormat/>
    <w:rsid w:val="00DA2D56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DA2D56"/>
  </w:style>
  <w:style w:type="paragraph" w:styleId="a4">
    <w:name w:val="Body Text Indent"/>
    <w:basedOn w:val="a"/>
    <w:link w:val="a5"/>
    <w:rsid w:val="00DA2D56"/>
    <w:pPr>
      <w:ind w:left="360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DA2D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A2D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2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D5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A2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A2D56"/>
  </w:style>
  <w:style w:type="character" w:styleId="aa">
    <w:name w:val="Strong"/>
    <w:basedOn w:val="a0"/>
    <w:uiPriority w:val="22"/>
    <w:qFormat/>
    <w:rsid w:val="00DA2D56"/>
    <w:rPr>
      <w:b/>
      <w:bCs/>
    </w:rPr>
  </w:style>
  <w:style w:type="paragraph" w:styleId="ab">
    <w:name w:val="No Spacing"/>
    <w:qFormat/>
    <w:rsid w:val="00DA2D56"/>
    <w:pPr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ConsPlusCell">
    <w:name w:val="ConsPlusCell"/>
    <w:qFormat/>
    <w:rsid w:val="00DA2D56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 w:bidi="hi-IN"/>
    </w:rPr>
  </w:style>
  <w:style w:type="paragraph" w:customStyle="1" w:styleId="12">
    <w:name w:val="Нижний колонтитул1"/>
    <w:basedOn w:val="a"/>
    <w:rsid w:val="00DA2D56"/>
    <w:rPr>
      <w:color w:val="00000A"/>
      <w:lang w:eastAsia="zh-CN"/>
    </w:rPr>
  </w:style>
  <w:style w:type="paragraph" w:customStyle="1" w:styleId="ac">
    <w:name w:val="Содержимое таблицы"/>
    <w:basedOn w:val="a"/>
    <w:qFormat/>
    <w:rsid w:val="00DA2D56"/>
    <w:pPr>
      <w:suppressLineNumbers/>
    </w:pPr>
    <w:rPr>
      <w:color w:val="00000A"/>
      <w:lang w:eastAsia="zh-CN"/>
    </w:rPr>
  </w:style>
  <w:style w:type="paragraph" w:styleId="ad">
    <w:name w:val="header"/>
    <w:basedOn w:val="a"/>
    <w:link w:val="ae"/>
    <w:uiPriority w:val="99"/>
    <w:semiHidden/>
    <w:unhideWhenUsed/>
    <w:rsid w:val="00DA2D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A2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A2D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A2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DA2D5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A2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qFormat/>
    <w:rsid w:val="00DA2D56"/>
    <w:pPr>
      <w:keepNext/>
      <w:numPr>
        <w:numId w:val="39"/>
      </w:numPr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/>
    </w:rPr>
  </w:style>
  <w:style w:type="paragraph" w:customStyle="1" w:styleId="41">
    <w:name w:val="Заголовок 41"/>
    <w:basedOn w:val="a"/>
    <w:qFormat/>
    <w:rsid w:val="00DA2D56"/>
    <w:pPr>
      <w:numPr>
        <w:ilvl w:val="3"/>
        <w:numId w:val="39"/>
      </w:numPr>
      <w:spacing w:before="280" w:after="280"/>
      <w:outlineLvl w:val="3"/>
    </w:pPr>
    <w:rPr>
      <w:b/>
      <w:bCs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4750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2025-09-11T03:39:00Z</cp:lastPrinted>
  <dcterms:created xsi:type="dcterms:W3CDTF">2025-09-11T03:24:00Z</dcterms:created>
  <dcterms:modified xsi:type="dcterms:W3CDTF">2025-09-11T04:02:00Z</dcterms:modified>
</cp:coreProperties>
</file>