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57" w:rsidRPr="007805F8" w:rsidRDefault="00726A57" w:rsidP="00726A57"/>
    <w:p w:rsidR="00726A57" w:rsidRPr="007805F8" w:rsidRDefault="00726A57" w:rsidP="00C234A5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805F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234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805F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6A57" w:rsidRPr="007805F8" w:rsidRDefault="00726A57" w:rsidP="00726A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234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805F8">
        <w:rPr>
          <w:rFonts w:ascii="Times New Roman" w:hAnsi="Times New Roman" w:cs="Times New Roman"/>
          <w:sz w:val="24"/>
          <w:szCs w:val="24"/>
        </w:rPr>
        <w:t xml:space="preserve">к основной образовательной </w:t>
      </w:r>
    </w:p>
    <w:p w:rsidR="00726A57" w:rsidRPr="007805F8" w:rsidRDefault="00726A57" w:rsidP="00C234A5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234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805F8">
        <w:rPr>
          <w:rFonts w:ascii="Times New Roman" w:hAnsi="Times New Roman" w:cs="Times New Roman"/>
          <w:sz w:val="24"/>
          <w:szCs w:val="24"/>
        </w:rPr>
        <w:t>программе основного</w:t>
      </w:r>
    </w:p>
    <w:p w:rsidR="00726A57" w:rsidRPr="007805F8" w:rsidRDefault="00726A57" w:rsidP="00726A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234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05F8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</w:p>
    <w:p w:rsidR="00726A57" w:rsidRPr="007805F8" w:rsidRDefault="00726A57" w:rsidP="00726A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34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МКОУ АМ</w:t>
      </w:r>
      <w:r w:rsidRPr="007805F8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7805F8">
        <w:rPr>
          <w:rFonts w:ascii="Times New Roman" w:hAnsi="Times New Roman" w:cs="Times New Roman"/>
          <w:sz w:val="24"/>
          <w:szCs w:val="24"/>
        </w:rPr>
        <w:t>Бакряжская</w:t>
      </w:r>
      <w:proofErr w:type="spellEnd"/>
      <w:r w:rsidRPr="007805F8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726A57" w:rsidRPr="00477400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57" w:rsidRPr="0069562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57" w:rsidRPr="00D92BE9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57" w:rsidRPr="00D92BE9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A57" w:rsidRPr="00477400" w:rsidRDefault="00726A57" w:rsidP="00726A5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6A57" w:rsidRPr="00CE6E0C" w:rsidRDefault="00726A57" w:rsidP="00726A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6E0C">
        <w:rPr>
          <w:rFonts w:ascii="Times New Roman" w:hAnsi="Times New Roman" w:cs="Times New Roman"/>
          <w:b/>
          <w:sz w:val="24"/>
          <w:szCs w:val="24"/>
          <w:lang w:eastAsia="ru-RU"/>
        </w:rPr>
        <w:t>ПЛАН ВНЕУРОЧНОЙ ДЕЯТЕЛЬНОСТИ</w:t>
      </w:r>
      <w:r w:rsidRPr="00CE6E0C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ОСНОВНОГО ОБЩЕГО ОБРАЗОВАНИЯ</w:t>
      </w:r>
    </w:p>
    <w:p w:rsidR="00726A57" w:rsidRPr="00CE6E0C" w:rsidRDefault="00726A57" w:rsidP="00726A57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МКОУ АМ</w:t>
      </w:r>
      <w:r w:rsidRPr="00CE6E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«Бакряжская СОШ»</w:t>
      </w:r>
    </w:p>
    <w:p w:rsidR="00726A57" w:rsidRPr="00CE6E0C" w:rsidRDefault="00726A57" w:rsidP="00726A5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2025-2026</w:t>
      </w:r>
      <w:r w:rsidRPr="00CE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26A57" w:rsidRPr="00CE6E0C" w:rsidRDefault="00726A57" w:rsidP="00726A57">
      <w:pPr>
        <w:pStyle w:val="a3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CE6E0C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CE6E0C">
        <w:rPr>
          <w:rFonts w:ascii="Times New Roman" w:hAnsi="Times New Roman" w:cs="Times New Roman"/>
          <w:b/>
          <w:sz w:val="28"/>
          <w:szCs w:val="32"/>
          <w:lang w:eastAsia="ru-RU"/>
        </w:rPr>
        <w:br/>
      </w:r>
    </w:p>
    <w:p w:rsidR="00726A57" w:rsidRPr="00477400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6A57" w:rsidRPr="00D92BE9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Pr="00D92BE9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Pr="00D92BE9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Pr="00D92BE9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Pr="00D92BE9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Pr="00D92BE9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Pr="00D92BE9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A57" w:rsidRDefault="00726A57" w:rsidP="00726A57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after="0" w:line="360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A57" w:rsidRDefault="00726A57" w:rsidP="00726A57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after="0" w:line="360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3B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 w:firstLine="700"/>
        <w:jc w:val="both"/>
      </w:pPr>
      <w:r w:rsidRPr="00B437F9">
        <w:rPr>
          <w:color w:val="000000"/>
        </w:rPr>
        <w:t>План внеурочной деятельности является организационным механизмом реализации основной образовательной программы основного общего образования, обеспечивает реализацию требований ФГОС ООО, а также определяет объем нагрузки обучающихся в рамках реализации</w:t>
      </w:r>
      <w:r>
        <w:rPr>
          <w:color w:val="000000"/>
        </w:rPr>
        <w:t xml:space="preserve"> внеурочной деятельности в 5-9</w:t>
      </w:r>
      <w:r w:rsidRPr="00B437F9">
        <w:rPr>
          <w:color w:val="000000"/>
        </w:rPr>
        <w:t xml:space="preserve"> классах.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 w:firstLine="700"/>
        <w:jc w:val="both"/>
      </w:pPr>
      <w:r w:rsidRPr="00B437F9">
        <w:rPr>
          <w:color w:val="000000"/>
        </w:rPr>
        <w:t xml:space="preserve">План внеурочной деятельности сформирован на основании методических рекомендаций (письмо </w:t>
      </w:r>
      <w:proofErr w:type="spellStart"/>
      <w:r w:rsidRPr="00B437F9">
        <w:rPr>
          <w:color w:val="000000"/>
        </w:rPr>
        <w:t>Минпросвещения</w:t>
      </w:r>
      <w:proofErr w:type="spellEnd"/>
      <w:r w:rsidRPr="00B437F9">
        <w:rPr>
          <w:color w:val="000000"/>
        </w:rPr>
        <w:t xml:space="preserve"> России от 05.07.2022 № ТВ-1290/03), с учетом успешности обучения школьников, уровня их социальной адаптации и развития, индивидуальных способностей, особенностей, познавательных интересов и потребностей ребенка, запросов семьи, культурных традиций, национальных и этнокультурных особенностей.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 w:firstLine="700"/>
        <w:jc w:val="both"/>
      </w:pPr>
      <w:r w:rsidRPr="00B437F9">
        <w:rPr>
          <w:color w:val="000000"/>
        </w:rPr>
        <w:t xml:space="preserve">Внеурочная деятельность направлена на достижение планируемых результатов освоения основной образовательной программы основного общего образования (предметных, </w:t>
      </w:r>
      <w:proofErr w:type="spellStart"/>
      <w:r w:rsidRPr="00B437F9">
        <w:rPr>
          <w:color w:val="000000"/>
        </w:rPr>
        <w:t>метапредметных</w:t>
      </w:r>
      <w:proofErr w:type="spellEnd"/>
      <w:r w:rsidRPr="00B437F9">
        <w:rPr>
          <w:color w:val="000000"/>
        </w:rPr>
        <w:t xml:space="preserve"> и личностных) и осуществляется в формах, отличных </w:t>
      </w:r>
      <w:proofErr w:type="gramStart"/>
      <w:r w:rsidRPr="00B437F9">
        <w:rPr>
          <w:color w:val="000000"/>
        </w:rPr>
        <w:t>от</w:t>
      </w:r>
      <w:proofErr w:type="gramEnd"/>
      <w:r w:rsidRPr="00B437F9">
        <w:rPr>
          <w:color w:val="000000"/>
        </w:rPr>
        <w:t xml:space="preserve"> урочной.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 w:firstLine="700"/>
        <w:jc w:val="both"/>
      </w:pPr>
      <w:r w:rsidRPr="00B437F9">
        <w:rPr>
          <w:color w:val="000000"/>
        </w:rPr>
        <w:t>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образования.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 w:firstLine="700"/>
        <w:jc w:val="both"/>
      </w:pPr>
      <w:r w:rsidRPr="00B437F9">
        <w:rPr>
          <w:color w:val="000000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направленность, соотносится с рабочей программой воспитания школы.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 w:firstLine="720"/>
        <w:jc w:val="both"/>
      </w:pPr>
      <w:r w:rsidRPr="00B437F9">
        <w:rPr>
          <w:color w:val="000000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</w:t>
      </w:r>
      <w:proofErr w:type="gramStart"/>
      <w:r w:rsidRPr="00B437F9">
        <w:rPr>
          <w:color w:val="000000"/>
        </w:rPr>
        <w:t>предусмотрена</w:t>
      </w:r>
      <w:proofErr w:type="gramEnd"/>
      <w:r w:rsidRPr="00B437F9">
        <w:rPr>
          <w:color w:val="000000"/>
        </w:rPr>
        <w:t xml:space="preserve"> следующие направления:</w:t>
      </w:r>
    </w:p>
    <w:p w:rsidR="00726A57" w:rsidRPr="00B437F9" w:rsidRDefault="00726A57" w:rsidP="00726A57">
      <w:pPr>
        <w:pStyle w:val="a5"/>
        <w:numPr>
          <w:ilvl w:val="0"/>
          <w:numId w:val="1"/>
        </w:numPr>
        <w:spacing w:before="0" w:beforeAutospacing="0" w:after="0" w:afterAutospacing="0"/>
        <w:ind w:left="1100" w:right="20"/>
        <w:jc w:val="both"/>
        <w:textAlignment w:val="baseline"/>
        <w:rPr>
          <w:color w:val="000000"/>
        </w:rPr>
      </w:pPr>
      <w:r w:rsidRPr="00B437F9">
        <w:rPr>
          <w:color w:val="000000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437F9">
        <w:rPr>
          <w:color w:val="000000"/>
        </w:rPr>
        <w:t>важном</w:t>
      </w:r>
      <w:proofErr w:type="gramEnd"/>
      <w:r w:rsidRPr="00B437F9">
        <w:rPr>
          <w:color w:val="000000"/>
        </w:rPr>
        <w:t>» (понедельник, первый урок);</w:t>
      </w:r>
    </w:p>
    <w:p w:rsidR="00726A57" w:rsidRPr="00B437F9" w:rsidRDefault="00726A57" w:rsidP="00726A57">
      <w:pPr>
        <w:pStyle w:val="a5"/>
        <w:numPr>
          <w:ilvl w:val="0"/>
          <w:numId w:val="1"/>
        </w:numPr>
        <w:spacing w:before="0" w:beforeAutospacing="0" w:after="0" w:afterAutospacing="0"/>
        <w:ind w:left="1100" w:right="20"/>
        <w:jc w:val="both"/>
        <w:textAlignment w:val="baseline"/>
        <w:rPr>
          <w:color w:val="000000"/>
        </w:rPr>
      </w:pPr>
      <w:r w:rsidRPr="00B437F9">
        <w:rPr>
          <w:color w:val="000000"/>
        </w:rPr>
        <w:t xml:space="preserve">занятия по формированию функциональной грамотности </w:t>
      </w:r>
      <w:proofErr w:type="gramStart"/>
      <w:r w:rsidRPr="00B437F9">
        <w:rPr>
          <w:color w:val="000000"/>
        </w:rPr>
        <w:t>обучающихся</w:t>
      </w:r>
      <w:proofErr w:type="gramEnd"/>
      <w:r w:rsidRPr="00B437F9">
        <w:rPr>
          <w:color w:val="000000"/>
        </w:rPr>
        <w:t xml:space="preserve"> (в том числе финансовой грамотности);</w:t>
      </w:r>
    </w:p>
    <w:p w:rsidR="00726A57" w:rsidRPr="00B437F9" w:rsidRDefault="00726A57" w:rsidP="00726A57">
      <w:pPr>
        <w:pStyle w:val="a5"/>
        <w:numPr>
          <w:ilvl w:val="0"/>
          <w:numId w:val="1"/>
        </w:numPr>
        <w:spacing w:before="0" w:beforeAutospacing="0" w:after="0" w:afterAutospacing="0"/>
        <w:ind w:left="1100" w:right="20"/>
        <w:jc w:val="both"/>
        <w:textAlignment w:val="baseline"/>
        <w:rPr>
          <w:color w:val="000000"/>
        </w:rPr>
      </w:pPr>
      <w:r w:rsidRPr="00B437F9">
        <w:rPr>
          <w:color w:val="000000"/>
        </w:rPr>
        <w:t xml:space="preserve">занятия, направленные на удовлетворение </w:t>
      </w:r>
      <w:proofErr w:type="spellStart"/>
      <w:r w:rsidRPr="00B437F9">
        <w:rPr>
          <w:color w:val="000000"/>
        </w:rPr>
        <w:t>профориентационных</w:t>
      </w:r>
      <w:proofErr w:type="spellEnd"/>
      <w:r w:rsidRPr="00B437F9">
        <w:rPr>
          <w:color w:val="000000"/>
        </w:rPr>
        <w:t xml:space="preserve"> интересов и потребностей обучающихся (в том числе основы предпринимательства).</w:t>
      </w:r>
    </w:p>
    <w:p w:rsidR="00726A57" w:rsidRPr="00B437F9" w:rsidRDefault="00726A57" w:rsidP="00726A57">
      <w:pPr>
        <w:pStyle w:val="a5"/>
        <w:numPr>
          <w:ilvl w:val="0"/>
          <w:numId w:val="1"/>
        </w:numPr>
        <w:spacing w:before="0" w:beforeAutospacing="0" w:after="0" w:afterAutospacing="0"/>
        <w:ind w:left="1100" w:right="20"/>
        <w:jc w:val="both"/>
        <w:textAlignment w:val="baseline"/>
        <w:rPr>
          <w:color w:val="000000"/>
        </w:rPr>
      </w:pPr>
      <w:r w:rsidRPr="00B437F9">
        <w:rPr>
          <w:color w:val="000000"/>
        </w:rPr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726A57" w:rsidRPr="00B437F9" w:rsidRDefault="00726A57" w:rsidP="00726A57">
      <w:pPr>
        <w:pStyle w:val="a5"/>
        <w:numPr>
          <w:ilvl w:val="0"/>
          <w:numId w:val="1"/>
        </w:numPr>
        <w:spacing w:before="0" w:beforeAutospacing="0" w:after="0" w:afterAutospacing="0"/>
        <w:ind w:left="1100" w:right="20"/>
        <w:jc w:val="both"/>
        <w:textAlignment w:val="baseline"/>
        <w:rPr>
          <w:color w:val="000000"/>
        </w:rPr>
      </w:pPr>
      <w:r w:rsidRPr="00B437F9">
        <w:rPr>
          <w:color w:val="000000"/>
        </w:rPr>
        <w:t xml:space="preserve">занятия, направленные на удовлетворение интересов и </w:t>
      </w:r>
      <w:proofErr w:type="gramStart"/>
      <w:r w:rsidRPr="00B437F9">
        <w:rPr>
          <w:color w:val="000000"/>
        </w:rPr>
        <w:t>потребностей</w:t>
      </w:r>
      <w:proofErr w:type="gramEnd"/>
      <w:r w:rsidRPr="00B437F9">
        <w:rPr>
          <w:color w:val="000000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клубах;</w:t>
      </w:r>
    </w:p>
    <w:p w:rsidR="00726A57" w:rsidRPr="00B437F9" w:rsidRDefault="00726A57" w:rsidP="00726A57">
      <w:pPr>
        <w:pStyle w:val="a5"/>
        <w:numPr>
          <w:ilvl w:val="0"/>
          <w:numId w:val="1"/>
        </w:numPr>
        <w:spacing w:before="0" w:beforeAutospacing="0" w:after="0" w:afterAutospacing="0"/>
        <w:ind w:left="1100" w:right="20"/>
        <w:jc w:val="both"/>
        <w:textAlignment w:val="baseline"/>
        <w:rPr>
          <w:color w:val="000000"/>
        </w:rPr>
      </w:pPr>
      <w:r w:rsidRPr="00B437F9">
        <w:rPr>
          <w:color w:val="000000"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B437F9">
        <w:rPr>
          <w:color w:val="000000"/>
        </w:rPr>
        <w:t>Юнармии</w:t>
      </w:r>
      <w:proofErr w:type="spellEnd"/>
      <w:r w:rsidRPr="00B437F9">
        <w:rPr>
          <w:color w:val="000000"/>
        </w:rPr>
        <w:t>, реализации проекта «Россия - страна возможностей»).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firstLine="720"/>
        <w:jc w:val="both"/>
      </w:pPr>
      <w:r w:rsidRPr="00B437F9">
        <w:rPr>
          <w:color w:val="000000"/>
        </w:rPr>
        <w:t>Под внеурочной деятельностью следует понимать образовательную деятельность,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/>
        <w:jc w:val="both"/>
      </w:pPr>
      <w:proofErr w:type="gramStart"/>
      <w:r w:rsidRPr="00B437F9">
        <w:rPr>
          <w:color w:val="000000"/>
        </w:rPr>
        <w:t>направленную</w:t>
      </w:r>
      <w:proofErr w:type="gramEnd"/>
      <w:r w:rsidRPr="00B437F9">
        <w:rPr>
          <w:color w:val="000000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Pr="00B437F9">
        <w:rPr>
          <w:color w:val="000000"/>
        </w:rPr>
        <w:t>метапредметных</w:t>
      </w:r>
      <w:proofErr w:type="spellEnd"/>
      <w:r w:rsidRPr="00B437F9">
        <w:rPr>
          <w:color w:val="000000"/>
        </w:rPr>
        <w:t xml:space="preserve"> и предметных), осуществляемую в формах, отличных от урочной.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 w:firstLine="720"/>
        <w:jc w:val="both"/>
      </w:pPr>
      <w:r>
        <w:rPr>
          <w:color w:val="000000"/>
        </w:rPr>
        <w:lastRenderedPageBreak/>
        <w:t>В МКОУ АМ</w:t>
      </w:r>
      <w:r w:rsidRPr="00B437F9">
        <w:rPr>
          <w:color w:val="000000"/>
        </w:rPr>
        <w:t>О «</w:t>
      </w:r>
      <w:proofErr w:type="spellStart"/>
      <w:r w:rsidRPr="00B437F9">
        <w:rPr>
          <w:color w:val="000000"/>
        </w:rPr>
        <w:t>Бакряжская</w:t>
      </w:r>
      <w:proofErr w:type="spellEnd"/>
      <w:r w:rsidRPr="00B437F9">
        <w:rPr>
          <w:color w:val="000000"/>
        </w:rPr>
        <w:t xml:space="preserve"> СОШ» внеурочная деятельность является неотъемлемой и обязательной частью основной общеобразовательной программы.</w:t>
      </w:r>
    </w:p>
    <w:p w:rsidR="00726A57" w:rsidRPr="003D0C06" w:rsidRDefault="00726A57" w:rsidP="00726A57">
      <w:pPr>
        <w:pStyle w:val="a5"/>
        <w:spacing w:before="0" w:beforeAutospacing="0" w:after="0" w:afterAutospacing="0"/>
        <w:ind w:left="20" w:right="20" w:firstLine="720"/>
        <w:jc w:val="both"/>
      </w:pPr>
      <w:r w:rsidRPr="00B437F9">
        <w:rPr>
          <w:color w:val="000000"/>
        </w:rPr>
        <w:t>План внеурочной деятельности является частью ор</w:t>
      </w:r>
      <w:r>
        <w:rPr>
          <w:color w:val="000000"/>
        </w:rPr>
        <w:t>ганизационного раздела ООП О</w:t>
      </w:r>
      <w:r w:rsidRPr="00B437F9">
        <w:rPr>
          <w:color w:val="000000"/>
        </w:rPr>
        <w:t>ОО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726A57" w:rsidRPr="00F9070F" w:rsidRDefault="00726A57" w:rsidP="00726A5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F9070F">
        <w:rPr>
          <w:rFonts w:ascii="Times New Roman" w:hAnsi="Times New Roman" w:cs="Times New Roman"/>
          <w:w w:val="105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  в   физическом   развитии   и  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726A57" w:rsidRPr="00F9070F" w:rsidRDefault="00726A57" w:rsidP="00726A5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115"/>
        </w:rPr>
        <w:t>в</w:t>
      </w:r>
      <w:r w:rsidRPr="00F9070F">
        <w:rPr>
          <w:rFonts w:ascii="Times New Roman" w:hAnsi="Times New Roman" w:cs="Times New Roman"/>
          <w:color w:val="231F20"/>
          <w:w w:val="115"/>
        </w:rPr>
        <w:t>неурочную деятельность по формированию функциональной грамотности (читательской, математической, естественнонаучной</w:t>
      </w:r>
      <w:proofErr w:type="gramStart"/>
      <w:r w:rsidRPr="00F9070F">
        <w:rPr>
          <w:rFonts w:ascii="Times New Roman" w:hAnsi="Times New Roman" w:cs="Times New Roman"/>
          <w:color w:val="231F20"/>
          <w:w w:val="115"/>
        </w:rPr>
        <w:t>,ф</w:t>
      </w:r>
      <w:proofErr w:type="gramEnd"/>
      <w:r w:rsidRPr="00F9070F">
        <w:rPr>
          <w:rFonts w:ascii="Times New Roman" w:hAnsi="Times New Roman" w:cs="Times New Roman"/>
          <w:color w:val="231F20"/>
          <w:w w:val="115"/>
        </w:rPr>
        <w:t>инансовой)обучающихся(интегрированныекурсы,метапредметныекружки,факультативы,научныесообщества, в том числе направленные на реализацию проектной и исследовательской деятельности);</w:t>
      </w:r>
    </w:p>
    <w:p w:rsidR="00726A57" w:rsidRPr="00F9070F" w:rsidRDefault="00726A57" w:rsidP="00726A5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9070F">
        <w:rPr>
          <w:rFonts w:ascii="Times New Roman" w:hAnsi="Times New Roman" w:cs="Times New Roman"/>
          <w:color w:val="231F20"/>
          <w:w w:val="115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F9070F">
        <w:rPr>
          <w:rFonts w:ascii="Times New Roman" w:hAnsi="Times New Roman" w:cs="Times New Roman"/>
          <w:color w:val="231F20"/>
          <w:w w:val="115"/>
        </w:rPr>
        <w:t>волонтёрство</w:t>
      </w:r>
      <w:proofErr w:type="spellEnd"/>
      <w:r w:rsidRPr="00F9070F">
        <w:rPr>
          <w:rFonts w:ascii="Times New Roman" w:hAnsi="Times New Roman" w:cs="Times New Roman"/>
          <w:color w:val="231F20"/>
          <w:w w:val="115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</w:t>
      </w:r>
      <w:proofErr w:type="gramStart"/>
      <w:r w:rsidRPr="00F9070F">
        <w:rPr>
          <w:rFonts w:ascii="Times New Roman" w:hAnsi="Times New Roman" w:cs="Times New Roman"/>
          <w:color w:val="231F20"/>
          <w:w w:val="115"/>
        </w:rPr>
        <w:t>,п</w:t>
      </w:r>
      <w:proofErr w:type="gramEnd"/>
      <w:r w:rsidRPr="00F9070F">
        <w:rPr>
          <w:rFonts w:ascii="Times New Roman" w:hAnsi="Times New Roman" w:cs="Times New Roman"/>
          <w:color w:val="231F20"/>
          <w:w w:val="115"/>
        </w:rPr>
        <w:t>рофессиональныхобразовательныхорганизацийисоциальныхпартнероввпрофессионально-производственномокружении;</w:t>
      </w:r>
    </w:p>
    <w:p w:rsidR="00726A57" w:rsidRPr="00F9070F" w:rsidRDefault="00726A57" w:rsidP="00726A5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9070F">
        <w:rPr>
          <w:rFonts w:ascii="Times New Roman" w:hAnsi="Times New Roman" w:cs="Times New Roman"/>
          <w:color w:val="231F20"/>
          <w:w w:val="115"/>
        </w:rPr>
        <w:t>внеурочную деятельность, направленную на реализацию комплекса воспитательных мероприятий на уровне образователь</w:t>
      </w:r>
      <w:r w:rsidRPr="00F9070F">
        <w:rPr>
          <w:rFonts w:ascii="Times New Roman" w:hAnsi="Times New Roman" w:cs="Times New Roman"/>
          <w:color w:val="231F20"/>
          <w:w w:val="120"/>
        </w:rPr>
        <w:t xml:space="preserve">ной организации, класса, занятия, в том числе в творческих </w:t>
      </w:r>
      <w:r w:rsidRPr="00F9070F">
        <w:rPr>
          <w:rFonts w:ascii="Times New Roman" w:hAnsi="Times New Roman" w:cs="Times New Roman"/>
          <w:color w:val="231F20"/>
          <w:w w:val="115"/>
        </w:rPr>
        <w:t xml:space="preserve">объединениях по интересам, культурные и социальные практики с учетом историко-культурной и этнической специфики </w:t>
      </w:r>
      <w:r w:rsidRPr="00F9070F">
        <w:rPr>
          <w:rFonts w:ascii="Times New Roman" w:hAnsi="Times New Roman" w:cs="Times New Roman"/>
          <w:color w:val="231F20"/>
          <w:spacing w:val="-1"/>
          <w:w w:val="120"/>
        </w:rPr>
        <w:t xml:space="preserve">региона, потребностей обучающихся, родителей </w:t>
      </w:r>
      <w:r w:rsidRPr="00F9070F">
        <w:rPr>
          <w:rFonts w:ascii="Times New Roman" w:hAnsi="Times New Roman" w:cs="Times New Roman"/>
          <w:color w:val="231F20"/>
          <w:w w:val="120"/>
        </w:rPr>
        <w:t>(законных представителей) несовершеннолетних обучающихся;</w:t>
      </w:r>
    </w:p>
    <w:p w:rsidR="00726A57" w:rsidRPr="00F9070F" w:rsidRDefault="00726A57" w:rsidP="00726A5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9070F">
        <w:rPr>
          <w:rFonts w:ascii="Times New Roman" w:hAnsi="Times New Roman" w:cs="Times New Roman"/>
          <w:color w:val="231F20"/>
          <w:w w:val="115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</w:t>
      </w:r>
      <w:proofErr w:type="spellStart"/>
      <w:r w:rsidRPr="00F9070F">
        <w:rPr>
          <w:rFonts w:ascii="Times New Roman" w:hAnsi="Times New Roman" w:cs="Times New Roman"/>
          <w:color w:val="231F20"/>
          <w:w w:val="115"/>
        </w:rPr>
        <w:t>ит.д</w:t>
      </w:r>
      <w:proofErr w:type="spellEnd"/>
      <w:r w:rsidRPr="00F9070F">
        <w:rPr>
          <w:rFonts w:ascii="Times New Roman" w:hAnsi="Times New Roman" w:cs="Times New Roman"/>
          <w:color w:val="231F20"/>
          <w:w w:val="115"/>
        </w:rPr>
        <w:t>.;</w:t>
      </w:r>
    </w:p>
    <w:p w:rsidR="00726A57" w:rsidRPr="00F9070F" w:rsidRDefault="00726A57" w:rsidP="00726A5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9070F">
        <w:rPr>
          <w:rFonts w:ascii="Times New Roman" w:hAnsi="Times New Roman" w:cs="Times New Roman"/>
          <w:color w:val="231F20"/>
          <w:w w:val="115"/>
        </w:rPr>
        <w:t>внеурочную деятельность, направленную на организационное обеспечение учебной деятельности (организационные собрания</w:t>
      </w:r>
      <w:proofErr w:type="gramStart"/>
      <w:r w:rsidRPr="00F9070F">
        <w:rPr>
          <w:rFonts w:ascii="Times New Roman" w:hAnsi="Times New Roman" w:cs="Times New Roman"/>
          <w:color w:val="231F20"/>
          <w:w w:val="115"/>
        </w:rPr>
        <w:t>,в</w:t>
      </w:r>
      <w:proofErr w:type="gramEnd"/>
      <w:r w:rsidRPr="00F9070F">
        <w:rPr>
          <w:rFonts w:ascii="Times New Roman" w:hAnsi="Times New Roman" w:cs="Times New Roman"/>
          <w:color w:val="231F20"/>
          <w:w w:val="115"/>
        </w:rPr>
        <w:t>заимодействиесродителямипообеспечениюуспешнойреализацииобразовательнойпрограммыит.д.);</w:t>
      </w:r>
    </w:p>
    <w:p w:rsidR="00726A57" w:rsidRPr="00F9070F" w:rsidRDefault="00726A57" w:rsidP="00726A5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9070F">
        <w:rPr>
          <w:rFonts w:ascii="Times New Roman" w:hAnsi="Times New Roman" w:cs="Times New Roman"/>
          <w:color w:val="231F20"/>
          <w:w w:val="115"/>
        </w:rPr>
        <w:t>внеурочную деятельность, направленную на организацию педагогической поддержки обучающихся (проектирование индивидуальныхобразовательныхмаршрутов</w:t>
      </w:r>
      <w:proofErr w:type="gramStart"/>
      <w:r w:rsidRPr="00F9070F">
        <w:rPr>
          <w:rFonts w:ascii="Times New Roman" w:hAnsi="Times New Roman" w:cs="Times New Roman"/>
          <w:color w:val="231F20"/>
          <w:w w:val="115"/>
        </w:rPr>
        <w:t>,р</w:t>
      </w:r>
      <w:proofErr w:type="gramEnd"/>
      <w:r w:rsidRPr="00F9070F">
        <w:rPr>
          <w:rFonts w:ascii="Times New Roman" w:hAnsi="Times New Roman" w:cs="Times New Roman"/>
          <w:color w:val="231F20"/>
          <w:w w:val="115"/>
        </w:rPr>
        <w:t>аботатьюторов,педагогов-психологов);</w:t>
      </w:r>
    </w:p>
    <w:p w:rsidR="00726A57" w:rsidRPr="00F9070F" w:rsidRDefault="00726A57" w:rsidP="00726A5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F9070F">
        <w:rPr>
          <w:rFonts w:ascii="Times New Roman" w:hAnsi="Times New Roman" w:cs="Times New Roman"/>
          <w:color w:val="231F20"/>
          <w:w w:val="115"/>
        </w:rPr>
        <w:t>внеурочнуюдеятельность</w:t>
      </w:r>
      <w:proofErr w:type="gramStart"/>
      <w:r w:rsidRPr="00F9070F">
        <w:rPr>
          <w:rFonts w:ascii="Times New Roman" w:hAnsi="Times New Roman" w:cs="Times New Roman"/>
          <w:color w:val="231F20"/>
          <w:w w:val="115"/>
        </w:rPr>
        <w:t>,н</w:t>
      </w:r>
      <w:proofErr w:type="gramEnd"/>
      <w:r w:rsidRPr="00F9070F">
        <w:rPr>
          <w:rFonts w:ascii="Times New Roman" w:hAnsi="Times New Roman" w:cs="Times New Roman"/>
          <w:color w:val="231F20"/>
          <w:w w:val="115"/>
        </w:rPr>
        <w:t>аправленнуюнаобеспечениеблагополучияобучающихсявпространствеобщеобразовательной школы (безопасности жизни и здоровья школьников,безопасныхмежличностныхотношенийвучебныхгруппах,профилактикинеуспеваемости,профилактикираз</w:t>
      </w:r>
      <w:r w:rsidRPr="00F9070F">
        <w:rPr>
          <w:rFonts w:ascii="Times New Roman" w:hAnsi="Times New Roman" w:cs="Times New Roman"/>
          <w:color w:val="231F20"/>
          <w:w w:val="120"/>
        </w:rPr>
        <w:t xml:space="preserve">личных рисков, возникающих в </w:t>
      </w:r>
      <w:r w:rsidRPr="00F9070F">
        <w:rPr>
          <w:rFonts w:ascii="Times New Roman" w:hAnsi="Times New Roman" w:cs="Times New Roman"/>
          <w:color w:val="231F20"/>
          <w:w w:val="120"/>
        </w:rPr>
        <w:lastRenderedPageBreak/>
        <w:t>процессе взаимодействия школьника с окружающей средой, социальной защиты учащихся).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 w:rsidRPr="00B437F9">
        <w:rPr>
          <w:color w:val="000000"/>
        </w:rPr>
        <w:t xml:space="preserve">Количество часов, выделяемых на внеурочную деятельность, </w:t>
      </w:r>
      <w:r>
        <w:rPr>
          <w:color w:val="000000"/>
        </w:rPr>
        <w:t xml:space="preserve">за 5 лет обучения на уровне </w:t>
      </w:r>
      <w:r w:rsidRPr="002C7B17">
        <w:rPr>
          <w:color w:val="000000"/>
        </w:rPr>
        <w:t>основного</w:t>
      </w:r>
      <w:r w:rsidRPr="00B437F9">
        <w:rPr>
          <w:color w:val="000000"/>
        </w:rPr>
        <w:t xml:space="preserve"> общего образования составляет не более </w:t>
      </w:r>
      <w:r w:rsidRPr="002C7B17">
        <w:rPr>
          <w:color w:val="000000"/>
        </w:rPr>
        <w:t>1750</w:t>
      </w:r>
      <w:r>
        <w:rPr>
          <w:color w:val="000000"/>
        </w:rPr>
        <w:t xml:space="preserve"> часов, в год не более 350 часов. 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 w:rsidRPr="00B437F9">
        <w:rPr>
          <w:color w:val="000000"/>
        </w:rPr>
        <w:t xml:space="preserve"> Для недопущения перегрузки обучающихся допускается перенос образовательной нагрузки, реализуемой через внеурочную д</w:t>
      </w:r>
      <w:r>
        <w:rPr>
          <w:color w:val="000000"/>
        </w:rPr>
        <w:t xml:space="preserve">еятельность, на периоды каникул, но не более ½ количества часов. </w:t>
      </w:r>
      <w:r w:rsidRPr="00B437F9">
        <w:rPr>
          <w:color w:val="000000"/>
        </w:rPr>
        <w:t xml:space="preserve">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другие).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При этом расходы времени на отдельные направления плана внеурочной деятельности могут отличаться: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На внеурочную деятельность по формированию функциональной грамотности от 1 до 2 часов;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от 1 до 2 часов;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мероприятий в классе или общешкольных мероприятий за 1-2 недели может быть использовано до 20 часов;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</w:pPr>
      <w:r>
        <w:rPr>
          <w:color w:val="000000"/>
        </w:rPr>
        <w:t>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– от 2 до 3 часов.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540" w:firstLine="760"/>
      </w:pPr>
      <w:r w:rsidRPr="00B437F9">
        <w:rPr>
          <w:color w:val="000000"/>
        </w:rPr>
        <w:t xml:space="preserve">Общий объем внеурочной деятельности не должен превышать 10 часов в неделю. Один час в неделю отводится на внеурочное занятие «Разговоры о </w:t>
      </w:r>
      <w:proofErr w:type="gramStart"/>
      <w:r w:rsidRPr="00B437F9">
        <w:rPr>
          <w:color w:val="000000"/>
        </w:rPr>
        <w:t>важном</w:t>
      </w:r>
      <w:proofErr w:type="gramEnd"/>
      <w:r w:rsidRPr="00B437F9">
        <w:rPr>
          <w:color w:val="000000"/>
        </w:rPr>
        <w:t>».</w:t>
      </w:r>
    </w:p>
    <w:p w:rsidR="00726A57" w:rsidRPr="00B437F9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</w:pPr>
      <w:proofErr w:type="gramStart"/>
      <w:r w:rsidRPr="00B437F9">
        <w:rPr>
          <w:color w:val="000000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B437F9">
        <w:rPr>
          <w:color w:val="000000"/>
        </w:rPr>
        <w:t xml:space="preserve"> </w:t>
      </w:r>
      <w:proofErr w:type="gramStart"/>
      <w:r w:rsidRPr="00B437F9">
        <w:rPr>
          <w:color w:val="000000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 w:rsidRPr="00B437F9">
        <w:rPr>
          <w:color w:val="000000"/>
        </w:rPr>
        <w:t xml:space="preserve">Основной формат внеурочных занятий «Разговоры о </w:t>
      </w:r>
      <w:proofErr w:type="gramStart"/>
      <w:r w:rsidRPr="00B437F9">
        <w:rPr>
          <w:color w:val="000000"/>
        </w:rPr>
        <w:t>важном</w:t>
      </w:r>
      <w:proofErr w:type="gramEnd"/>
      <w:r w:rsidRPr="00B437F9">
        <w:rPr>
          <w:color w:val="000000"/>
        </w:rPr>
        <w:t xml:space="preserve">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 xml:space="preserve">В зависимости от задач на каждом этапе  реализации основной образовательной программы количество часов, отводимых на внеурочную деятельность, может меняться. В 5 классе для обеспечения адаптации обучающихся к изменившейся образовательной </w:t>
      </w:r>
      <w:r>
        <w:rPr>
          <w:color w:val="000000"/>
        </w:rPr>
        <w:lastRenderedPageBreak/>
        <w:t>ситуации может быть выделено больше часов, чем в 6 или 7 классе, либо в 8 классе – в связи с профильной подготовкой. Выделение часов на внеурочную деятельность может различаться в связи с необходимостью преодоления противоречий и решения проблем, возникающих в том или ином ученическом коллективе.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 xml:space="preserve"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 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Модель плана с преобладанием педагогической поддержки обучающихся и работы по обеспечению их благополучия в пространстве образовательной организации;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Модель плана с преобладанием деятельности ученических сообществ и воспитательных мероприятий.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Формы реализации внеурочной деятельности образовательная организация определяет самостоятельно.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</w:t>
      </w:r>
      <w:proofErr w:type="gramStart"/>
      <w:r>
        <w:rPr>
          <w:color w:val="000000"/>
        </w:rPr>
        <w:t>другое</w:t>
      </w:r>
      <w:proofErr w:type="gramEnd"/>
      <w:r>
        <w:rPr>
          <w:color w:val="000000"/>
        </w:rPr>
        <w:t>.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726A57" w:rsidRDefault="00726A57" w:rsidP="00726A57">
      <w:pPr>
        <w:pStyle w:val="a5"/>
        <w:spacing w:before="0" w:beforeAutospacing="0" w:after="0" w:afterAutospacing="0"/>
        <w:ind w:left="20" w:right="20" w:firstLine="760"/>
        <w:jc w:val="both"/>
        <w:rPr>
          <w:color w:val="000000"/>
        </w:rPr>
      </w:pPr>
      <w:r>
        <w:rPr>
          <w:color w:val="000000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726A57" w:rsidRPr="006705ED" w:rsidRDefault="00726A57" w:rsidP="00726A57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деятельност</w:t>
      </w:r>
      <w:proofErr w:type="gramStart"/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ООО</w:t>
      </w:r>
      <w:proofErr w:type="gramEnd"/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2025/26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05ED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8"/>
        <w:gridCol w:w="2261"/>
        <w:gridCol w:w="1841"/>
        <w:gridCol w:w="420"/>
        <w:gridCol w:w="420"/>
        <w:gridCol w:w="420"/>
        <w:gridCol w:w="510"/>
        <w:gridCol w:w="465"/>
      </w:tblGrid>
      <w:tr w:rsidR="00726A57" w:rsidRPr="008E2769" w:rsidTr="003F4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Направление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внеурочной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Форма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организации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внеурочной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Классы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/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часы</w:t>
            </w:r>
            <w:proofErr w:type="spellEnd"/>
          </w:p>
        </w:tc>
      </w:tr>
      <w:tr w:rsidR="00726A57" w:rsidRPr="008E2769" w:rsidTr="003F4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9</w:t>
            </w:r>
          </w:p>
        </w:tc>
      </w:tr>
      <w:tr w:rsidR="00726A57" w:rsidRPr="008E2769" w:rsidTr="003F4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«</w:t>
            </w:r>
            <w:proofErr w:type="spellStart"/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Разговоры</w:t>
            </w:r>
            <w:proofErr w:type="spellEnd"/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 xml:space="preserve"> о </w:t>
            </w:r>
            <w:proofErr w:type="spellStart"/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важном</w:t>
            </w:r>
            <w:proofErr w:type="spellEnd"/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Разговор или беседа с </w:t>
            </w:r>
            <w:proofErr w:type="gram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</w:tr>
      <w:tr w:rsidR="00726A57" w:rsidRPr="008E2769" w:rsidTr="003F4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proofErr w:type="spellStart"/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Юнармия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Курс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</w:tr>
      <w:tr w:rsidR="00726A57" w:rsidRPr="008E2769" w:rsidTr="003F4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Юный эколог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Курс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53D98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53D98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53D98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</w:p>
        </w:tc>
      </w:tr>
      <w:tr w:rsidR="00726A57" w:rsidRPr="008E2769" w:rsidTr="003F4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Качественные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Курс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726A57" w:rsidRPr="008E2769" w:rsidTr="003F4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Физиология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Курс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</w:tr>
      <w:tr w:rsidR="00726A57" w:rsidRPr="008E2769" w:rsidTr="003F4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Юный аграрий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Курс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</w:tr>
      <w:tr w:rsidR="00726A57" w:rsidRPr="008E2769" w:rsidTr="003F4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Юный животновод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Курс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</w:tr>
      <w:tr w:rsidR="00726A57" w:rsidRPr="008E2769" w:rsidTr="003F4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Юный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Курс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33615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1</w:t>
            </w:r>
          </w:p>
        </w:tc>
      </w:tr>
      <w:tr w:rsidR="00726A57" w:rsidRPr="008E2769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естественно-научной</w:t>
            </w:r>
            <w:proofErr w:type="gram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, финансовой)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Курс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53D98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F53D98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 </w:t>
            </w:r>
          </w:p>
        </w:tc>
      </w:tr>
      <w:tr w:rsidR="00726A57" w:rsidRPr="008E2769" w:rsidTr="003F4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Курс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>1</w:t>
            </w:r>
          </w:p>
        </w:tc>
      </w:tr>
      <w:tr w:rsidR="00726A57" w:rsidRPr="008E2769" w:rsidTr="003F46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>, он, 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Курс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E276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726A57" w:rsidRPr="008E2769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942892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highlight w:val="yellow"/>
              </w:rPr>
            </w:pPr>
            <w:r w:rsidRPr="00942892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Калейдоскоп событий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  <w:highlight w:val="yellow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Курс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D745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726A57" w:rsidRPr="008E2769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РДДМ</w:t>
            </w:r>
          </w:p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</w:t>
            </w:r>
            <w:r w:rsidRPr="008E2769">
              <w:rPr>
                <w:rFonts w:ascii="Times New Roman" w:hAnsi="Times New Roman" w:cs="Times New Roman"/>
                <w:bCs/>
                <w:i/>
                <w:sz w:val="18"/>
              </w:rPr>
              <w:t>Реализуется через  воспитательную деятельность класса)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0,25</w:t>
            </w:r>
          </w:p>
        </w:tc>
      </w:tr>
      <w:tr w:rsidR="00726A57" w:rsidRPr="008E2769" w:rsidTr="003F4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Внеурочная деятельность, направленная</w:t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 </w:t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 организационное обеспечение учебной деятельности</w:t>
            </w:r>
            <w:r w:rsidRPr="008E2769">
              <w:rPr>
                <w:rFonts w:ascii="Times New Roman" w:hAnsi="Times New Roman" w:cs="Times New Roman"/>
                <w:sz w:val="18"/>
              </w:rPr>
              <w:br/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Еженедельная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организационная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линейка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Общешкольное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собрание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</w:t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</w:t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5</w:t>
            </w:r>
          </w:p>
        </w:tc>
      </w:tr>
      <w:tr w:rsidR="00726A57" w:rsidRPr="008E2769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Внеурочная деятельность,</w:t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 </w:t>
            </w:r>
          </w:p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gram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направленная</w:t>
            </w:r>
            <w:proofErr w:type="gram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на организацию педагогической поддержки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«</w:t>
            </w: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Школа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самопознания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sz w:val="18"/>
              </w:rPr>
              <w:t>Консультирование 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sz w:val="18"/>
              </w:rPr>
              <w:t>0,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8E276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sz w:val="18"/>
              </w:rPr>
              <w:t>0,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8E276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26A57" w:rsidRPr="008E2769" w:rsidTr="003F4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Внеурочная деятельность,</w:t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 </w:t>
            </w:r>
          </w:p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gram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направленная</w:t>
            </w:r>
            <w:proofErr w:type="gram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 </w:t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«</w:t>
            </w: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Служба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медиации</w:t>
            </w:r>
            <w:proofErr w:type="spellEnd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</w:t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</w:t>
            </w:r>
            <w:r w:rsidRPr="008E276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5</w:t>
            </w:r>
          </w:p>
        </w:tc>
      </w:tr>
      <w:tr w:rsidR="00726A57" w:rsidRPr="008E2769" w:rsidTr="003F46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Недельный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объем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внеурочной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10</w:t>
            </w:r>
          </w:p>
        </w:tc>
      </w:tr>
      <w:tr w:rsidR="00726A57" w:rsidRPr="008E2769" w:rsidTr="003F46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340</w:t>
            </w:r>
          </w:p>
        </w:tc>
      </w:tr>
      <w:tr w:rsidR="00726A57" w:rsidRPr="008E2769" w:rsidTr="003F46F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Общий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объем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внеурочной</w:t>
            </w:r>
            <w:proofErr w:type="spellEnd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A57" w:rsidRPr="008E2769" w:rsidRDefault="00726A57" w:rsidP="003F46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lang w:val="en-US"/>
              </w:rPr>
            </w:pPr>
            <w:r w:rsidRPr="008E27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US"/>
              </w:rPr>
              <w:t>1700</w:t>
            </w:r>
          </w:p>
        </w:tc>
      </w:tr>
    </w:tbl>
    <w:p w:rsidR="00726A57" w:rsidRPr="003D0C06" w:rsidRDefault="00726A57" w:rsidP="00726A57">
      <w:pPr>
        <w:rPr>
          <w:rFonts w:ascii="Times New Roman" w:eastAsia="Calibri" w:hAnsi="Times New Roman" w:cs="Times New Roman"/>
          <w:sz w:val="24"/>
          <w:szCs w:val="24"/>
        </w:rPr>
      </w:pPr>
    </w:p>
    <w:p w:rsidR="00726A57" w:rsidRPr="003D0C06" w:rsidRDefault="00726A57" w:rsidP="00726A57">
      <w:pPr>
        <w:rPr>
          <w:rFonts w:ascii="Times New Roman" w:eastAsia="Calibri" w:hAnsi="Times New Roman" w:cs="Times New Roman"/>
          <w:sz w:val="24"/>
          <w:szCs w:val="24"/>
        </w:rPr>
      </w:pPr>
    </w:p>
    <w:p w:rsidR="00726A57" w:rsidRPr="003D0C06" w:rsidRDefault="00726A57" w:rsidP="00726A57">
      <w:pPr>
        <w:rPr>
          <w:rFonts w:ascii="Times New Roman" w:eastAsia="Calibri" w:hAnsi="Times New Roman" w:cs="Times New Roman"/>
          <w:sz w:val="24"/>
          <w:szCs w:val="24"/>
        </w:rPr>
      </w:pPr>
    </w:p>
    <w:p w:rsidR="00726A57" w:rsidRPr="003D0C06" w:rsidRDefault="00726A57" w:rsidP="00726A57">
      <w:pPr>
        <w:rPr>
          <w:rFonts w:ascii="Times New Roman" w:eastAsia="Calibri" w:hAnsi="Times New Roman" w:cs="Times New Roman"/>
          <w:sz w:val="24"/>
          <w:szCs w:val="24"/>
        </w:rPr>
      </w:pPr>
    </w:p>
    <w:p w:rsidR="00726A57" w:rsidRPr="003D0C06" w:rsidRDefault="00726A57" w:rsidP="00726A57">
      <w:pPr>
        <w:rPr>
          <w:rFonts w:ascii="Times New Roman" w:eastAsia="Calibri" w:hAnsi="Times New Roman" w:cs="Times New Roman"/>
          <w:sz w:val="24"/>
          <w:szCs w:val="24"/>
        </w:rPr>
      </w:pPr>
    </w:p>
    <w:p w:rsidR="00726A57" w:rsidRPr="003D0C06" w:rsidRDefault="00726A57" w:rsidP="00726A57">
      <w:pPr>
        <w:rPr>
          <w:rFonts w:ascii="Times New Roman" w:eastAsia="Calibri" w:hAnsi="Times New Roman" w:cs="Times New Roman"/>
          <w:sz w:val="24"/>
          <w:szCs w:val="24"/>
        </w:rPr>
      </w:pPr>
    </w:p>
    <w:p w:rsidR="00726A57" w:rsidRPr="003D0C06" w:rsidRDefault="00726A57" w:rsidP="00726A57">
      <w:pPr>
        <w:rPr>
          <w:rFonts w:ascii="Times New Roman" w:eastAsia="Calibri" w:hAnsi="Times New Roman" w:cs="Times New Roman"/>
          <w:sz w:val="24"/>
          <w:szCs w:val="24"/>
        </w:rPr>
      </w:pPr>
    </w:p>
    <w:p w:rsidR="00726A57" w:rsidRPr="003D0C06" w:rsidRDefault="00726A57" w:rsidP="00726A57">
      <w:pPr>
        <w:rPr>
          <w:rFonts w:ascii="Times New Roman" w:eastAsia="Calibri" w:hAnsi="Times New Roman" w:cs="Times New Roman"/>
          <w:sz w:val="24"/>
          <w:szCs w:val="24"/>
        </w:rPr>
      </w:pPr>
    </w:p>
    <w:p w:rsidR="00726A57" w:rsidRPr="003D0C06" w:rsidRDefault="00726A57" w:rsidP="00726A57">
      <w:pPr>
        <w:rPr>
          <w:rFonts w:ascii="Times New Roman" w:eastAsia="Calibri" w:hAnsi="Times New Roman" w:cs="Times New Roman"/>
          <w:sz w:val="24"/>
          <w:szCs w:val="24"/>
        </w:rPr>
      </w:pPr>
    </w:p>
    <w:p w:rsidR="00726A57" w:rsidRDefault="00726A57" w:rsidP="00726A57"/>
    <w:p w:rsidR="00726A57" w:rsidRDefault="00726A57" w:rsidP="00726A57"/>
    <w:p w:rsidR="00726A57" w:rsidRDefault="00726A57" w:rsidP="00726A57"/>
    <w:p w:rsidR="00CE40B0" w:rsidRDefault="00CE40B0"/>
    <w:sectPr w:rsidR="00CE40B0" w:rsidSect="0094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E48"/>
    <w:multiLevelType w:val="hybridMultilevel"/>
    <w:tmpl w:val="BFE2C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A5AE9"/>
    <w:multiLevelType w:val="multilevel"/>
    <w:tmpl w:val="C956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57"/>
    <w:rsid w:val="00726A57"/>
    <w:rsid w:val="00C234A5"/>
    <w:rsid w:val="00CE40B0"/>
    <w:rsid w:val="00D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6A57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72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A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6A57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72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2025-06-18T06:01:00Z</cp:lastPrinted>
  <dcterms:created xsi:type="dcterms:W3CDTF">2025-06-18T04:03:00Z</dcterms:created>
  <dcterms:modified xsi:type="dcterms:W3CDTF">2025-06-18T06:04:00Z</dcterms:modified>
</cp:coreProperties>
</file>