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A0" w:rsidRPr="008C5CF8" w:rsidRDefault="00C11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3580"/>
            <wp:effectExtent l="0" t="0" r="3175" b="7620"/>
            <wp:docPr id="2" name="Рисунок 2" descr="C:\Users\User\Desktop\ТИТУЛЬНЫЕ\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\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5CF8" w:rsidRPr="008C5CF8" w:rsidRDefault="008C5CF8">
      <w:pPr>
        <w:rPr>
          <w:rFonts w:ascii="Times New Roman" w:hAnsi="Times New Roman" w:cs="Times New Roman"/>
          <w:sz w:val="24"/>
          <w:szCs w:val="24"/>
        </w:rPr>
      </w:pPr>
    </w:p>
    <w:p w:rsidR="008C5CF8" w:rsidRPr="008C5CF8" w:rsidRDefault="008C5CF8">
      <w:pPr>
        <w:rPr>
          <w:rFonts w:ascii="Times New Roman" w:hAnsi="Times New Roman" w:cs="Times New Roman"/>
          <w:sz w:val="24"/>
          <w:szCs w:val="24"/>
        </w:rPr>
      </w:pPr>
    </w:p>
    <w:p w:rsidR="008C5CF8" w:rsidRPr="008C5CF8" w:rsidRDefault="008C5CF8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="Times New Roman"/>
          <w:b w:val="0"/>
          <w:sz w:val="24"/>
          <w:szCs w:val="24"/>
          <w:lang w:eastAsia="en-US"/>
        </w:rPr>
        <w:id w:val="-13285091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C5CF8" w:rsidRPr="008C5CF8" w:rsidRDefault="008C5CF8" w:rsidP="008C5CF8">
          <w:pPr>
            <w:pStyle w:val="a8"/>
            <w:rPr>
              <w:rFonts w:cs="Times New Roman"/>
              <w:sz w:val="24"/>
              <w:szCs w:val="24"/>
            </w:rPr>
          </w:pPr>
          <w:r w:rsidRPr="008C5CF8">
            <w:rPr>
              <w:rFonts w:cs="Times New Roman"/>
              <w:sz w:val="24"/>
              <w:szCs w:val="24"/>
            </w:rPr>
            <w:t>Оглавление</w:t>
          </w:r>
        </w:p>
        <w:p w:rsidR="008C5CF8" w:rsidRPr="008C5CF8" w:rsidRDefault="008C5CF8" w:rsidP="008C5CF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r w:rsidRPr="008C5CF8">
            <w:rPr>
              <w:rFonts w:cs="Times New Roman"/>
              <w:szCs w:val="24"/>
            </w:rPr>
            <w:fldChar w:fldCharType="begin"/>
          </w:r>
          <w:r w:rsidRPr="008C5CF8">
            <w:rPr>
              <w:rFonts w:cs="Times New Roman"/>
              <w:szCs w:val="24"/>
            </w:rPr>
            <w:instrText xml:space="preserve"> TOC \o "1-3" \h \z \u </w:instrText>
          </w:r>
          <w:r w:rsidRPr="008C5CF8">
            <w:rPr>
              <w:rFonts w:cs="Times New Roman"/>
              <w:szCs w:val="24"/>
            </w:rPr>
            <w:fldChar w:fldCharType="separate"/>
          </w:r>
          <w:hyperlink w:anchor="_Toc93472913" w:history="1">
            <w:r w:rsidRPr="008C5CF8">
              <w:rPr>
                <w:rStyle w:val="aa"/>
                <w:rFonts w:cs="Times New Roman"/>
                <w:noProof/>
                <w:szCs w:val="24"/>
              </w:rPr>
              <w:t>Раздел №1 Комплекс основных характеристик программы</w:t>
            </w:r>
            <w:r w:rsidRPr="008C5CF8">
              <w:rPr>
                <w:rFonts w:cs="Times New Roman"/>
                <w:noProof/>
                <w:webHidden/>
                <w:szCs w:val="24"/>
              </w:rPr>
              <w:tab/>
            </w:r>
            <w:r w:rsidRPr="008C5CF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8C5CF8">
              <w:rPr>
                <w:rFonts w:cs="Times New Roman"/>
                <w:noProof/>
                <w:webHidden/>
                <w:szCs w:val="24"/>
              </w:rPr>
              <w:instrText xml:space="preserve"> PAGEREF _Toc93472913 \h </w:instrText>
            </w:r>
            <w:r w:rsidRPr="008C5CF8">
              <w:rPr>
                <w:rFonts w:cs="Times New Roman"/>
                <w:noProof/>
                <w:webHidden/>
                <w:szCs w:val="24"/>
              </w:rPr>
            </w:r>
            <w:r w:rsidRPr="008C5CF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8C5CF8">
              <w:rPr>
                <w:rFonts w:cs="Times New Roman"/>
                <w:noProof/>
                <w:webHidden/>
                <w:szCs w:val="24"/>
              </w:rPr>
              <w:t>3</w:t>
            </w:r>
            <w:r w:rsidRPr="008C5CF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C5CF8" w:rsidRPr="008C5CF8" w:rsidRDefault="000945FF" w:rsidP="008C5CF8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93472914" w:history="1">
            <w:r w:rsidR="008C5CF8" w:rsidRPr="008C5CF8">
              <w:rPr>
                <w:rStyle w:val="aa"/>
                <w:rFonts w:cs="Times New Roman"/>
                <w:noProof/>
                <w:szCs w:val="24"/>
              </w:rPr>
              <w:t>1.1. Пояснительная записка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ab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instrText xml:space="preserve"> PAGEREF _Toc93472914 \h </w:instrTex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>3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C5CF8" w:rsidRPr="008C5CF8" w:rsidRDefault="000945FF" w:rsidP="008C5CF8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93472915" w:history="1">
            <w:r w:rsidR="008C5CF8" w:rsidRPr="008C5CF8">
              <w:rPr>
                <w:rStyle w:val="aa"/>
                <w:rFonts w:cs="Times New Roman"/>
                <w:noProof/>
                <w:szCs w:val="24"/>
              </w:rPr>
              <w:t>1.2. Цель и задачи программы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ab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instrText xml:space="preserve"> PAGEREF _Toc93472915 \h </w:instrTex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>4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C5CF8" w:rsidRPr="008C5CF8" w:rsidRDefault="000945FF" w:rsidP="008C5CF8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93472916" w:history="1">
            <w:r w:rsidR="008C5CF8" w:rsidRPr="008C5CF8">
              <w:rPr>
                <w:rStyle w:val="aa"/>
                <w:rFonts w:cs="Times New Roman"/>
                <w:noProof/>
                <w:szCs w:val="24"/>
              </w:rPr>
              <w:t>1.3. Содержание программы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ab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instrText xml:space="preserve"> PAGEREF _Toc93472916 \h </w:instrTex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>6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C5CF8" w:rsidRPr="008C5CF8" w:rsidRDefault="000945FF" w:rsidP="008C5CF8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93472917" w:history="1">
            <w:r w:rsidR="008C5CF8" w:rsidRPr="008C5CF8">
              <w:rPr>
                <w:rStyle w:val="aa"/>
                <w:rFonts w:cs="Times New Roman"/>
                <w:noProof/>
                <w:szCs w:val="24"/>
              </w:rPr>
              <w:t>1.4. Планируемые результаты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ab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instrText xml:space="preserve"> PAGEREF _Toc93472917 \h </w:instrTex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>8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C5CF8" w:rsidRPr="008C5CF8" w:rsidRDefault="000945FF" w:rsidP="008C5CF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93472918" w:history="1">
            <w:r w:rsidR="008C5CF8" w:rsidRPr="008C5CF8">
              <w:rPr>
                <w:rStyle w:val="aa"/>
                <w:rFonts w:cs="Times New Roman"/>
                <w:noProof/>
                <w:szCs w:val="24"/>
              </w:rPr>
              <w:t>Раздел №2 Комплекс организационно-педагогических условий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ab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instrText xml:space="preserve"> PAGEREF _Toc93472918 \h </w:instrTex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>9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C5CF8" w:rsidRPr="008C5CF8" w:rsidRDefault="000945FF" w:rsidP="008C5CF8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93472919" w:history="1">
            <w:r w:rsidR="008C5CF8" w:rsidRPr="008C5CF8">
              <w:rPr>
                <w:rStyle w:val="aa"/>
                <w:rFonts w:cs="Times New Roman"/>
                <w:noProof/>
                <w:szCs w:val="24"/>
              </w:rPr>
              <w:t>2.1. Календарный учебный график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ab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instrText xml:space="preserve"> PAGEREF _Toc93472919 \h </w:instrTex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>9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C5CF8" w:rsidRPr="008C5CF8" w:rsidRDefault="000945FF" w:rsidP="008C5CF8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93472920" w:history="1">
            <w:r w:rsidR="008C5CF8" w:rsidRPr="008C5CF8">
              <w:rPr>
                <w:rStyle w:val="aa"/>
                <w:rFonts w:cs="Times New Roman"/>
                <w:noProof/>
                <w:szCs w:val="24"/>
              </w:rPr>
              <w:t>2.2. Условия реализации общеразвивающей программы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ab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instrText xml:space="preserve"> PAGEREF _Toc93472920 \h </w:instrTex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t>21</w:t>
            </w:r>
            <w:r w:rsidR="008C5CF8" w:rsidRPr="008C5CF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8C5CF8" w:rsidRPr="008C5CF8" w:rsidRDefault="008C5CF8" w:rsidP="008C5CF8">
          <w:pPr>
            <w:rPr>
              <w:rFonts w:ascii="Times New Roman" w:hAnsi="Times New Roman" w:cs="Times New Roman"/>
              <w:sz w:val="24"/>
              <w:szCs w:val="24"/>
            </w:rPr>
          </w:pPr>
          <w:r w:rsidRPr="008C5CF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br w:type="page"/>
      </w:r>
    </w:p>
    <w:p w:rsidR="008C5CF8" w:rsidRPr="008C5CF8" w:rsidRDefault="008C5CF8" w:rsidP="008C5CF8">
      <w:pPr>
        <w:pStyle w:val="1"/>
        <w:rPr>
          <w:rFonts w:cs="Times New Roman"/>
          <w:sz w:val="24"/>
          <w:szCs w:val="24"/>
        </w:rPr>
      </w:pPr>
      <w:bookmarkStart w:id="1" w:name="_Toc93472913"/>
      <w:r w:rsidRPr="008C5CF8">
        <w:rPr>
          <w:rFonts w:cs="Times New Roman"/>
          <w:sz w:val="24"/>
          <w:szCs w:val="24"/>
        </w:rPr>
        <w:lastRenderedPageBreak/>
        <w:t>Раздел №1 Комплекс основных характеристик программы</w:t>
      </w:r>
      <w:bookmarkEnd w:id="1"/>
    </w:p>
    <w:p w:rsidR="008C5CF8" w:rsidRPr="008C5CF8" w:rsidRDefault="008C5CF8" w:rsidP="008C5CF8">
      <w:pPr>
        <w:pStyle w:val="2"/>
        <w:rPr>
          <w:rFonts w:cs="Times New Roman"/>
          <w:szCs w:val="24"/>
        </w:rPr>
      </w:pPr>
      <w:bookmarkStart w:id="2" w:name="_Toc93472914"/>
      <w:r w:rsidRPr="008C5CF8">
        <w:rPr>
          <w:rFonts w:cs="Times New Roman"/>
          <w:szCs w:val="24"/>
        </w:rPr>
        <w:t>1.1. Пояснительная записка</w:t>
      </w:r>
      <w:bookmarkEnd w:id="2"/>
    </w:p>
    <w:p w:rsidR="008C5CF8" w:rsidRPr="008C5CF8" w:rsidRDefault="008C5CF8" w:rsidP="008C5C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5CF8" w:rsidRPr="008C5CF8" w:rsidRDefault="008C5CF8" w:rsidP="008C5C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Данная программа курса научно-технической направленности, т.к. в наше время робототехники и компьютеризации, ребенка необходимо учить решать задачи с помощью автоматических процессов, которые он сам может спроектировать, защитить свое решение и воплотить его в реальной модели, т.к. непосредственно сконструировать и запрограммировать.</w:t>
      </w:r>
    </w:p>
    <w:p w:rsidR="008C5CF8" w:rsidRPr="008C5CF8" w:rsidRDefault="008C5CF8" w:rsidP="008C5C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Актуальность  развития этой темы заключается в том, что в настоящий момент в России завиваются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РФ в </w:t>
      </w:r>
      <w:r w:rsidRPr="008C5CF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C5CF8">
        <w:rPr>
          <w:rFonts w:ascii="Times New Roman" w:hAnsi="Times New Roman" w:cs="Times New Roman"/>
          <w:sz w:val="24"/>
          <w:szCs w:val="24"/>
        </w:rPr>
        <w:t xml:space="preserve">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 и черчения, а также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деятельность. Которая должна стать составной частью повседневной жизни каждого обучающегося.</w:t>
      </w:r>
    </w:p>
    <w:p w:rsidR="008C5CF8" w:rsidRPr="008C5CF8" w:rsidRDefault="008C5CF8" w:rsidP="008C5C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Для успешного проведения занятий используются разнообразные виды работ: игровые элементы, дидактический и раздаточный материал, головоломки, проекты, исследования.</w:t>
      </w:r>
    </w:p>
    <w:p w:rsidR="008C5CF8" w:rsidRPr="008C5CF8" w:rsidRDefault="008C5CF8" w:rsidP="008C5C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Программа рассчитана на дополнительное образование обучающихся 12 – 18 лет (7 – 11 классы). Этот возрастной период характеризуется стремлением обучающихся к признанию их способностей, как у сверстников, так и у единомышленников. Состав учебной группы – постоянный на протяжении одного учебного года.</w:t>
      </w:r>
    </w:p>
    <w:p w:rsidR="008C5CF8" w:rsidRPr="008C5CF8" w:rsidRDefault="008C5CF8" w:rsidP="008C5C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Занятия проводятся в кабинете на базе проектной площадки «Точка роста».</w:t>
      </w:r>
    </w:p>
    <w:p w:rsidR="008C5CF8" w:rsidRPr="008C5CF8" w:rsidRDefault="008C5CF8" w:rsidP="008C5C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 по 2 часа в неделю в зависимости от психологической готовности к обучению, физического, интеллектуального уровня готовности </w:t>
      </w:r>
      <w:proofErr w:type="gramStart"/>
      <w:r w:rsidRPr="008C5C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5CF8">
        <w:rPr>
          <w:rFonts w:ascii="Times New Roman" w:hAnsi="Times New Roman" w:cs="Times New Roman"/>
          <w:sz w:val="24"/>
          <w:szCs w:val="24"/>
        </w:rPr>
        <w:t xml:space="preserve"> к освоению дополнительной общеобразовательной программы.</w:t>
      </w:r>
    </w:p>
    <w:p w:rsidR="008C5CF8" w:rsidRPr="008C5CF8" w:rsidRDefault="008C5CF8" w:rsidP="008C5C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Форма обучения – преимущественно очная, но также подразумеваются очно-заочное и дистанционное обучение.</w:t>
      </w:r>
    </w:p>
    <w:p w:rsidR="008C5CF8" w:rsidRPr="008C5CF8" w:rsidRDefault="008C5CF8" w:rsidP="008C5C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Режим занятий – Общее количество часов в год: 68 часов. Количество часов в неделю – 2 часа. Продолжительность одного занятия – 40 минут. Перерыв между занятиями – 10 минут.</w:t>
      </w:r>
    </w:p>
    <w:p w:rsidR="008C5CF8" w:rsidRPr="008C5CF8" w:rsidRDefault="008C5CF8" w:rsidP="008C5CF8">
      <w:pPr>
        <w:pStyle w:val="2"/>
        <w:rPr>
          <w:rFonts w:cs="Times New Roman"/>
          <w:szCs w:val="24"/>
        </w:rPr>
      </w:pPr>
      <w:bookmarkStart w:id="3" w:name="_Toc93472915"/>
      <w:r w:rsidRPr="008C5CF8">
        <w:rPr>
          <w:rFonts w:cs="Times New Roman"/>
          <w:szCs w:val="24"/>
        </w:rPr>
        <w:lastRenderedPageBreak/>
        <w:t>1.2. Цель и задачи программы</w:t>
      </w:r>
      <w:bookmarkEnd w:id="3"/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5CF8">
        <w:rPr>
          <w:rFonts w:ascii="Times New Roman" w:hAnsi="Times New Roman" w:cs="Times New Roman"/>
          <w:b/>
          <w:sz w:val="24"/>
          <w:szCs w:val="24"/>
        </w:rPr>
        <w:t>Цель:</w:t>
      </w:r>
      <w:r w:rsidRPr="008C5CF8">
        <w:rPr>
          <w:rFonts w:ascii="Times New Roman" w:hAnsi="Times New Roman" w:cs="Times New Roman"/>
          <w:sz w:val="24"/>
          <w:szCs w:val="24"/>
        </w:rPr>
        <w:t xml:space="preserve"> формирование и развитие у обучающихся системы технологических знаний и умений, необходимых для осваивания разнообразных способов и средств работы для создания робототехнических систем.</w:t>
      </w:r>
      <w:proofErr w:type="gramEnd"/>
    </w:p>
    <w:p w:rsidR="008C5CF8" w:rsidRPr="008C5CF8" w:rsidRDefault="008C5CF8" w:rsidP="008C5CF8">
      <w:pPr>
        <w:rPr>
          <w:rFonts w:ascii="Times New Roman" w:hAnsi="Times New Roman" w:cs="Times New Roman"/>
          <w:b/>
          <w:sz w:val="24"/>
          <w:szCs w:val="24"/>
        </w:rPr>
      </w:pPr>
      <w:r w:rsidRPr="008C5C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5CF8" w:rsidRPr="008C5CF8" w:rsidRDefault="008C5CF8" w:rsidP="008C5C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5CF8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• Познакомить учащихся с основными терминами и понятиями в области робототехники и научить использовать специальную терминологию;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Сформировать представление об основных законах робототехники;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Сформировать первоначальные представления о конструировании роботов;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Познакомить учащихся с основами разработки алгоритмов при создании робототехнических конструкций;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Усовершенствовать или привить навыки сборки и отладки простых робототехнических систем;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Познакомить с основами визуального языка для программирования роботов;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Систематизировать и/или привить навыки разработки проектов простых робототехнических систем;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Сформировать у школьников базовые представления в сфере инженерной культуры.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8C5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• Стимулировать интерес к смежным областям знаний: математике, геометрии, физике, биологии;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Способствовать заинтересованности в самостоятельном расширении кругозора в области конструирования робототехнических систем;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Формировать информационную культуру, умение ориентироваться и работать с разными источниками информации;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Поощрять стремление к применению своего потенциала в поиске оригинальных идей, обнаружении нестандартных решений, развитию творческих способностей;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Развить способности работы индивидуально и в командах разного качественного и количественного состава группы;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Прививать навыки к анализу и самоанализу при создании робототехнических систем;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Содействовать саморазвитию в формировании успешных личных стратегий коммуникации и развитию компетенций при участии учеников в командной работе;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lastRenderedPageBreak/>
        <w:t xml:space="preserve"> • Развить интерес учащихся к естественным и точным областям науки;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Развить нестандартное мышление, а также поисковые навыки в решении прикладных задач;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Развить творческий потенциал подростков и юношества в процессе конструирования и программирования роботов;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Развить познавательный интерес и мотивацию к учению и выбору инженерных специальностей;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</w:t>
      </w:r>
      <w:r w:rsidRPr="008C5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• Формировать интерес к практическому применению знаний, умений и навыков в повседневной жизни и в дальнейшем обучении;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Поощрять целеустремленность, усердие, настойчивость, оптимизм, веру в свои силы;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Способствовать развитию способности конструктивной оценки и самооценки, выработке критериев оценок и поведенческого отношения к личным и чужим успехам и неудачам;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Подтверждать высокую ценность таких способностей и качеств, как эмоциональная уравновешенность, рассудительность,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>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Поддерживать представление учащихся о значимости общечеловеческих нравственных ценностей, доброжелательности, сотрудничества;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• Прививать культуру организации рабочего места, правила обращения со сложными и опасными инструментами;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 • Воспитать устойчивый интерес к методам технического моделирования, проектирования, конструирования, программирования.</w:t>
      </w:r>
    </w:p>
    <w:p w:rsidR="008C5CF8" w:rsidRPr="008C5CF8" w:rsidRDefault="008C5CF8" w:rsidP="008C5CF8">
      <w:pPr>
        <w:pStyle w:val="2"/>
        <w:rPr>
          <w:rFonts w:cs="Times New Roman"/>
          <w:szCs w:val="24"/>
        </w:rPr>
      </w:pPr>
      <w:bookmarkStart w:id="4" w:name="_Toc93472916"/>
      <w:r w:rsidRPr="008C5CF8">
        <w:rPr>
          <w:rFonts w:cs="Times New Roman"/>
          <w:szCs w:val="24"/>
        </w:rPr>
        <w:t>1.3. Содержание программы</w:t>
      </w:r>
      <w:bookmarkEnd w:id="4"/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</w:p>
    <w:p w:rsidR="008C5CF8" w:rsidRPr="008C5CF8" w:rsidRDefault="008C5CF8" w:rsidP="008C5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Учебный план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79"/>
        <w:gridCol w:w="1994"/>
        <w:gridCol w:w="1788"/>
        <w:gridCol w:w="1747"/>
      </w:tblGrid>
      <w:tr w:rsidR="008C5CF8" w:rsidRPr="008C5CF8" w:rsidTr="00A530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(общее)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 (часов)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(часов)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</w:tr>
      <w:tr w:rsidR="008C5CF8" w:rsidRPr="008C5CF8" w:rsidTr="00A530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Основные понятия микроэлектроники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Практикум, лабораторная работа</w:t>
            </w:r>
          </w:p>
        </w:tc>
      </w:tr>
      <w:tr w:rsidR="008C5CF8" w:rsidRPr="008C5CF8" w:rsidTr="00A530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программирования микроконтроллера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Проект, практикум, лабораторная работа</w:t>
            </w:r>
          </w:p>
        </w:tc>
      </w:tr>
      <w:tr w:rsidR="008C5CF8" w:rsidRPr="008C5CF8" w:rsidTr="00A530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Датчики для микроконтроллера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Проект, практикум, лабораторная 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C5CF8" w:rsidRPr="008C5CF8" w:rsidTr="00A530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применение микроконтроллеров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C5CF8" w:rsidRPr="008C5CF8" w:rsidTr="00A530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Электронный текстиль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Практикум, лабораторная работа</w:t>
            </w:r>
          </w:p>
        </w:tc>
      </w:tr>
      <w:tr w:rsidR="008C5CF8" w:rsidRPr="008C5CF8" w:rsidTr="00A530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C5CF8" w:rsidRPr="008C5CF8" w:rsidTr="00A530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</w:p>
    <w:p w:rsidR="008C5CF8" w:rsidRPr="008C5CF8" w:rsidRDefault="008C5CF8" w:rsidP="008C5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Содержание учебного плана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Глава 1. Основные понятия микроэлектроники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Микроэлектроника и робототехника. Основные понятия. Знакомство с микроконтроллером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Теоретические основы электроники.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Практикум: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Маячок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Светофор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Глава 2. Основные принципы программирования микроконтроллеров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Программирование </w:t>
      </w:r>
      <w:proofErr w:type="spellStart"/>
      <w:r w:rsidRPr="008C5CF8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>. Логические и переменные конструкции. Аналоговые и цифровые входы и выходы. Принципы их использования. Применение массивов.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Практикум (проекты):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Азбука Морзе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Кнопочный переключатель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Светильник с кнопочным управлением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Кнопочные ковбои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Маячок с нарастающей яркостью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Модель пламени свечи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Светильник с управляемой яркостью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Счетчик нажатий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Секундомер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Глава 3. Датчики для микроконтроллера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Сенсоры. Датчики </w:t>
      </w:r>
      <w:proofErr w:type="spellStart"/>
      <w:r w:rsidRPr="008C5CF8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Подключение различных датчиков к </w:t>
      </w:r>
      <w:proofErr w:type="spellStart"/>
      <w:r w:rsidRPr="008C5CF8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>.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Практикум (проекты):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lastRenderedPageBreak/>
        <w:t>Метеостанция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Автоматическое освещение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Измерение влажности, температуры и давления воздуха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Измерение сердцебиения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Защитный код клавиатуры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Индикация света.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Глава 4. Практическое применение микроконтроллеров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Сенсоры. Датчики </w:t>
      </w:r>
      <w:proofErr w:type="spellStart"/>
      <w:r w:rsidRPr="008C5CF8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Подключение различных датчиков к </w:t>
      </w:r>
      <w:proofErr w:type="spellStart"/>
      <w:r w:rsidRPr="008C5CF8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>.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Проекты: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Светильник с управляемой яркостью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Метеостанция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Автоматическое освещение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Измерение влажности, температуры и давления воздуха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Измерение сердцебиения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Защитный код клавиатуры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Индикация света.</w:t>
      </w:r>
    </w:p>
    <w:p w:rsidR="008C5CF8" w:rsidRPr="008C5CF8" w:rsidRDefault="008C5CF8" w:rsidP="008C5CF8">
      <w:pPr>
        <w:pStyle w:val="2"/>
        <w:rPr>
          <w:rFonts w:cs="Times New Roman"/>
          <w:szCs w:val="24"/>
        </w:rPr>
      </w:pPr>
      <w:bookmarkStart w:id="5" w:name="_Toc93472917"/>
      <w:r w:rsidRPr="008C5CF8">
        <w:rPr>
          <w:rFonts w:cs="Times New Roman"/>
          <w:szCs w:val="24"/>
        </w:rPr>
        <w:t>1.4. Планируемые результаты</w:t>
      </w:r>
      <w:bookmarkEnd w:id="5"/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proofErr w:type="gramStart"/>
      <w:r w:rsidRPr="008C5CF8">
        <w:rPr>
          <w:rFonts w:ascii="Times New Roman" w:hAnsi="Times New Roman" w:cs="Times New Roman"/>
          <w:sz w:val="24"/>
          <w:szCs w:val="24"/>
        </w:rPr>
        <w:t>робототехники</w:t>
      </w:r>
      <w:proofErr w:type="gramEnd"/>
      <w:r w:rsidRPr="008C5CF8">
        <w:rPr>
          <w:rFonts w:ascii="Times New Roman" w:hAnsi="Times New Roman" w:cs="Times New Roman"/>
          <w:sz w:val="24"/>
          <w:szCs w:val="24"/>
        </w:rPr>
        <w:t xml:space="preserve"> обучающиеся должны знать:</w:t>
      </w:r>
    </w:p>
    <w:p w:rsidR="008C5CF8" w:rsidRPr="008C5CF8" w:rsidRDefault="008C5CF8" w:rsidP="008C5CF8">
      <w:pPr>
        <w:pStyle w:val="a9"/>
        <w:numPr>
          <w:ilvl w:val="0"/>
          <w:numId w:val="1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>Правила техники безопасности при работе с электрическими приборами;</w:t>
      </w:r>
    </w:p>
    <w:p w:rsidR="008C5CF8" w:rsidRPr="008C5CF8" w:rsidRDefault="008C5CF8" w:rsidP="008C5CF8">
      <w:pPr>
        <w:pStyle w:val="a9"/>
        <w:numPr>
          <w:ilvl w:val="0"/>
          <w:numId w:val="1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>Роль и место микроэлектроники в современном обществе;</w:t>
      </w:r>
    </w:p>
    <w:p w:rsidR="008C5CF8" w:rsidRPr="008C5CF8" w:rsidRDefault="008C5CF8" w:rsidP="008C5CF8">
      <w:pPr>
        <w:pStyle w:val="a9"/>
        <w:numPr>
          <w:ilvl w:val="0"/>
          <w:numId w:val="1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>Основные характеристики и принцип работы микроконтроллера;</w:t>
      </w:r>
    </w:p>
    <w:p w:rsidR="008C5CF8" w:rsidRPr="008C5CF8" w:rsidRDefault="008C5CF8" w:rsidP="008C5CF8">
      <w:pPr>
        <w:pStyle w:val="a9"/>
        <w:numPr>
          <w:ilvl w:val="0"/>
          <w:numId w:val="1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>Методы проектирования, сборки, настройки устройств;</w:t>
      </w:r>
    </w:p>
    <w:p w:rsidR="008C5CF8" w:rsidRPr="008C5CF8" w:rsidRDefault="008C5CF8" w:rsidP="008C5CF8">
      <w:pPr>
        <w:pStyle w:val="a9"/>
        <w:numPr>
          <w:ilvl w:val="0"/>
          <w:numId w:val="1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>Основы программирования автоматизированных систем;</w:t>
      </w:r>
    </w:p>
    <w:p w:rsidR="008C5CF8" w:rsidRPr="008C5CF8" w:rsidRDefault="008C5CF8" w:rsidP="008C5CF8">
      <w:pPr>
        <w:pStyle w:val="a9"/>
        <w:numPr>
          <w:ilvl w:val="0"/>
          <w:numId w:val="1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 xml:space="preserve">Основы языка программирования </w:t>
      </w:r>
      <w:proofErr w:type="spellStart"/>
      <w:r w:rsidRPr="008C5CF8">
        <w:rPr>
          <w:rFonts w:cs="Times New Roman"/>
          <w:szCs w:val="24"/>
          <w:lang w:val="en-US"/>
        </w:rPr>
        <w:t>Arduino</w:t>
      </w:r>
      <w:proofErr w:type="spellEnd"/>
      <w:r w:rsidRPr="008C5CF8">
        <w:rPr>
          <w:rFonts w:cs="Times New Roman"/>
          <w:szCs w:val="24"/>
        </w:rPr>
        <w:t xml:space="preserve"> </w:t>
      </w:r>
      <w:r w:rsidRPr="008C5CF8">
        <w:rPr>
          <w:rFonts w:cs="Times New Roman"/>
          <w:szCs w:val="24"/>
          <w:lang w:val="en-US"/>
        </w:rPr>
        <w:t>IDE</w:t>
      </w:r>
      <w:r w:rsidRPr="008C5CF8">
        <w:rPr>
          <w:rFonts w:cs="Times New Roman"/>
          <w:szCs w:val="24"/>
        </w:rPr>
        <w:t>;</w:t>
      </w:r>
    </w:p>
    <w:p w:rsidR="008C5CF8" w:rsidRPr="008C5CF8" w:rsidRDefault="008C5CF8" w:rsidP="008C5CF8">
      <w:pPr>
        <w:pStyle w:val="a9"/>
        <w:numPr>
          <w:ilvl w:val="0"/>
          <w:numId w:val="1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 xml:space="preserve">Принципы самостоятельной разработки проектов устройств на основе микроконтроллера </w:t>
      </w:r>
      <w:proofErr w:type="spellStart"/>
      <w:r w:rsidRPr="008C5CF8">
        <w:rPr>
          <w:rFonts w:cs="Times New Roman"/>
          <w:szCs w:val="24"/>
          <w:lang w:val="en-US"/>
        </w:rPr>
        <w:t>Arduino</w:t>
      </w:r>
      <w:proofErr w:type="spellEnd"/>
      <w:r w:rsidRPr="008C5CF8">
        <w:rPr>
          <w:rFonts w:cs="Times New Roman"/>
          <w:szCs w:val="24"/>
        </w:rPr>
        <w:t>;</w:t>
      </w:r>
    </w:p>
    <w:p w:rsidR="008C5CF8" w:rsidRPr="008C5CF8" w:rsidRDefault="008C5CF8" w:rsidP="008C5CF8">
      <w:pPr>
        <w:pStyle w:val="a9"/>
        <w:numPr>
          <w:ilvl w:val="0"/>
          <w:numId w:val="1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>Принципы ведения исследовательских и научно-практических работ.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Уметь:</w:t>
      </w:r>
    </w:p>
    <w:p w:rsidR="008C5CF8" w:rsidRPr="008C5CF8" w:rsidRDefault="008C5CF8" w:rsidP="008C5CF8">
      <w:pPr>
        <w:pStyle w:val="a9"/>
        <w:numPr>
          <w:ilvl w:val="0"/>
          <w:numId w:val="2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lastRenderedPageBreak/>
        <w:t>Работать по предложенным инструкциям;</w:t>
      </w:r>
    </w:p>
    <w:p w:rsidR="008C5CF8" w:rsidRPr="008C5CF8" w:rsidRDefault="008C5CF8" w:rsidP="008C5CF8">
      <w:pPr>
        <w:pStyle w:val="a9"/>
        <w:numPr>
          <w:ilvl w:val="0"/>
          <w:numId w:val="2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>Творчески подходить к решению поставленной задачи;</w:t>
      </w:r>
    </w:p>
    <w:p w:rsidR="008C5CF8" w:rsidRPr="008C5CF8" w:rsidRDefault="008C5CF8" w:rsidP="008C5CF8">
      <w:pPr>
        <w:pStyle w:val="a9"/>
        <w:numPr>
          <w:ilvl w:val="0"/>
          <w:numId w:val="2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>Довести решение задачи до работающей модели;</w:t>
      </w:r>
    </w:p>
    <w:p w:rsidR="008C5CF8" w:rsidRPr="008C5CF8" w:rsidRDefault="008C5CF8" w:rsidP="008C5CF8">
      <w:pPr>
        <w:pStyle w:val="a9"/>
        <w:numPr>
          <w:ilvl w:val="0"/>
          <w:numId w:val="2"/>
        </w:numPr>
        <w:rPr>
          <w:rFonts w:cs="Times New Roman"/>
          <w:szCs w:val="24"/>
        </w:rPr>
      </w:pPr>
      <w:r w:rsidRPr="008C5CF8">
        <w:rPr>
          <w:rFonts w:cs="Times New Roman"/>
          <w:szCs w:val="24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C5CF8" w:rsidRPr="008C5CF8" w:rsidRDefault="008C5CF8" w:rsidP="008C5CF8">
      <w:pPr>
        <w:pStyle w:val="a9"/>
        <w:numPr>
          <w:ilvl w:val="0"/>
          <w:numId w:val="2"/>
        </w:numPr>
        <w:spacing w:after="0"/>
        <w:jc w:val="left"/>
        <w:rPr>
          <w:rFonts w:cs="Times New Roman"/>
          <w:szCs w:val="24"/>
        </w:rPr>
        <w:sectPr w:rsidR="008C5CF8" w:rsidRPr="008C5CF8" w:rsidSect="001D707D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8C5CF8">
        <w:rPr>
          <w:rFonts w:cs="Times New Roman"/>
          <w:szCs w:val="24"/>
        </w:rPr>
        <w:t xml:space="preserve">Работать </w:t>
      </w:r>
      <w:proofErr w:type="gramStart"/>
      <w:r w:rsidRPr="008C5CF8">
        <w:rPr>
          <w:rFonts w:cs="Times New Roman"/>
          <w:szCs w:val="24"/>
        </w:rPr>
        <w:t>над</w:t>
      </w:r>
      <w:proofErr w:type="gramEnd"/>
      <w:r w:rsidRPr="008C5CF8">
        <w:rPr>
          <w:rFonts w:cs="Times New Roman"/>
          <w:szCs w:val="24"/>
        </w:rPr>
        <w:t xml:space="preserve"> проектов в команде, эффективно распределять обязанности.</w:t>
      </w:r>
    </w:p>
    <w:p w:rsidR="008C5CF8" w:rsidRPr="008C5CF8" w:rsidRDefault="008C5CF8" w:rsidP="008C5CF8">
      <w:pPr>
        <w:pStyle w:val="1"/>
        <w:rPr>
          <w:rFonts w:cs="Times New Roman"/>
          <w:sz w:val="24"/>
          <w:szCs w:val="24"/>
        </w:rPr>
      </w:pPr>
      <w:bookmarkStart w:id="6" w:name="_Toc93472918"/>
      <w:r w:rsidRPr="008C5CF8">
        <w:rPr>
          <w:rFonts w:cs="Times New Roman"/>
          <w:sz w:val="24"/>
          <w:szCs w:val="24"/>
        </w:rPr>
        <w:lastRenderedPageBreak/>
        <w:t>Раздел №2 Комплекс организационно-педагогических условий</w:t>
      </w:r>
      <w:bookmarkEnd w:id="6"/>
    </w:p>
    <w:p w:rsidR="008C5CF8" w:rsidRPr="008C5CF8" w:rsidRDefault="008C5CF8" w:rsidP="008C5CF8">
      <w:pPr>
        <w:pStyle w:val="2"/>
        <w:rPr>
          <w:rFonts w:cs="Times New Roman"/>
          <w:szCs w:val="24"/>
        </w:rPr>
      </w:pPr>
      <w:bookmarkStart w:id="7" w:name="_Toc93472919"/>
      <w:r w:rsidRPr="008C5CF8">
        <w:rPr>
          <w:rFonts w:cs="Times New Roman"/>
          <w:szCs w:val="24"/>
        </w:rPr>
        <w:t>2.1. Календарный учебный график</w:t>
      </w:r>
      <w:bookmarkEnd w:id="7"/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2962"/>
        <w:gridCol w:w="1134"/>
        <w:gridCol w:w="3543"/>
        <w:gridCol w:w="2268"/>
        <w:gridCol w:w="2410"/>
        <w:gridCol w:w="1415"/>
      </w:tblGrid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8C5CF8" w:rsidRPr="008C5CF8" w:rsidTr="00A5305F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№1. Основные понятия микроэлектроники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Микроэлектроника и робототехника. Основные понятия, сферы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Роль микроэлектроники на современном этапе развития общества. Основные понятия микроэлектроники. Структура и состав контроллера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. Среда программирования. Техника безопасности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Простейшая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Описывает основные понятия, связанные с направлением микроэлектроники;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Приводит примеры применения микроэлектроники в современном обществе.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микроконтроллером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электричеством. Законы электричества. Как быстро строить схемы: макетная плата. Чтение электрических схем. Управление светодиодом.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. Электронные измерения.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 «Маячок», «Светофор»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Объясняет основные понятия электричества;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Проводит основные расчеты для построения электрической схемы;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Называет основные элементы на цифровых схемах;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средой 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 для создания программы.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</w:tr>
      <w:tr w:rsidR="008C5CF8" w:rsidRPr="008C5CF8" w:rsidTr="00A5305F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№2. Основные принципы программирования микроконтроллеров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Подпрограммы: назначение, описание и вызов. Параметры, локальные и глобальные переменные. Логические конструкции. Функция и ее аргументы. Создание собственных функций и их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«Азбука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морзе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среды программирования микроконтроллеров;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Объясняет основную структуру программы и ее элементы;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Пользуется такими основными понятиями программирования как переменные, выражения, логические конструкции, функции;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Умеет составлять программу в соответствии с поставленной задачей и загрузить ее в микроконтроллер;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представленную компьютерную программу и 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определяет, что соответствующая программа выполняет.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Проект, практикум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Логические переменные и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подключения кнопки. Устранение шумов с помощью стягивающих и подтягивающих резисторов. Программное устранение дребезга.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Булевые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переменные и константы, логические операции.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 «Кнопочный переключатель», «Светильник с кнопочным управлением», «Кнопочные ковбои»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Проект, практикум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Аналоговые и цифровые входы и выходы. Принципы их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Аналоговые и цифровые сигналы, понятие ШИМ. Управление устройствами с помощью портов, поддерживающих ШИМ. Циклические конструкции, датчик случайных чисел. Использование датчика в программировании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 «Маячок с нарастающей яркостью»;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«Модель пламени свечи»;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«Светильник с управляемой яркостью».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Объясняет разницу между цифровым и аналоговым сигналом;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Приводит примеры использования различных типов сигналов;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Осуществляет подключение электронной схемы в зависимости от типа выбранного сигнала;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Проверяет тип сигнала, подаваемого на устройство;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Объясняет принцип широтно-импульсной модуляции;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Описывает цветовые модели и их роль в создании цвета;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Обосновывает выбор соответствующего типа сигнала в своей схеме.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Проект, практикум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Применение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массива. Массивы символов.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Пьезоэффект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. Управление звуком.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 «Счетчик нажатий»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«Секундомер»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F8" w:rsidRPr="008C5CF8" w:rsidTr="00A5305F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№3. Датчики для микроконтроллера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Сенсоры. Датчики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Роль сенсоров в управляемых системах. Сенсоры и переменные резисторы. Делитель напряжения. Потенциометр. Аналоговые сигналы на входе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. Использование монитора последовательного порта для наблюдений за параметрами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«Светильник с управляемой яркостью»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«Автоматическое освещение»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«Измерение температуры»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Объясняет понятие сенсора; различает типы сенсоров;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Приводит примеры применения сенсоров;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Осуществляет настройки датчиков;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Снимает показания, которые посылают датчики;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Описывает проблемы, возможные при использовании датчиков;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Пользуется различными типами датчиков для получения необходимой информации;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Создает программный код для управления датчиками.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Практикум, проект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различных датчиков к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Датчики сердцебиения, лазер. Датчик дождя (влаги). Датчик окиси углерода. Датчик температуры и влажности. Датчик давления. Датчик холла, Датчики пара, пламени, освещенности, звука, влажности почвы, наклона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«Защитный код клавиатуры»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«Индикация света»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«Измерение сердцебиения»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«Температура, влажность и давление воздуха»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Проект, практикум</w:t>
            </w:r>
          </w:p>
        </w:tc>
      </w:tr>
      <w:tr w:rsidR="008C5CF8" w:rsidRPr="008C5CF8" w:rsidTr="00A5305F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№4. Практическое применение микроконтроллеров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Цифровые индикаторы. Применение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устройство, принципы действия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семисегментного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индикатора. Управление. Массив данных. 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часы.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«Секундомер»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«Счетчик нажатий»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«Перетягивание 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Пользуется такими основными понятиями программирования 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массивы;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явление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пьезоэффекта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Собирает электрическую схему для управления звуком;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Использует кодовую таблицу для программирования слов;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Собирает электрическую схему с использованием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поетнциометра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Проект, практикум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Работа со звуком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Пьезопищалка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. Частота звука. Подключение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пьезоизлучателя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команды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(). Воспроизведение простых мелодий.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 «Мерзкое пианино»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Что такое библиотеки. Использованием библиотек в программе. Установка, создание библиотек.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 «Комнатный термометр»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«Метеостанция»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Испольщует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в программе;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Умеет создавать и устанавливать библиотеки;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Умеет использовать математические функции в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Практикум, проект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-экраны. Управление микроконтроллерами через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Жидкокристаллический экран. Характеристики. Подключение символьного дисплея к микроконтроллеру. Основные команды для вывода информации на экран. Бегущая 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строка. Вывод на экран информации с датчиков из предыдущих занятий.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«Тестер батареек»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«Светильник с управлением через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Описывает основные принципы строения ЖК-экранов;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Приводит примеры применения ЖК-экранов;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Подключает ЖК-экран в электрическую схему;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Использует библиотеки, классы, объекты при программировании ЖК-экранов.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Проект, практикум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Двигатели. Типы. Управление двигателями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Движение объектов. Постоянные двигатели. Шаговые двигатели. Серводвигатели. Транзисторы. Основы управления сервоприводом. Драйвер мотора. Скорость вращения мотора, изменение направления вращения.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«Миксер»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Объясняет принципы строения двигателей различных типов;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Подключает к электрической схеме двигатели различных типов;</w:t>
            </w:r>
          </w:p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Пользуется драйвером двигателя для подключения сервомоторов к электрической схеме.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Практикум, проект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данных на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Запись данных на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карты. Чтение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datasheet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Умеет считывать данные с датчиков и записывать их на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карту, передавать данные по беспроводной связи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Беспроводная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модулей беспроводной связи. Чтение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datasheet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и др. Подключение </w:t>
            </w:r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модуля к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. Управление светодиодом, подключенным к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, с компьютера и 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планшета. Передача данных с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на компьютер и планшет. Специальные приложения на компьютере и смартфоне для удобного интерфейса взаимодействия с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F8" w:rsidRPr="008C5CF8" w:rsidTr="00A5305F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№5. Электронный текстиль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платой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Lilypad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Плата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Lilypad</w:t>
            </w:r>
            <w:proofErr w:type="spellEnd"/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 и компоненты: светодиоды, акселерометр, датчик температуры, зуммер, переключатель.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 «Светящийся браслет»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Называет основные сферы применения электронного текстиля.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Проекты электронного текстиля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F8" w:rsidRPr="008C5CF8" w:rsidTr="00A5305F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№6. Проектная работа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Работа над собственным творческим проектом автономного электронного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Творческий проект сочетает в себе как электронную начинку и микроконтроллер, так и механику и корпус.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основные сферы применения микроконтроллеров в обществе. Осуществляет анализ предоставленного устройства. Называет основные составляющие устройства. Использует дополнительные платы расширения и датчики для предоставления устройству соответствующих </w:t>
            </w: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возможностей. Создает собственные библиотеки при программировании устройства. Приводит варианты улучшения существующей конструкции и работы электронного устройства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</w:tr>
      <w:tr w:rsidR="008C5CF8" w:rsidRPr="008C5CF8" w:rsidTr="00A53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F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F8" w:rsidRPr="008C5CF8" w:rsidRDefault="008C5CF8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CF8" w:rsidRPr="008C5CF8" w:rsidRDefault="008C5CF8" w:rsidP="008C5CF8">
      <w:pPr>
        <w:spacing w:after="0"/>
        <w:rPr>
          <w:rFonts w:ascii="Times New Roman" w:hAnsi="Times New Roman" w:cs="Times New Roman"/>
          <w:sz w:val="24"/>
          <w:szCs w:val="24"/>
        </w:rPr>
        <w:sectPr w:rsidR="008C5CF8" w:rsidRPr="008C5CF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C5CF8" w:rsidRPr="008C5CF8" w:rsidRDefault="008C5CF8" w:rsidP="008C5CF8">
      <w:pPr>
        <w:pStyle w:val="2"/>
        <w:rPr>
          <w:rFonts w:cs="Times New Roman"/>
          <w:szCs w:val="24"/>
        </w:rPr>
      </w:pPr>
      <w:bookmarkStart w:id="8" w:name="_Toc93472920"/>
      <w:r w:rsidRPr="008C5CF8">
        <w:rPr>
          <w:rFonts w:cs="Times New Roman"/>
          <w:szCs w:val="24"/>
        </w:rPr>
        <w:lastRenderedPageBreak/>
        <w:t>2.2. Условия реализации общеразвивающей программы</w:t>
      </w:r>
      <w:bookmarkEnd w:id="8"/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1. Ноутбук, или стационарный ПК.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2. Программное обеспечение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 IDE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3. Наборы по микроэлектронике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4. Наборы датчиков, сервоприводов, LCD – экранов, и др.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Цифровые образовательные ресурсы: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Для учащихся: Основная (ЦОР):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1. http://wiki.amperka.ru/ теоретический и практический материал, описание практикума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2. http://robocraft.ru/page/summary/#PracticalArduino Теоретический и практический материал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3. http://avr-start.ru/?p=980 Электроника для начинающих. Уроки.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Дополнительная: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1. http://bildr.org Инструкции и скетчи для подключения различных компонентов к плате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2. http://arduino4life.ru практические уроки по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3. http://arduino-project.net/ Видео уроки, библиотеки, проекты, статьи, книги, приложения на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Для учителя (ЦОР):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1. https://sites.google.com/site/arduinodoit/home Методические разработки, описание практических и лабораторных работ.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2. http://bildr.org Инструкции и скетчи для подключения различных компонентов к плате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3. http://arduino4life.ru практические уроки по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4. http://avr-start.ru/?p=980 Электроника для начинающих. Уроки.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5. http://edurobots.ru Занимательная робототехника.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6. http://lesson.iarduino.ru Практические уроки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7. http://zelectro.cc Сообщество радиолюбителей (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). Уроки, проекты, статьи и др.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8. http://cxem.net Сайт по радиоэлектроники и микроэлектронике.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lastRenderedPageBreak/>
        <w:t xml:space="preserve">9. http://arduino-project.net/ Видео уроки, библиотеки, проекты, статьи, книги, приложения на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10. http://maxkit.ru/ Видео уроки, скетчи, проекты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11. http://arduino-diy.com</w:t>
      </w:r>
      <w:proofErr w:type="gramStart"/>
      <w:r w:rsidRPr="008C5CF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C5CF8">
        <w:rPr>
          <w:rFonts w:ascii="Times New Roman" w:hAnsi="Times New Roman" w:cs="Times New Roman"/>
          <w:sz w:val="24"/>
          <w:szCs w:val="24"/>
        </w:rPr>
        <w:t xml:space="preserve">се для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Датчики, двигатели, проекты, экраны.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12. http://www.robo-hunter.com Сайт о робототехнике и микроэлектронике.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13. http://boteon.com/blogs/obuchayuschie-lekcii-po-arduino/uroki-po-arduino-oglavlenie.html? Уроки по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14. http://arduinokit.blogspot.ru/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-проекты. Уроки, программирование, управление и подключение.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15. http://kazus.ru/shemes/showpage/0/1192/1.html Электронный портал. Новости, схемы, литература, статьи, форумы по электронике.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16. http://www.radioman-portal.ru/36.php Портал для радиолюбителей. Уроки, проекты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17. http://www.ladyada.net/learn/arduino/ уроки, инструкция по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18. http://witharduino.blogspot.ru/ Уроки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19. http://arduino.ru/Reference Проекты, среда программирования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20. http://a-bolshakov.ru/index/0-164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, проекты, задачи.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21. http://arduino-tv.ru/catalog/tag/arduino Проекты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 xml:space="preserve">22. http://herozero.do.am/publ/electro/arduino/arduino_principialnye_skhemy_i_uroki/4-1-0-32 Принципиальные схемы и уроки </w:t>
      </w:r>
      <w:proofErr w:type="spellStart"/>
      <w:r w:rsidRPr="008C5CF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8C5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  <w:r w:rsidRPr="008C5CF8">
        <w:rPr>
          <w:rFonts w:ascii="Times New Roman" w:hAnsi="Times New Roman" w:cs="Times New Roman"/>
          <w:sz w:val="24"/>
          <w:szCs w:val="24"/>
        </w:rPr>
        <w:t>23. http://interkot.ru/blog/robototechnika/okonnoe-upravlenie-sistemoy-arduino/ студия инновационных робототехнических решений. Уроки, проекты.</w:t>
      </w:r>
    </w:p>
    <w:p w:rsidR="008C5CF8" w:rsidRPr="008C5CF8" w:rsidRDefault="008C5CF8" w:rsidP="008C5CF8">
      <w:pPr>
        <w:rPr>
          <w:rFonts w:ascii="Times New Roman" w:hAnsi="Times New Roman" w:cs="Times New Roman"/>
          <w:sz w:val="24"/>
          <w:szCs w:val="24"/>
        </w:rPr>
      </w:pPr>
    </w:p>
    <w:p w:rsidR="008C5CF8" w:rsidRPr="008C5CF8" w:rsidRDefault="008C5CF8" w:rsidP="008C5C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5CF8" w:rsidRPr="008C5CF8" w:rsidRDefault="008C5CF8">
      <w:pPr>
        <w:rPr>
          <w:rFonts w:ascii="Times New Roman" w:hAnsi="Times New Roman" w:cs="Times New Roman"/>
          <w:sz w:val="24"/>
          <w:szCs w:val="24"/>
        </w:rPr>
      </w:pPr>
    </w:p>
    <w:sectPr w:rsidR="008C5CF8" w:rsidRPr="008C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FF" w:rsidRDefault="000945FF">
      <w:pPr>
        <w:spacing w:after="0" w:line="240" w:lineRule="auto"/>
      </w:pPr>
      <w:r>
        <w:separator/>
      </w:r>
    </w:p>
  </w:endnote>
  <w:endnote w:type="continuationSeparator" w:id="0">
    <w:p w:rsidR="000945FF" w:rsidRDefault="0009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33090"/>
      <w:docPartObj>
        <w:docPartGallery w:val="Page Numbers (Bottom of Page)"/>
        <w:docPartUnique/>
      </w:docPartObj>
    </w:sdtPr>
    <w:sdtEndPr/>
    <w:sdtContent>
      <w:p w:rsidR="001D707D" w:rsidRDefault="008C5C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2DB">
          <w:rPr>
            <w:noProof/>
          </w:rPr>
          <w:t>2</w:t>
        </w:r>
        <w:r>
          <w:fldChar w:fldCharType="end"/>
        </w:r>
      </w:p>
    </w:sdtContent>
  </w:sdt>
  <w:p w:rsidR="001D707D" w:rsidRDefault="000945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FF" w:rsidRDefault="000945FF">
      <w:pPr>
        <w:spacing w:after="0" w:line="240" w:lineRule="auto"/>
      </w:pPr>
      <w:r>
        <w:separator/>
      </w:r>
    </w:p>
  </w:footnote>
  <w:footnote w:type="continuationSeparator" w:id="0">
    <w:p w:rsidR="000945FF" w:rsidRDefault="0009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76F"/>
    <w:multiLevelType w:val="hybridMultilevel"/>
    <w:tmpl w:val="6FE2B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CA4419"/>
    <w:multiLevelType w:val="hybridMultilevel"/>
    <w:tmpl w:val="76E0E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F8"/>
    <w:rsid w:val="00034FA0"/>
    <w:rsid w:val="000945FF"/>
    <w:rsid w:val="008C5CF8"/>
    <w:rsid w:val="00C1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F8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5CF8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5CF8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5CF8"/>
    <w:rPr>
      <w:rFonts w:ascii="Times New Roman" w:eastAsiaTheme="majorEastAsia" w:hAnsi="Times New Roman" w:cstheme="majorBidi"/>
      <w:b/>
      <w:sz w:val="24"/>
      <w:szCs w:val="26"/>
    </w:rPr>
  </w:style>
  <w:style w:type="table" w:styleId="a5">
    <w:name w:val="Table Grid"/>
    <w:basedOn w:val="a1"/>
    <w:uiPriority w:val="39"/>
    <w:rsid w:val="008C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C5CF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8C5CF8"/>
    <w:rPr>
      <w:rFonts w:ascii="Times New Roman" w:hAnsi="Times New Roman"/>
      <w:sz w:val="24"/>
    </w:rPr>
  </w:style>
  <w:style w:type="paragraph" w:styleId="a8">
    <w:name w:val="TOC Heading"/>
    <w:basedOn w:val="1"/>
    <w:next w:val="a"/>
    <w:uiPriority w:val="39"/>
    <w:unhideWhenUsed/>
    <w:qFormat/>
    <w:rsid w:val="008C5CF8"/>
    <w:pPr>
      <w:outlineLvl w:val="9"/>
    </w:pPr>
    <w:rPr>
      <w:lang w:eastAsia="ru-RU"/>
    </w:rPr>
  </w:style>
  <w:style w:type="paragraph" w:styleId="a9">
    <w:name w:val="List Paragraph"/>
    <w:basedOn w:val="a"/>
    <w:uiPriority w:val="34"/>
    <w:qFormat/>
    <w:rsid w:val="008C5CF8"/>
    <w:pPr>
      <w:spacing w:after="16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11">
    <w:name w:val="toc 1"/>
    <w:basedOn w:val="a"/>
    <w:next w:val="a"/>
    <w:autoRedefine/>
    <w:uiPriority w:val="39"/>
    <w:unhideWhenUsed/>
    <w:rsid w:val="008C5CF8"/>
    <w:pPr>
      <w:spacing w:after="100" w:line="360" w:lineRule="auto"/>
      <w:jc w:val="both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8C5CF8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8C5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F8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5CF8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5CF8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5CF8"/>
    <w:rPr>
      <w:rFonts w:ascii="Times New Roman" w:eastAsiaTheme="majorEastAsia" w:hAnsi="Times New Roman" w:cstheme="majorBidi"/>
      <w:b/>
      <w:sz w:val="24"/>
      <w:szCs w:val="26"/>
    </w:rPr>
  </w:style>
  <w:style w:type="table" w:styleId="a5">
    <w:name w:val="Table Grid"/>
    <w:basedOn w:val="a1"/>
    <w:uiPriority w:val="39"/>
    <w:rsid w:val="008C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C5CF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8C5CF8"/>
    <w:rPr>
      <w:rFonts w:ascii="Times New Roman" w:hAnsi="Times New Roman"/>
      <w:sz w:val="24"/>
    </w:rPr>
  </w:style>
  <w:style w:type="paragraph" w:styleId="a8">
    <w:name w:val="TOC Heading"/>
    <w:basedOn w:val="1"/>
    <w:next w:val="a"/>
    <w:uiPriority w:val="39"/>
    <w:unhideWhenUsed/>
    <w:qFormat/>
    <w:rsid w:val="008C5CF8"/>
    <w:pPr>
      <w:outlineLvl w:val="9"/>
    </w:pPr>
    <w:rPr>
      <w:lang w:eastAsia="ru-RU"/>
    </w:rPr>
  </w:style>
  <w:style w:type="paragraph" w:styleId="a9">
    <w:name w:val="List Paragraph"/>
    <w:basedOn w:val="a"/>
    <w:uiPriority w:val="34"/>
    <w:qFormat/>
    <w:rsid w:val="008C5CF8"/>
    <w:pPr>
      <w:spacing w:after="16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11">
    <w:name w:val="toc 1"/>
    <w:basedOn w:val="a"/>
    <w:next w:val="a"/>
    <w:autoRedefine/>
    <w:uiPriority w:val="39"/>
    <w:unhideWhenUsed/>
    <w:rsid w:val="008C5CF8"/>
    <w:pPr>
      <w:spacing w:after="100" w:line="360" w:lineRule="auto"/>
      <w:jc w:val="both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8C5CF8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8C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2992</Words>
  <Characters>17055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3</cp:revision>
  <dcterms:created xsi:type="dcterms:W3CDTF">2023-09-18T06:22:00Z</dcterms:created>
  <dcterms:modified xsi:type="dcterms:W3CDTF">2025-09-10T04:49:00Z</dcterms:modified>
</cp:coreProperties>
</file>