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19" w:rsidRDefault="007A3A19" w:rsidP="007A3A19">
      <w:pPr>
        <w:pStyle w:val="a3"/>
        <w:jc w:val="both"/>
        <w:rPr>
          <w:rFonts w:eastAsia="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169"/>
      </w:tblGrid>
      <w:tr w:rsidR="007A3A19" w:rsidRPr="005F3BF1" w:rsidTr="00C03E2E">
        <w:trPr>
          <w:trHeight w:val="284"/>
        </w:trPr>
        <w:tc>
          <w:tcPr>
            <w:tcW w:w="3169" w:type="dxa"/>
          </w:tcPr>
          <w:p w:rsidR="007A3A19" w:rsidRPr="005F3BF1" w:rsidRDefault="007A3A19" w:rsidP="00C03E2E">
            <w:pPr>
              <w:pStyle w:val="a3"/>
            </w:pPr>
          </w:p>
        </w:tc>
        <w:tc>
          <w:tcPr>
            <w:tcW w:w="3169" w:type="dxa"/>
          </w:tcPr>
          <w:p w:rsidR="007A3A19" w:rsidRPr="0045390E" w:rsidRDefault="007A3A19" w:rsidP="00C03E2E">
            <w:pPr>
              <w:pStyle w:val="a3"/>
              <w:rPr>
                <w:lang w:val="ru-RU"/>
              </w:rPr>
            </w:pPr>
          </w:p>
        </w:tc>
      </w:tr>
    </w:tbl>
    <w:p w:rsidR="007A3A19" w:rsidRPr="003C179D" w:rsidRDefault="007A3A19" w:rsidP="007A3A19">
      <w:pPr>
        <w:pStyle w:val="a3"/>
        <w:ind w:left="760"/>
        <w:jc w:val="both"/>
        <w:rPr>
          <w:rFonts w:ascii="Times New Roman" w:eastAsia="Times New Roman" w:hAnsi="Times New Roman" w:cs="Times New Roman"/>
          <w:sz w:val="24"/>
          <w:szCs w:val="24"/>
          <w:lang w:eastAsia="ru-RU"/>
        </w:rPr>
      </w:pPr>
      <w:r w:rsidRPr="005F3BF1">
        <w:t xml:space="preserve">                                                                                    </w:t>
      </w:r>
      <w:r>
        <w:t xml:space="preserve">       </w:t>
      </w:r>
      <w:r w:rsidRPr="003C179D">
        <w:rPr>
          <w:rFonts w:ascii="Times New Roman" w:eastAsia="Times New Roman" w:hAnsi="Times New Roman" w:cs="Times New Roman"/>
          <w:sz w:val="24"/>
          <w:szCs w:val="24"/>
          <w:lang w:eastAsia="ru-RU"/>
        </w:rPr>
        <w:t>Приложение</w:t>
      </w:r>
    </w:p>
    <w:p w:rsidR="007A3A19" w:rsidRPr="003C179D" w:rsidRDefault="007A3A19" w:rsidP="007A3A19">
      <w:pPr>
        <w:pStyle w:val="a3"/>
        <w:ind w:left="760"/>
        <w:jc w:val="both"/>
        <w:rPr>
          <w:rFonts w:ascii="Times New Roman" w:eastAsia="Times New Roman" w:hAnsi="Times New Roman" w:cs="Times New Roman"/>
          <w:sz w:val="24"/>
          <w:szCs w:val="24"/>
          <w:lang w:eastAsia="ru-RU"/>
        </w:rPr>
      </w:pPr>
      <w:r w:rsidRPr="003C179D">
        <w:rPr>
          <w:rFonts w:ascii="Times New Roman" w:eastAsia="Times New Roman" w:hAnsi="Times New Roman" w:cs="Times New Roman"/>
          <w:sz w:val="24"/>
          <w:szCs w:val="24"/>
          <w:lang w:eastAsia="ru-RU"/>
        </w:rPr>
        <w:t xml:space="preserve">                                                                            к основной образовательной</w:t>
      </w:r>
    </w:p>
    <w:p w:rsidR="007A3A19" w:rsidRPr="003C179D" w:rsidRDefault="007A3A19" w:rsidP="007A3A19">
      <w:pPr>
        <w:pStyle w:val="a3"/>
        <w:ind w:left="760"/>
        <w:jc w:val="both"/>
        <w:rPr>
          <w:rFonts w:ascii="Times New Roman" w:eastAsia="Times New Roman" w:hAnsi="Times New Roman" w:cs="Times New Roman"/>
          <w:sz w:val="24"/>
          <w:szCs w:val="24"/>
          <w:lang w:eastAsia="ru-RU"/>
        </w:rPr>
      </w:pPr>
      <w:r w:rsidRPr="003C179D">
        <w:rPr>
          <w:rFonts w:ascii="Times New Roman" w:eastAsia="Times New Roman" w:hAnsi="Times New Roman" w:cs="Times New Roman"/>
          <w:sz w:val="24"/>
          <w:szCs w:val="24"/>
          <w:lang w:eastAsia="ru-RU"/>
        </w:rPr>
        <w:t xml:space="preserve">                                                                            программе</w:t>
      </w:r>
    </w:p>
    <w:p w:rsidR="007A3A19" w:rsidRPr="003C179D" w:rsidRDefault="007A3A19" w:rsidP="007A3A19">
      <w:pPr>
        <w:pStyle w:val="a3"/>
        <w:ind w:left="760"/>
        <w:jc w:val="both"/>
        <w:rPr>
          <w:rFonts w:ascii="Times New Roman" w:eastAsia="Times New Roman" w:hAnsi="Times New Roman" w:cs="Times New Roman"/>
          <w:sz w:val="24"/>
          <w:szCs w:val="24"/>
          <w:lang w:eastAsia="ru-RU"/>
        </w:rPr>
      </w:pPr>
      <w:r w:rsidRPr="003C179D">
        <w:rPr>
          <w:rFonts w:ascii="Times New Roman" w:eastAsia="Times New Roman" w:hAnsi="Times New Roman" w:cs="Times New Roman"/>
          <w:sz w:val="24"/>
          <w:szCs w:val="24"/>
          <w:lang w:eastAsia="ru-RU"/>
        </w:rPr>
        <w:t xml:space="preserve">                                                                            среднего общего образования</w:t>
      </w:r>
    </w:p>
    <w:p w:rsidR="007A3A19" w:rsidRPr="003C179D" w:rsidRDefault="007A3A19" w:rsidP="007A3A19">
      <w:pPr>
        <w:pStyle w:val="a3"/>
        <w:rPr>
          <w:rFonts w:ascii="Times New Roman" w:hAnsi="Times New Roman" w:cs="Times New Roman"/>
        </w:rPr>
      </w:pPr>
      <w:r w:rsidRPr="003C17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МКОУ АМ</w:t>
      </w:r>
      <w:r w:rsidRPr="003C179D">
        <w:rPr>
          <w:rFonts w:ascii="Times New Roman" w:eastAsia="Times New Roman" w:hAnsi="Times New Roman" w:cs="Times New Roman"/>
          <w:sz w:val="24"/>
          <w:szCs w:val="24"/>
          <w:lang w:eastAsia="ru-RU"/>
        </w:rPr>
        <w:t>О «</w:t>
      </w:r>
      <w:proofErr w:type="spellStart"/>
      <w:r w:rsidRPr="003C179D">
        <w:rPr>
          <w:rFonts w:ascii="Times New Roman" w:eastAsia="Times New Roman" w:hAnsi="Times New Roman" w:cs="Times New Roman"/>
          <w:sz w:val="24"/>
          <w:szCs w:val="24"/>
          <w:lang w:eastAsia="ru-RU"/>
        </w:rPr>
        <w:t>Бакряжская</w:t>
      </w:r>
      <w:proofErr w:type="spellEnd"/>
      <w:r w:rsidRPr="003C179D">
        <w:rPr>
          <w:rFonts w:ascii="Times New Roman" w:eastAsia="Times New Roman" w:hAnsi="Times New Roman" w:cs="Times New Roman"/>
          <w:sz w:val="24"/>
          <w:szCs w:val="24"/>
          <w:lang w:eastAsia="ru-RU"/>
        </w:rPr>
        <w:t xml:space="preserve"> СОШ»</w:t>
      </w:r>
      <w:r w:rsidRPr="003C179D">
        <w:rPr>
          <w:rFonts w:ascii="Times New Roman" w:hAnsi="Times New Roman" w:cs="Times New Roman"/>
        </w:rPr>
        <w:t xml:space="preserve">                                                                                                                                </w:t>
      </w:r>
    </w:p>
    <w:p w:rsidR="007A3A19" w:rsidRPr="0045390E" w:rsidRDefault="007A3A19" w:rsidP="007A3A19">
      <w:pPr>
        <w:shd w:val="clear" w:color="auto" w:fill="FFFFFF"/>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45390E">
        <w:rPr>
          <w:rFonts w:ascii="Times New Roman" w:eastAsia="Times New Roman" w:hAnsi="Times New Roman" w:cs="Times New Roman"/>
          <w:b/>
          <w:sz w:val="24"/>
          <w:szCs w:val="24"/>
          <w:lang w:val="ru-RU" w:eastAsia="ru-RU"/>
        </w:rPr>
        <w:t xml:space="preserve">    </w:t>
      </w:r>
      <w:r w:rsidRPr="0045390E">
        <w:rPr>
          <w:rFonts w:ascii="Times New Roman" w:hAnsi="Times New Roman" w:cs="Times New Roman"/>
          <w:lang w:val="ru-RU"/>
        </w:rPr>
        <w:t xml:space="preserve">  </w:t>
      </w:r>
    </w:p>
    <w:p w:rsidR="007A3A19" w:rsidRPr="00646A71"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p>
    <w:p w:rsidR="007A3A19" w:rsidRPr="00646A71"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ru-RU" w:eastAsia="ru-RU"/>
        </w:rPr>
      </w:pPr>
    </w:p>
    <w:p w:rsidR="007A3A19" w:rsidRPr="00646A71"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ru-RU" w:eastAsia="ru-RU"/>
        </w:rPr>
      </w:pPr>
    </w:p>
    <w:p w:rsidR="007A3A19" w:rsidRPr="00477400" w:rsidRDefault="007A3A19" w:rsidP="007A3A19">
      <w:pPr>
        <w:pStyle w:val="a3"/>
        <w:jc w:val="center"/>
        <w:rPr>
          <w:rFonts w:ascii="Times New Roman" w:hAnsi="Times New Roman" w:cs="Times New Roman"/>
          <w:b/>
          <w:sz w:val="32"/>
          <w:szCs w:val="32"/>
          <w:lang w:eastAsia="ru-RU"/>
        </w:rPr>
      </w:pPr>
    </w:p>
    <w:p w:rsidR="007A3A19" w:rsidRPr="00C40687" w:rsidRDefault="007A3A19" w:rsidP="007A3A19">
      <w:pPr>
        <w:pStyle w:val="a3"/>
        <w:jc w:val="center"/>
        <w:rPr>
          <w:rFonts w:ascii="Times New Roman" w:hAnsi="Times New Roman" w:cs="Times New Roman"/>
          <w:b/>
          <w:sz w:val="28"/>
          <w:szCs w:val="32"/>
          <w:lang w:eastAsia="ru-RU"/>
        </w:rPr>
      </w:pPr>
      <w:r w:rsidRPr="00C40687">
        <w:rPr>
          <w:rFonts w:ascii="Times New Roman" w:hAnsi="Times New Roman" w:cs="Times New Roman"/>
          <w:b/>
          <w:sz w:val="28"/>
          <w:szCs w:val="32"/>
          <w:lang w:eastAsia="ru-RU"/>
        </w:rPr>
        <w:t xml:space="preserve">ПЛАН </w:t>
      </w:r>
    </w:p>
    <w:p w:rsidR="007A3A19" w:rsidRDefault="007A3A19" w:rsidP="007A3A19">
      <w:pPr>
        <w:pStyle w:val="a3"/>
        <w:jc w:val="center"/>
        <w:rPr>
          <w:rFonts w:ascii="Times New Roman" w:hAnsi="Times New Roman" w:cs="Times New Roman"/>
          <w:b/>
          <w:sz w:val="28"/>
          <w:szCs w:val="32"/>
          <w:lang w:eastAsia="ru-RU"/>
        </w:rPr>
      </w:pPr>
      <w:r w:rsidRPr="00C40687">
        <w:rPr>
          <w:rFonts w:ascii="Times New Roman" w:hAnsi="Times New Roman" w:cs="Times New Roman"/>
          <w:b/>
          <w:sz w:val="28"/>
          <w:szCs w:val="32"/>
          <w:lang w:eastAsia="ru-RU"/>
        </w:rPr>
        <w:t>ВНЕУРОЧНОЙ ДЕЯТЕЛЬНОСТИ</w:t>
      </w:r>
      <w:r w:rsidRPr="00C40687">
        <w:rPr>
          <w:rFonts w:ascii="Times New Roman" w:hAnsi="Times New Roman" w:cs="Times New Roman"/>
          <w:b/>
          <w:sz w:val="28"/>
          <w:szCs w:val="32"/>
          <w:lang w:eastAsia="ru-RU"/>
        </w:rPr>
        <w:br/>
        <w:t>СРЕДНЕГО ОБЩЕГО ОБРАЗОВАНИЯ</w:t>
      </w:r>
    </w:p>
    <w:p w:rsidR="007A3A19" w:rsidRPr="00C40687" w:rsidRDefault="007A3A19" w:rsidP="007A3A19">
      <w:pPr>
        <w:pStyle w:val="a3"/>
        <w:jc w:val="center"/>
        <w:rPr>
          <w:rFonts w:ascii="Times New Roman" w:hAnsi="Times New Roman" w:cs="Times New Roman"/>
          <w:b/>
          <w:sz w:val="28"/>
          <w:szCs w:val="32"/>
          <w:lang w:eastAsia="ru-RU"/>
        </w:rPr>
      </w:pPr>
      <w:r>
        <w:rPr>
          <w:rFonts w:ascii="Times New Roman" w:hAnsi="Times New Roman" w:cs="Times New Roman"/>
          <w:b/>
          <w:sz w:val="28"/>
          <w:szCs w:val="32"/>
          <w:lang w:eastAsia="ru-RU"/>
        </w:rPr>
        <w:t>МКОУ АМО «</w:t>
      </w:r>
      <w:proofErr w:type="spellStart"/>
      <w:r>
        <w:rPr>
          <w:rFonts w:ascii="Times New Roman" w:hAnsi="Times New Roman" w:cs="Times New Roman"/>
          <w:b/>
          <w:sz w:val="28"/>
          <w:szCs w:val="32"/>
          <w:lang w:eastAsia="ru-RU"/>
        </w:rPr>
        <w:t>Бакряжская</w:t>
      </w:r>
      <w:proofErr w:type="spellEnd"/>
      <w:r>
        <w:rPr>
          <w:rFonts w:ascii="Times New Roman" w:hAnsi="Times New Roman" w:cs="Times New Roman"/>
          <w:b/>
          <w:sz w:val="28"/>
          <w:szCs w:val="32"/>
          <w:lang w:eastAsia="ru-RU"/>
        </w:rPr>
        <w:t xml:space="preserve"> СОШ»</w:t>
      </w:r>
    </w:p>
    <w:p w:rsidR="007A3A19" w:rsidRPr="00C40687" w:rsidRDefault="007A3A19" w:rsidP="007A3A19">
      <w:pPr>
        <w:pStyle w:val="a3"/>
        <w:jc w:val="center"/>
        <w:rPr>
          <w:rFonts w:ascii="Times New Roman" w:hAnsi="Times New Roman" w:cs="Times New Roman"/>
          <w:b/>
          <w:sz w:val="28"/>
          <w:szCs w:val="32"/>
          <w:lang w:eastAsia="ru-RU"/>
        </w:rPr>
      </w:pPr>
      <w:r w:rsidRPr="00C40687">
        <w:rPr>
          <w:rFonts w:ascii="Times New Roman" w:hAnsi="Times New Roman" w:cs="Times New Roman"/>
          <w:b/>
          <w:sz w:val="28"/>
          <w:szCs w:val="32"/>
          <w:lang w:eastAsia="ru-RU"/>
        </w:rPr>
        <w:t xml:space="preserve">на </w:t>
      </w:r>
      <w:r>
        <w:rPr>
          <w:rFonts w:ascii="Times New Roman" w:hAnsi="Times New Roman" w:cs="Times New Roman"/>
          <w:b/>
          <w:sz w:val="28"/>
          <w:szCs w:val="32"/>
          <w:lang w:eastAsia="ru-RU"/>
        </w:rPr>
        <w:t>2025-2026</w:t>
      </w:r>
      <w:r w:rsidRPr="00C40687">
        <w:rPr>
          <w:rFonts w:ascii="Times New Roman" w:hAnsi="Times New Roman" w:cs="Times New Roman"/>
          <w:b/>
          <w:sz w:val="28"/>
          <w:szCs w:val="32"/>
          <w:lang w:eastAsia="ru-RU"/>
        </w:rPr>
        <w:t xml:space="preserve"> учебный год</w:t>
      </w:r>
    </w:p>
    <w:p w:rsidR="007A3A19" w:rsidRPr="00646A71"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sz w:val="32"/>
          <w:szCs w:val="32"/>
          <w:lang w:val="ru-RU" w:eastAsia="ru-RU"/>
        </w:rPr>
      </w:pPr>
    </w:p>
    <w:p w:rsidR="007A3A19" w:rsidRPr="00646A71" w:rsidRDefault="007A3A19" w:rsidP="007A3A19">
      <w:pPr>
        <w:shd w:val="clear" w:color="auto" w:fill="FFFFFF"/>
        <w:autoSpaceDE w:val="0"/>
        <w:autoSpaceDN w:val="0"/>
        <w:adjustRightInd w:val="0"/>
        <w:spacing w:after="0" w:line="360" w:lineRule="auto"/>
        <w:jc w:val="right"/>
        <w:rPr>
          <w:rFonts w:ascii="Times New Roman" w:eastAsia="Times New Roman" w:hAnsi="Times New Roman" w:cs="Times New Roman"/>
          <w:b/>
          <w:i/>
          <w:sz w:val="24"/>
          <w:szCs w:val="24"/>
          <w:lang w:val="ru-RU" w:eastAsia="ru-RU"/>
        </w:rPr>
      </w:pPr>
    </w:p>
    <w:p w:rsidR="007A3A19" w:rsidRPr="00646A71" w:rsidRDefault="007A3A19" w:rsidP="007A3A19">
      <w:pPr>
        <w:shd w:val="clear" w:color="auto" w:fill="FFFFFF"/>
        <w:autoSpaceDE w:val="0"/>
        <w:autoSpaceDN w:val="0"/>
        <w:adjustRightInd w:val="0"/>
        <w:spacing w:after="0" w:line="360" w:lineRule="auto"/>
        <w:jc w:val="right"/>
        <w:rPr>
          <w:rFonts w:ascii="Times New Roman" w:eastAsia="Times New Roman" w:hAnsi="Times New Roman" w:cs="Times New Roman"/>
          <w:b/>
          <w:i/>
          <w:sz w:val="24"/>
          <w:szCs w:val="24"/>
          <w:lang w:val="ru-RU" w:eastAsia="ru-RU"/>
        </w:rPr>
      </w:pPr>
    </w:p>
    <w:p w:rsidR="007A3A19" w:rsidRPr="00646A71"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i/>
          <w:sz w:val="24"/>
          <w:szCs w:val="24"/>
          <w:lang w:val="ru-RU" w:eastAsia="ru-RU"/>
        </w:rPr>
      </w:pPr>
    </w:p>
    <w:p w:rsidR="007A3A19" w:rsidRPr="00646A71"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i/>
          <w:sz w:val="24"/>
          <w:szCs w:val="24"/>
          <w:lang w:val="ru-RU" w:eastAsia="ru-RU"/>
        </w:rPr>
      </w:pPr>
    </w:p>
    <w:p w:rsidR="007A3A19"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p>
    <w:p w:rsidR="007A3A19"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p>
    <w:p w:rsidR="007A3A19" w:rsidRDefault="007A3A19" w:rsidP="007A3A19">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p>
    <w:p w:rsidR="007A3A19" w:rsidRDefault="007A3A19" w:rsidP="007A3A19">
      <w:pPr>
        <w:shd w:val="clear" w:color="auto" w:fill="FFFFFF"/>
        <w:tabs>
          <w:tab w:val="left" w:pos="2730"/>
        </w:tabs>
        <w:autoSpaceDE w:val="0"/>
        <w:autoSpaceDN w:val="0"/>
        <w:adjustRightInd w:val="0"/>
        <w:spacing w:after="0" w:line="360" w:lineRule="auto"/>
        <w:ind w:right="-144"/>
        <w:jc w:val="both"/>
        <w:rPr>
          <w:rFonts w:eastAsia="Calibri" w:cstheme="minorHAnsi"/>
          <w:b/>
          <w:sz w:val="24"/>
          <w:szCs w:val="24"/>
          <w:lang w:val="ru-RU"/>
        </w:rPr>
      </w:pPr>
      <w:r>
        <w:rPr>
          <w:rFonts w:eastAsia="Calibri" w:cstheme="minorHAnsi"/>
          <w:b/>
          <w:sz w:val="24"/>
          <w:szCs w:val="24"/>
          <w:lang w:val="ru-RU"/>
        </w:rPr>
        <w:t xml:space="preserve">                </w:t>
      </w:r>
    </w:p>
    <w:p w:rsidR="007A3A19" w:rsidRPr="00F93B7C" w:rsidRDefault="007A3A19" w:rsidP="007A3A19">
      <w:pPr>
        <w:pStyle w:val="1"/>
        <w:tabs>
          <w:tab w:val="left" w:pos="1337"/>
        </w:tabs>
        <w:spacing w:line="346" w:lineRule="auto"/>
        <w:ind w:left="800" w:firstLine="0"/>
        <w:jc w:val="both"/>
        <w:rPr>
          <w:sz w:val="24"/>
          <w:szCs w:val="24"/>
        </w:rPr>
      </w:pPr>
    </w:p>
    <w:p w:rsidR="007A3A19" w:rsidRPr="00F93B7C" w:rsidRDefault="007A3A19" w:rsidP="007A3A19">
      <w:pPr>
        <w:pStyle w:val="1"/>
        <w:tabs>
          <w:tab w:val="left" w:pos="1396"/>
        </w:tabs>
        <w:spacing w:line="346" w:lineRule="auto"/>
        <w:jc w:val="both"/>
        <w:rPr>
          <w:sz w:val="24"/>
          <w:szCs w:val="24"/>
        </w:rPr>
      </w:pPr>
      <w:bookmarkStart w:id="0" w:name="bookmark893"/>
      <w:bookmarkEnd w:id="0"/>
      <w:r w:rsidRPr="00F93B7C">
        <w:rPr>
          <w:color w:val="000000"/>
          <w:sz w:val="24"/>
          <w:szCs w:val="24"/>
        </w:rPr>
        <w:lastRenderedPageBreak/>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F93B7C">
        <w:rPr>
          <w:color w:val="000000"/>
          <w:sz w:val="24"/>
          <w:szCs w:val="24"/>
        </w:rPr>
        <w:t>метапредметных</w:t>
      </w:r>
      <w:proofErr w:type="spellEnd"/>
      <w:r w:rsidRPr="00F93B7C">
        <w:rPr>
          <w:color w:val="000000"/>
          <w:sz w:val="24"/>
          <w:szCs w:val="24"/>
        </w:rPr>
        <w:t xml:space="preserve"> и предметных), осуществляемую в формах, отличных </w:t>
      </w:r>
      <w:proofErr w:type="gramStart"/>
      <w:r w:rsidRPr="00F93B7C">
        <w:rPr>
          <w:color w:val="000000"/>
          <w:sz w:val="24"/>
          <w:szCs w:val="24"/>
        </w:rPr>
        <w:t>от</w:t>
      </w:r>
      <w:proofErr w:type="gramEnd"/>
      <w:r w:rsidRPr="00F93B7C">
        <w:rPr>
          <w:color w:val="000000"/>
          <w:sz w:val="24"/>
          <w:szCs w:val="24"/>
        </w:rPr>
        <w:t xml:space="preserve"> урочной.</w:t>
      </w:r>
    </w:p>
    <w:p w:rsidR="007A3A19" w:rsidRPr="00F93B7C" w:rsidRDefault="007A3A19" w:rsidP="007A3A19">
      <w:pPr>
        <w:pStyle w:val="1"/>
        <w:tabs>
          <w:tab w:val="left" w:pos="1387"/>
        </w:tabs>
        <w:spacing w:line="346" w:lineRule="auto"/>
        <w:jc w:val="both"/>
        <w:rPr>
          <w:sz w:val="24"/>
          <w:szCs w:val="24"/>
        </w:rPr>
      </w:pPr>
      <w:bookmarkStart w:id="1" w:name="bookmark894"/>
      <w:bookmarkEnd w:id="1"/>
      <w:r w:rsidRPr="00F93B7C">
        <w:rPr>
          <w:color w:val="000000"/>
          <w:sz w:val="24"/>
          <w:szCs w:val="24"/>
        </w:rPr>
        <w:t>Внеурочная деятельность является неотъемлемой и обязательной частью основной общеобразовательной программы.</w:t>
      </w:r>
    </w:p>
    <w:p w:rsidR="007A3A19" w:rsidRPr="00F93B7C" w:rsidRDefault="007A3A19" w:rsidP="007A3A19">
      <w:pPr>
        <w:pStyle w:val="1"/>
        <w:tabs>
          <w:tab w:val="left" w:pos="1406"/>
        </w:tabs>
        <w:spacing w:line="346" w:lineRule="auto"/>
        <w:jc w:val="both"/>
        <w:rPr>
          <w:sz w:val="24"/>
          <w:szCs w:val="24"/>
        </w:rPr>
      </w:pPr>
      <w:bookmarkStart w:id="2" w:name="bookmark895"/>
      <w:bookmarkEnd w:id="2"/>
      <w:r w:rsidRPr="00F93B7C">
        <w:rPr>
          <w:color w:val="000000"/>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7A3A19" w:rsidRPr="003D640D" w:rsidRDefault="007A3A19" w:rsidP="007A3A19">
      <w:pPr>
        <w:pStyle w:val="1"/>
        <w:numPr>
          <w:ilvl w:val="0"/>
          <w:numId w:val="3"/>
        </w:numPr>
        <w:spacing w:line="346" w:lineRule="auto"/>
        <w:jc w:val="both"/>
        <w:rPr>
          <w:sz w:val="24"/>
          <w:szCs w:val="24"/>
        </w:rPr>
      </w:pPr>
      <w:r w:rsidRPr="00F93B7C">
        <w:rPr>
          <w:color w:val="000000"/>
          <w:sz w:val="24"/>
          <w:szCs w:val="24"/>
        </w:rPr>
        <w:t>план организации деятельности ученических сообществ (групп старшеклассников)</w:t>
      </w:r>
      <w:proofErr w:type="gramStart"/>
      <w:r w:rsidRPr="00F93B7C">
        <w:rPr>
          <w:color w:val="000000"/>
          <w:sz w:val="24"/>
          <w:szCs w:val="24"/>
        </w:rPr>
        <w:t>,</w:t>
      </w:r>
      <w:r w:rsidRPr="003D640D">
        <w:rPr>
          <w:color w:val="000000"/>
          <w:sz w:val="24"/>
          <w:szCs w:val="24"/>
        </w:rPr>
        <w:t>в</w:t>
      </w:r>
      <w:proofErr w:type="gramEnd"/>
      <w:r w:rsidRPr="003D640D">
        <w:rPr>
          <w:color w:val="000000"/>
          <w:sz w:val="24"/>
          <w:szCs w:val="24"/>
        </w:rPr>
        <w:t xml:space="preserve"> том числе ученических классов, разновозрастных объединений по интересам, клубов; </w:t>
      </w:r>
    </w:p>
    <w:p w:rsidR="007A3A19" w:rsidRPr="003D640D" w:rsidRDefault="007A3A19" w:rsidP="007A3A19">
      <w:pPr>
        <w:pStyle w:val="1"/>
        <w:numPr>
          <w:ilvl w:val="0"/>
          <w:numId w:val="3"/>
        </w:numPr>
        <w:spacing w:line="346" w:lineRule="auto"/>
        <w:jc w:val="both"/>
        <w:rPr>
          <w:sz w:val="24"/>
          <w:szCs w:val="24"/>
        </w:rPr>
      </w:pPr>
      <w:r w:rsidRPr="003D640D">
        <w:rPr>
          <w:color w:val="000000"/>
          <w:sz w:val="24"/>
          <w:szCs w:val="24"/>
        </w:rPr>
        <w:t>юношеских общественных объединений, организаций (в том числе и в рамках «РДДМ»);</w:t>
      </w:r>
    </w:p>
    <w:p w:rsidR="007A3A19" w:rsidRPr="00F93B7C" w:rsidRDefault="007A3A19" w:rsidP="007A3A19">
      <w:pPr>
        <w:pStyle w:val="1"/>
        <w:numPr>
          <w:ilvl w:val="0"/>
          <w:numId w:val="3"/>
        </w:numPr>
        <w:spacing w:line="346" w:lineRule="auto"/>
        <w:jc w:val="both"/>
        <w:rPr>
          <w:sz w:val="24"/>
          <w:szCs w:val="24"/>
        </w:rPr>
      </w:pPr>
      <w:r w:rsidRPr="00F93B7C">
        <w:rPr>
          <w:color w:val="000000"/>
          <w:sz w:val="24"/>
          <w:szCs w:val="24"/>
        </w:rPr>
        <w:t xml:space="preserve">план реализации курсов внеурочной </w:t>
      </w:r>
      <w:proofErr w:type="gramStart"/>
      <w:r w:rsidRPr="00F93B7C">
        <w:rPr>
          <w:color w:val="000000"/>
          <w:sz w:val="24"/>
          <w:szCs w:val="24"/>
        </w:rPr>
        <w:t>деятельности</w:t>
      </w:r>
      <w:proofErr w:type="gramEnd"/>
      <w:r w:rsidRPr="00F93B7C">
        <w:rPr>
          <w:color w:val="000000"/>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7A3A19" w:rsidRPr="00F93B7C" w:rsidRDefault="007A3A19" w:rsidP="007A3A19">
      <w:pPr>
        <w:pStyle w:val="1"/>
        <w:tabs>
          <w:tab w:val="left" w:pos="691"/>
        </w:tabs>
        <w:spacing w:line="346" w:lineRule="auto"/>
        <w:ind w:firstLine="0"/>
        <w:jc w:val="both"/>
        <w:rPr>
          <w:sz w:val="24"/>
          <w:szCs w:val="24"/>
        </w:rPr>
      </w:pPr>
      <w:bookmarkStart w:id="3" w:name="bookmark896"/>
      <w:bookmarkEnd w:id="3"/>
      <w:r w:rsidRPr="00F93B7C">
        <w:rPr>
          <w:color w:val="000000"/>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7A3A19" w:rsidRPr="00F93B7C" w:rsidRDefault="007A3A19" w:rsidP="007A3A19">
      <w:pPr>
        <w:pStyle w:val="1"/>
        <w:tabs>
          <w:tab w:val="left" w:pos="1407"/>
        </w:tabs>
        <w:spacing w:line="343" w:lineRule="auto"/>
        <w:jc w:val="both"/>
        <w:rPr>
          <w:sz w:val="24"/>
          <w:szCs w:val="24"/>
        </w:rPr>
      </w:pPr>
      <w:bookmarkStart w:id="4" w:name="bookmark897"/>
      <w:bookmarkEnd w:id="4"/>
      <w:r w:rsidRPr="00F93B7C">
        <w:rPr>
          <w:color w:val="000000"/>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7A3A19" w:rsidRPr="00F93B7C" w:rsidRDefault="007A3A19" w:rsidP="007A3A19">
      <w:pPr>
        <w:pStyle w:val="1"/>
        <w:tabs>
          <w:tab w:val="left" w:pos="1398"/>
        </w:tabs>
        <w:spacing w:line="343" w:lineRule="auto"/>
        <w:jc w:val="both"/>
        <w:rPr>
          <w:sz w:val="24"/>
          <w:szCs w:val="24"/>
        </w:rPr>
      </w:pPr>
      <w:bookmarkStart w:id="5" w:name="bookmark898"/>
      <w:bookmarkEnd w:id="5"/>
      <w:r w:rsidRPr="00F93B7C">
        <w:rPr>
          <w:color w:val="000000"/>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w:t>
      </w:r>
      <w:r w:rsidRPr="00F93B7C">
        <w:rPr>
          <w:color w:val="000000"/>
          <w:sz w:val="24"/>
          <w:szCs w:val="24"/>
        </w:rPr>
        <w:lastRenderedPageBreak/>
        <w:t>недели используется значительно больший объем времени, чем в иные периоды (между образовательными событиями).</w:t>
      </w:r>
    </w:p>
    <w:p w:rsidR="007A3A19" w:rsidRPr="00F93B7C" w:rsidRDefault="007A3A19" w:rsidP="007A3A19">
      <w:pPr>
        <w:pStyle w:val="1"/>
        <w:tabs>
          <w:tab w:val="left" w:pos="1388"/>
        </w:tabs>
        <w:spacing w:line="343" w:lineRule="auto"/>
        <w:jc w:val="both"/>
        <w:rPr>
          <w:sz w:val="24"/>
          <w:szCs w:val="24"/>
        </w:rPr>
      </w:pPr>
      <w:bookmarkStart w:id="6" w:name="bookmark899"/>
      <w:bookmarkEnd w:id="6"/>
      <w:r w:rsidRPr="00F93B7C">
        <w:rPr>
          <w:color w:val="000000"/>
          <w:sz w:val="24"/>
          <w:szCs w:val="24"/>
        </w:rPr>
        <w:t>Общий объем внеурочной деятельности не должен превышать 10 часов в неделю.</w:t>
      </w:r>
    </w:p>
    <w:p w:rsidR="007A3A19" w:rsidRPr="00F93B7C" w:rsidRDefault="007A3A19" w:rsidP="007A3A19">
      <w:pPr>
        <w:pStyle w:val="1"/>
        <w:tabs>
          <w:tab w:val="left" w:pos="1398"/>
        </w:tabs>
        <w:spacing w:line="343" w:lineRule="auto"/>
        <w:ind w:firstLine="0"/>
        <w:jc w:val="both"/>
        <w:rPr>
          <w:sz w:val="24"/>
          <w:szCs w:val="24"/>
        </w:rPr>
      </w:pPr>
      <w:bookmarkStart w:id="7" w:name="bookmark900"/>
      <w:bookmarkEnd w:id="7"/>
      <w:r w:rsidRPr="00F93B7C">
        <w:rPr>
          <w:color w:val="000000"/>
          <w:sz w:val="24"/>
          <w:szCs w:val="24"/>
        </w:rPr>
        <w:t xml:space="preserve">Один час в неделю отводится на внеурочное занятие «Разговоры о </w:t>
      </w:r>
      <w:proofErr w:type="gramStart"/>
      <w:r w:rsidRPr="00F93B7C">
        <w:rPr>
          <w:color w:val="000000"/>
          <w:sz w:val="24"/>
          <w:szCs w:val="24"/>
        </w:rPr>
        <w:t>важном</w:t>
      </w:r>
      <w:proofErr w:type="gramEnd"/>
      <w:r w:rsidRPr="00F93B7C">
        <w:rPr>
          <w:color w:val="000000"/>
          <w:sz w:val="24"/>
          <w:szCs w:val="24"/>
        </w:rPr>
        <w:t>».</w:t>
      </w:r>
    </w:p>
    <w:p w:rsidR="007A3A19" w:rsidRPr="00F93B7C" w:rsidRDefault="007A3A19" w:rsidP="007A3A19">
      <w:pPr>
        <w:pStyle w:val="1"/>
        <w:spacing w:line="343" w:lineRule="auto"/>
        <w:ind w:firstLine="800"/>
        <w:jc w:val="both"/>
        <w:rPr>
          <w:sz w:val="24"/>
          <w:szCs w:val="24"/>
        </w:rPr>
      </w:pPr>
      <w:proofErr w:type="gramStart"/>
      <w:r w:rsidRPr="00F93B7C">
        <w:rPr>
          <w:color w:val="000000"/>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F93B7C">
        <w:rPr>
          <w:color w:val="000000"/>
          <w:sz w:val="24"/>
          <w:szCs w:val="24"/>
        </w:rPr>
        <w:t xml:space="preserve"> </w:t>
      </w:r>
      <w:proofErr w:type="gramStart"/>
      <w:r w:rsidRPr="00F93B7C">
        <w:rPr>
          <w:color w:val="000000"/>
          <w:sz w:val="24"/>
          <w:szCs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7A3A19" w:rsidRPr="00F93B7C" w:rsidRDefault="007A3A19" w:rsidP="007A3A19">
      <w:pPr>
        <w:pStyle w:val="1"/>
        <w:spacing w:line="343" w:lineRule="auto"/>
        <w:ind w:firstLine="800"/>
        <w:jc w:val="both"/>
        <w:rPr>
          <w:sz w:val="24"/>
          <w:szCs w:val="24"/>
        </w:rPr>
      </w:pPr>
      <w:r w:rsidRPr="00F93B7C">
        <w:rPr>
          <w:color w:val="000000"/>
          <w:sz w:val="24"/>
          <w:szCs w:val="24"/>
        </w:rPr>
        <w:t xml:space="preserve">Основной формат внеурочных занятий «Разговоры о </w:t>
      </w:r>
      <w:proofErr w:type="gramStart"/>
      <w:r w:rsidRPr="00F93B7C">
        <w:rPr>
          <w:color w:val="000000"/>
          <w:sz w:val="24"/>
          <w:szCs w:val="24"/>
        </w:rPr>
        <w:t>важном</w:t>
      </w:r>
      <w:proofErr w:type="gramEnd"/>
      <w:r w:rsidRPr="00F93B7C">
        <w:rPr>
          <w:color w:val="000000"/>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bookmarkStart w:id="8" w:name="bookmark901"/>
      <w:bookmarkEnd w:id="8"/>
      <w:r w:rsidRPr="00F93B7C">
        <w:rPr>
          <w:sz w:val="24"/>
          <w:szCs w:val="24"/>
        </w:rPr>
        <w:t xml:space="preserve">                                                                                                       </w:t>
      </w:r>
      <w:r w:rsidRPr="00F93B7C">
        <w:rPr>
          <w:color w:val="000000"/>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7A3A19" w:rsidRPr="00F93B7C" w:rsidRDefault="007A3A19" w:rsidP="007A3A19">
      <w:pPr>
        <w:pStyle w:val="1"/>
        <w:tabs>
          <w:tab w:val="left" w:pos="1537"/>
        </w:tabs>
        <w:spacing w:line="343" w:lineRule="auto"/>
        <w:ind w:firstLine="0"/>
        <w:jc w:val="both"/>
        <w:rPr>
          <w:sz w:val="24"/>
          <w:szCs w:val="24"/>
        </w:rPr>
      </w:pPr>
      <w:bookmarkStart w:id="9" w:name="bookmark902"/>
      <w:bookmarkStart w:id="10" w:name="bookmark903"/>
      <w:bookmarkEnd w:id="9"/>
      <w:bookmarkEnd w:id="10"/>
      <w:r w:rsidRPr="00F93B7C">
        <w:rPr>
          <w:color w:val="000000"/>
          <w:sz w:val="24"/>
          <w:szCs w:val="24"/>
        </w:rPr>
        <w:t xml:space="preserve">         </w:t>
      </w:r>
      <w:proofErr w:type="gramStart"/>
      <w:r w:rsidRPr="00F93B7C">
        <w:rPr>
          <w:color w:val="000000"/>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7A3A19" w:rsidRPr="00F93B7C" w:rsidRDefault="007A3A19" w:rsidP="007A3A19">
      <w:pPr>
        <w:pStyle w:val="1"/>
        <w:spacing w:line="343" w:lineRule="auto"/>
        <w:ind w:firstLine="800"/>
        <w:jc w:val="both"/>
        <w:rPr>
          <w:sz w:val="24"/>
          <w:szCs w:val="24"/>
        </w:rPr>
      </w:pPr>
      <w:r w:rsidRPr="00F93B7C">
        <w:rPr>
          <w:color w:val="000000"/>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7A3A19" w:rsidRPr="00F93B7C" w:rsidRDefault="007A3A19" w:rsidP="007A3A19">
      <w:pPr>
        <w:pStyle w:val="1"/>
        <w:spacing w:line="343" w:lineRule="auto"/>
        <w:ind w:firstLine="800"/>
        <w:jc w:val="both"/>
        <w:rPr>
          <w:sz w:val="24"/>
          <w:szCs w:val="24"/>
        </w:rPr>
      </w:pPr>
      <w:r w:rsidRPr="00F93B7C">
        <w:rPr>
          <w:color w:val="000000"/>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A3A19" w:rsidRPr="00F93B7C" w:rsidRDefault="007A3A19" w:rsidP="007A3A19">
      <w:pPr>
        <w:pStyle w:val="1"/>
        <w:spacing w:line="343" w:lineRule="auto"/>
        <w:ind w:firstLine="800"/>
        <w:jc w:val="both"/>
        <w:rPr>
          <w:sz w:val="24"/>
          <w:szCs w:val="24"/>
        </w:rPr>
      </w:pPr>
      <w:r w:rsidRPr="00F93B7C">
        <w:rPr>
          <w:color w:val="000000"/>
          <w:sz w:val="24"/>
          <w:szCs w:val="24"/>
        </w:rPr>
        <w:t>компетенция в сфере общественной самоорганизации, участия в общественно значимой совместной деятельности.</w:t>
      </w:r>
    </w:p>
    <w:p w:rsidR="007A3A19" w:rsidRPr="00F93B7C" w:rsidRDefault="007A3A19" w:rsidP="007A3A19">
      <w:pPr>
        <w:pStyle w:val="1"/>
        <w:spacing w:line="343" w:lineRule="auto"/>
        <w:ind w:firstLine="800"/>
        <w:jc w:val="both"/>
        <w:rPr>
          <w:sz w:val="24"/>
          <w:szCs w:val="24"/>
        </w:rPr>
      </w:pPr>
      <w:r w:rsidRPr="00F93B7C">
        <w:rPr>
          <w:color w:val="000000"/>
          <w:sz w:val="24"/>
          <w:szCs w:val="24"/>
        </w:rPr>
        <w:t>Организация жизни ученических сообще</w:t>
      </w:r>
      <w:proofErr w:type="gramStart"/>
      <w:r w:rsidRPr="00F93B7C">
        <w:rPr>
          <w:color w:val="000000"/>
          <w:sz w:val="24"/>
          <w:szCs w:val="24"/>
        </w:rPr>
        <w:t>ств пр</w:t>
      </w:r>
      <w:proofErr w:type="gramEnd"/>
      <w:r w:rsidRPr="00F93B7C">
        <w:rPr>
          <w:color w:val="000000"/>
          <w:sz w:val="24"/>
          <w:szCs w:val="24"/>
        </w:rPr>
        <w:t>оисходит:</w:t>
      </w:r>
    </w:p>
    <w:p w:rsidR="007A3A19" w:rsidRPr="00F93B7C" w:rsidRDefault="007A3A19" w:rsidP="007A3A19">
      <w:pPr>
        <w:pStyle w:val="1"/>
        <w:numPr>
          <w:ilvl w:val="0"/>
          <w:numId w:val="2"/>
        </w:numPr>
        <w:spacing w:line="343" w:lineRule="auto"/>
        <w:jc w:val="both"/>
        <w:rPr>
          <w:sz w:val="24"/>
          <w:szCs w:val="24"/>
        </w:rPr>
      </w:pPr>
      <w:r w:rsidRPr="00F93B7C">
        <w:rPr>
          <w:color w:val="000000"/>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7A3A19" w:rsidRPr="00F93B7C" w:rsidRDefault="007A3A19" w:rsidP="007A3A19">
      <w:pPr>
        <w:pStyle w:val="1"/>
        <w:numPr>
          <w:ilvl w:val="0"/>
          <w:numId w:val="2"/>
        </w:numPr>
        <w:spacing w:line="343" w:lineRule="auto"/>
        <w:jc w:val="both"/>
        <w:rPr>
          <w:sz w:val="24"/>
          <w:szCs w:val="24"/>
        </w:rPr>
      </w:pPr>
      <w:r w:rsidRPr="00F93B7C">
        <w:rPr>
          <w:color w:val="000000"/>
          <w:sz w:val="24"/>
          <w:szCs w:val="24"/>
        </w:rP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A3A19" w:rsidRPr="00F93B7C" w:rsidRDefault="007A3A19" w:rsidP="007A3A19">
      <w:pPr>
        <w:pStyle w:val="1"/>
        <w:numPr>
          <w:ilvl w:val="0"/>
          <w:numId w:val="2"/>
        </w:numPr>
        <w:spacing w:line="346" w:lineRule="auto"/>
        <w:jc w:val="both"/>
        <w:rPr>
          <w:sz w:val="24"/>
          <w:szCs w:val="24"/>
        </w:rPr>
      </w:pPr>
      <w:r w:rsidRPr="00F93B7C">
        <w:rPr>
          <w:color w:val="000000"/>
          <w:sz w:val="24"/>
          <w:szCs w:val="24"/>
        </w:rPr>
        <w:t>через участие в экологическом просвещении сверстников, родителей, населения,</w:t>
      </w:r>
    </w:p>
    <w:p w:rsidR="007A3A19" w:rsidRPr="00E27F79" w:rsidRDefault="007A3A19" w:rsidP="007A3A19">
      <w:pPr>
        <w:pStyle w:val="1"/>
        <w:numPr>
          <w:ilvl w:val="0"/>
          <w:numId w:val="2"/>
        </w:numPr>
        <w:spacing w:line="346" w:lineRule="auto"/>
        <w:jc w:val="both"/>
        <w:rPr>
          <w:sz w:val="24"/>
          <w:szCs w:val="24"/>
        </w:rPr>
      </w:pPr>
      <w:r w:rsidRPr="00F93B7C">
        <w:rPr>
          <w:color w:val="000000"/>
          <w:sz w:val="24"/>
          <w:szCs w:val="24"/>
        </w:rPr>
        <w:t>в благоустройстве школы, класса, сельского поселения, города, в ходе партнерства</w:t>
      </w:r>
      <w:r>
        <w:rPr>
          <w:sz w:val="24"/>
          <w:szCs w:val="24"/>
        </w:rPr>
        <w:t xml:space="preserve"> </w:t>
      </w:r>
      <w:r w:rsidRPr="00E27F79">
        <w:rPr>
          <w:color w:val="000000"/>
          <w:sz w:val="24"/>
          <w:szCs w:val="24"/>
        </w:rPr>
        <w:t>с общественными организациями и объединениями.</w:t>
      </w:r>
    </w:p>
    <w:p w:rsidR="007A3A19" w:rsidRPr="00F93B7C" w:rsidRDefault="007A3A19" w:rsidP="007A3A19">
      <w:pPr>
        <w:pStyle w:val="1"/>
        <w:numPr>
          <w:ilvl w:val="0"/>
          <w:numId w:val="2"/>
        </w:numPr>
        <w:spacing w:line="346" w:lineRule="auto"/>
        <w:jc w:val="both"/>
        <w:rPr>
          <w:sz w:val="24"/>
          <w:szCs w:val="24"/>
        </w:rPr>
      </w:pPr>
      <w:r w:rsidRPr="00F93B7C">
        <w:rPr>
          <w:color w:val="000000"/>
          <w:sz w:val="24"/>
          <w:szCs w:val="24"/>
        </w:rPr>
        <w:t xml:space="preserve">отношение </w:t>
      </w:r>
      <w:proofErr w:type="gramStart"/>
      <w:r w:rsidRPr="00F93B7C">
        <w:rPr>
          <w:color w:val="000000"/>
          <w:sz w:val="24"/>
          <w:szCs w:val="24"/>
        </w:rPr>
        <w:t>обучающихся</w:t>
      </w:r>
      <w:proofErr w:type="gramEnd"/>
      <w:r w:rsidRPr="00F93B7C">
        <w:rPr>
          <w:color w:val="000000"/>
          <w:sz w:val="24"/>
          <w:szCs w:val="24"/>
        </w:rPr>
        <w:t xml:space="preserve"> к закону, государству и к гражданскому обществу (включает подготовку личности к общественной жизни);</w:t>
      </w:r>
    </w:p>
    <w:p w:rsidR="007A3A19" w:rsidRPr="00F93B7C" w:rsidRDefault="007A3A19" w:rsidP="007A3A19">
      <w:pPr>
        <w:pStyle w:val="1"/>
        <w:numPr>
          <w:ilvl w:val="0"/>
          <w:numId w:val="2"/>
        </w:numPr>
        <w:spacing w:line="346" w:lineRule="auto"/>
        <w:jc w:val="both"/>
        <w:rPr>
          <w:sz w:val="24"/>
          <w:szCs w:val="24"/>
        </w:rPr>
      </w:pPr>
      <w:r w:rsidRPr="00F93B7C">
        <w:rPr>
          <w:color w:val="000000"/>
          <w:sz w:val="24"/>
          <w:szCs w:val="24"/>
        </w:rPr>
        <w:t xml:space="preserve">отношение </w:t>
      </w:r>
      <w:proofErr w:type="gramStart"/>
      <w:r w:rsidRPr="00F93B7C">
        <w:rPr>
          <w:color w:val="000000"/>
          <w:sz w:val="24"/>
          <w:szCs w:val="24"/>
        </w:rPr>
        <w:t>обучающихся</w:t>
      </w:r>
      <w:proofErr w:type="gramEnd"/>
      <w:r w:rsidRPr="00F93B7C">
        <w:rPr>
          <w:color w:val="000000"/>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7A3A19" w:rsidRPr="00F93B7C" w:rsidRDefault="007A3A19" w:rsidP="007A3A19">
      <w:pPr>
        <w:pStyle w:val="1"/>
        <w:numPr>
          <w:ilvl w:val="0"/>
          <w:numId w:val="2"/>
        </w:numPr>
        <w:spacing w:line="346" w:lineRule="auto"/>
        <w:jc w:val="both"/>
        <w:rPr>
          <w:sz w:val="24"/>
          <w:szCs w:val="24"/>
        </w:rPr>
      </w:pPr>
      <w:r w:rsidRPr="00F93B7C">
        <w:rPr>
          <w:color w:val="000000"/>
          <w:sz w:val="24"/>
          <w:szCs w:val="24"/>
        </w:rPr>
        <w:t>трудовые и социально-экономические отношения (включает подготовку личности к трудовой деятельности).</w:t>
      </w:r>
    </w:p>
    <w:p w:rsidR="005D3466" w:rsidRDefault="007A3A19" w:rsidP="007A3A19">
      <w:pPr>
        <w:pStyle w:val="1"/>
        <w:tabs>
          <w:tab w:val="left" w:pos="1548"/>
        </w:tabs>
        <w:spacing w:line="346" w:lineRule="auto"/>
        <w:jc w:val="both"/>
        <w:rPr>
          <w:color w:val="000000"/>
          <w:sz w:val="24"/>
          <w:szCs w:val="24"/>
        </w:rPr>
      </w:pPr>
      <w:bookmarkStart w:id="11" w:name="bookmark904"/>
      <w:bookmarkEnd w:id="11"/>
      <w:r w:rsidRPr="00F93B7C">
        <w:rPr>
          <w:color w:val="000000"/>
          <w:sz w:val="24"/>
          <w:szCs w:val="24"/>
        </w:rPr>
        <w:t xml:space="preserve">По решению педагогического коллектива, родительской общественности, интересов и </w:t>
      </w:r>
      <w:proofErr w:type="gramStart"/>
      <w:r w:rsidRPr="00F93B7C">
        <w:rPr>
          <w:color w:val="000000"/>
          <w:sz w:val="24"/>
          <w:szCs w:val="24"/>
        </w:rPr>
        <w:t>запросов</w:t>
      </w:r>
      <w:proofErr w:type="gramEnd"/>
      <w:r w:rsidRPr="00F93B7C">
        <w:rPr>
          <w:color w:val="000000"/>
          <w:sz w:val="24"/>
          <w:szCs w:val="24"/>
        </w:rPr>
        <w:t xml:space="preserve"> обучающихся и родителей (законных представителей) несовершеннолетних обучающихся план внеурочной деятельности </w:t>
      </w:r>
      <w:r>
        <w:rPr>
          <w:color w:val="000000"/>
          <w:sz w:val="24"/>
          <w:szCs w:val="24"/>
        </w:rPr>
        <w:t>в МКОУ АМО «</w:t>
      </w:r>
      <w:proofErr w:type="spellStart"/>
      <w:r>
        <w:rPr>
          <w:color w:val="000000"/>
          <w:sz w:val="24"/>
          <w:szCs w:val="24"/>
        </w:rPr>
        <w:t>Бакряжская</w:t>
      </w:r>
      <w:proofErr w:type="spellEnd"/>
      <w:r w:rsidRPr="00F93B7C">
        <w:rPr>
          <w:color w:val="000000"/>
          <w:sz w:val="24"/>
          <w:szCs w:val="24"/>
        </w:rPr>
        <w:t xml:space="preserve"> СОШ» модифицируется в соответствии</w:t>
      </w:r>
      <w:r>
        <w:rPr>
          <w:color w:val="000000"/>
          <w:sz w:val="24"/>
          <w:szCs w:val="24"/>
        </w:rPr>
        <w:t xml:space="preserve"> </w:t>
      </w:r>
      <w:r w:rsidR="005D3466">
        <w:rPr>
          <w:color w:val="000000"/>
          <w:sz w:val="24"/>
          <w:szCs w:val="24"/>
        </w:rPr>
        <w:t xml:space="preserve"> с социально – экономическим профилем в 10 классе и гуманитарным профилем в 11 классе.</w:t>
      </w:r>
      <w:bookmarkStart w:id="12" w:name="bookmark905"/>
      <w:bookmarkEnd w:id="12"/>
      <w:r w:rsidR="005D3466" w:rsidRPr="00F93B7C">
        <w:rPr>
          <w:color w:val="000000"/>
          <w:sz w:val="24"/>
          <w:szCs w:val="24"/>
        </w:rPr>
        <w:t xml:space="preserve"> </w:t>
      </w:r>
    </w:p>
    <w:p w:rsidR="007A3A19" w:rsidRPr="00F93B7C" w:rsidRDefault="007A3A19" w:rsidP="007A3A19">
      <w:pPr>
        <w:pStyle w:val="1"/>
        <w:tabs>
          <w:tab w:val="left" w:pos="1548"/>
        </w:tabs>
        <w:spacing w:line="346" w:lineRule="auto"/>
        <w:jc w:val="both"/>
        <w:rPr>
          <w:sz w:val="24"/>
          <w:szCs w:val="24"/>
        </w:rPr>
      </w:pPr>
      <w:r w:rsidRPr="00F93B7C">
        <w:rPr>
          <w:color w:val="000000"/>
          <w:sz w:val="24"/>
          <w:szCs w:val="24"/>
        </w:rPr>
        <w:t>Инвариантный компонент плана внеурочной деятельности (вне зависимости от профиля) предполагает:</w:t>
      </w:r>
    </w:p>
    <w:p w:rsidR="007A3A19" w:rsidRPr="00F93B7C" w:rsidRDefault="007A3A19" w:rsidP="007A3A19">
      <w:pPr>
        <w:pStyle w:val="1"/>
        <w:numPr>
          <w:ilvl w:val="0"/>
          <w:numId w:val="1"/>
        </w:numPr>
        <w:spacing w:line="346" w:lineRule="auto"/>
        <w:jc w:val="both"/>
        <w:rPr>
          <w:sz w:val="24"/>
          <w:szCs w:val="24"/>
        </w:rPr>
      </w:pPr>
      <w:r w:rsidRPr="00F93B7C">
        <w:rPr>
          <w:color w:val="000000"/>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7A3A19" w:rsidRPr="00F93B7C" w:rsidRDefault="007A3A19" w:rsidP="007A3A19">
      <w:pPr>
        <w:pStyle w:val="1"/>
        <w:numPr>
          <w:ilvl w:val="0"/>
          <w:numId w:val="1"/>
        </w:numPr>
        <w:spacing w:line="346" w:lineRule="auto"/>
        <w:jc w:val="both"/>
        <w:rPr>
          <w:sz w:val="24"/>
          <w:szCs w:val="24"/>
        </w:rPr>
      </w:pPr>
      <w:r w:rsidRPr="00F93B7C">
        <w:rPr>
          <w:color w:val="000000"/>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7A3A19" w:rsidRPr="00F93B7C" w:rsidRDefault="007A3A19" w:rsidP="007A3A19">
      <w:pPr>
        <w:pStyle w:val="1"/>
        <w:spacing w:line="341" w:lineRule="auto"/>
        <w:ind w:firstLine="800"/>
        <w:jc w:val="both"/>
        <w:rPr>
          <w:sz w:val="24"/>
          <w:szCs w:val="24"/>
        </w:rPr>
      </w:pPr>
      <w:r w:rsidRPr="00F93B7C">
        <w:rPr>
          <w:color w:val="000000"/>
          <w:sz w:val="24"/>
          <w:szCs w:val="24"/>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w:t>
      </w:r>
      <w:r w:rsidRPr="00F93B7C">
        <w:rPr>
          <w:color w:val="000000"/>
          <w:sz w:val="24"/>
          <w:szCs w:val="24"/>
        </w:rPr>
        <w:lastRenderedPageBreak/>
        <w:t>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7A3A19" w:rsidRPr="00F93B7C" w:rsidRDefault="007A3A19" w:rsidP="007A3A19">
      <w:pPr>
        <w:pStyle w:val="1"/>
        <w:tabs>
          <w:tab w:val="left" w:pos="1743"/>
        </w:tabs>
        <w:spacing w:line="343" w:lineRule="auto"/>
        <w:ind w:firstLine="0"/>
        <w:jc w:val="both"/>
        <w:rPr>
          <w:sz w:val="24"/>
          <w:szCs w:val="24"/>
        </w:rPr>
      </w:pPr>
      <w:bookmarkStart w:id="13" w:name="bookmark906"/>
      <w:bookmarkStart w:id="14" w:name="bookmark907"/>
      <w:bookmarkStart w:id="15" w:name="bookmark908"/>
      <w:bookmarkStart w:id="16" w:name="bookmark909"/>
      <w:bookmarkEnd w:id="13"/>
      <w:bookmarkEnd w:id="14"/>
      <w:bookmarkEnd w:id="15"/>
      <w:bookmarkEnd w:id="16"/>
      <w:r w:rsidRPr="00F93B7C">
        <w:rPr>
          <w:sz w:val="24"/>
          <w:szCs w:val="24"/>
        </w:rPr>
        <w:t xml:space="preserve">      В рамках реализации </w:t>
      </w:r>
      <w:r w:rsidRPr="005D3466">
        <w:rPr>
          <w:b/>
          <w:sz w:val="24"/>
          <w:szCs w:val="24"/>
        </w:rPr>
        <w:t>социально-экономического</w:t>
      </w:r>
      <w:r w:rsidRPr="00F93B7C">
        <w:rPr>
          <w:sz w:val="24"/>
          <w:szCs w:val="24"/>
        </w:rPr>
        <w:t xml:space="preserve">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7A3A19" w:rsidRPr="00F93B7C" w:rsidRDefault="007A3A19" w:rsidP="007A3A19">
      <w:pPr>
        <w:pStyle w:val="1"/>
        <w:spacing w:line="343" w:lineRule="auto"/>
        <w:ind w:firstLine="700"/>
        <w:jc w:val="both"/>
        <w:rPr>
          <w:sz w:val="24"/>
          <w:szCs w:val="24"/>
        </w:rPr>
      </w:pPr>
      <w:proofErr w:type="gramStart"/>
      <w:r w:rsidRPr="00F93B7C">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9359DD" w:rsidRDefault="007A3A19" w:rsidP="009359DD">
      <w:pPr>
        <w:pStyle w:val="1"/>
        <w:spacing w:line="343" w:lineRule="auto"/>
        <w:ind w:firstLine="700"/>
        <w:jc w:val="both"/>
        <w:rPr>
          <w:sz w:val="24"/>
          <w:szCs w:val="24"/>
        </w:rPr>
      </w:pPr>
      <w:r w:rsidRPr="00F93B7C">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9359DD" w:rsidRPr="009359DD" w:rsidRDefault="009359DD" w:rsidP="009359DD">
      <w:pPr>
        <w:pStyle w:val="a3"/>
        <w:spacing w:line="360" w:lineRule="auto"/>
        <w:rPr>
          <w:rFonts w:ascii="Times New Roman" w:hAnsi="Times New Roman" w:cs="Times New Roman"/>
        </w:rPr>
      </w:pPr>
      <w:r>
        <w:rPr>
          <w:rFonts w:ascii="Times New Roman" w:eastAsia="Times New Roman" w:hAnsi="Times New Roman" w:cs="Times New Roman"/>
          <w:sz w:val="24"/>
          <w:szCs w:val="24"/>
        </w:rPr>
        <w:t xml:space="preserve">            </w:t>
      </w:r>
      <w:r w:rsidR="00F71943" w:rsidRPr="009359DD">
        <w:rPr>
          <w:rFonts w:ascii="Times New Roman" w:hAnsi="Times New Roman" w:cs="Times New Roman"/>
          <w:sz w:val="24"/>
        </w:rPr>
        <w:t>В рамках реализации</w:t>
      </w:r>
      <w:r w:rsidRPr="009359DD">
        <w:rPr>
          <w:rFonts w:ascii="Times New Roman" w:hAnsi="Times New Roman" w:cs="Times New Roman"/>
          <w:sz w:val="24"/>
        </w:rPr>
        <w:t xml:space="preserve"> гуманитарного профиля</w:t>
      </w:r>
      <w:r w:rsidR="00F71943" w:rsidRPr="009359DD">
        <w:rPr>
          <w:rFonts w:ascii="Times New Roman" w:hAnsi="Times New Roman" w:cs="Times New Roman"/>
          <w:sz w:val="24"/>
        </w:rPr>
        <w:t xml:space="preserve"> </w:t>
      </w:r>
      <w:r w:rsidRPr="009359DD">
        <w:rPr>
          <w:rFonts w:ascii="Times New Roman" w:hAnsi="Times New Roman" w:cs="Times New Roman"/>
        </w:rPr>
        <w:t>в</w:t>
      </w:r>
      <w:r w:rsidRPr="009359DD">
        <w:rPr>
          <w:rFonts w:ascii="Times New Roman" w:hAnsi="Times New Roman" w:cs="Times New Roman"/>
        </w:rPr>
        <w:t xml:space="preserve">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w:t>
      </w:r>
      <w:r w:rsidRPr="009359DD">
        <w:rPr>
          <w:rFonts w:ascii="Times New Roman" w:hAnsi="Times New Roman" w:cs="Times New Roman"/>
        </w:rPr>
        <w:br/>
        <w:t>по территории России.</w:t>
      </w:r>
    </w:p>
    <w:p w:rsidR="007A3A19" w:rsidRPr="00441D15" w:rsidRDefault="007A3A19" w:rsidP="009359DD">
      <w:pPr>
        <w:jc w:val="center"/>
        <w:rPr>
          <w:rFonts w:ascii="Times New Roman" w:hAnsi="Times New Roman" w:cs="Times New Roman"/>
          <w:color w:val="000000"/>
          <w:sz w:val="24"/>
          <w:szCs w:val="24"/>
          <w:lang w:val="ru-RU"/>
        </w:rPr>
      </w:pPr>
      <w:bookmarkStart w:id="17" w:name="bookmark910"/>
      <w:bookmarkStart w:id="18" w:name="bookmark911"/>
      <w:bookmarkEnd w:id="17"/>
      <w:bookmarkEnd w:id="18"/>
      <w:r w:rsidRPr="00C97E25">
        <w:rPr>
          <w:rFonts w:ascii="Times New Roman" w:hAnsi="Times New Roman" w:cs="Times New Roman"/>
          <w:b/>
          <w:bCs/>
          <w:color w:val="000000"/>
          <w:sz w:val="24"/>
          <w:szCs w:val="24"/>
          <w:lang w:val="ru-RU"/>
        </w:rPr>
        <w:t>План внеурочной деятельности СОО</w:t>
      </w:r>
      <w:r w:rsidRPr="00C97E25">
        <w:rPr>
          <w:rFonts w:ascii="Times New Roman" w:hAnsi="Times New Roman" w:cs="Times New Roman"/>
          <w:b/>
          <w:bCs/>
          <w:color w:val="000000"/>
          <w:sz w:val="24"/>
          <w:szCs w:val="24"/>
        </w:rPr>
        <w:t> </w:t>
      </w:r>
      <w:r>
        <w:rPr>
          <w:rFonts w:ascii="Times New Roman" w:hAnsi="Times New Roman" w:cs="Times New Roman"/>
          <w:b/>
          <w:bCs/>
          <w:color w:val="000000"/>
          <w:sz w:val="24"/>
          <w:szCs w:val="24"/>
          <w:lang w:val="ru-RU"/>
        </w:rPr>
        <w:t>на 2025/26</w:t>
      </w:r>
      <w:r w:rsidRPr="00C97E25">
        <w:rPr>
          <w:rFonts w:ascii="Times New Roman" w:hAnsi="Times New Roman" w:cs="Times New Roman"/>
          <w:b/>
          <w:bCs/>
          <w:color w:val="000000"/>
          <w:sz w:val="24"/>
          <w:szCs w:val="24"/>
          <w:lang w:val="ru-RU"/>
        </w:rPr>
        <w:t xml:space="preserve"> 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2628"/>
        <w:gridCol w:w="4765"/>
        <w:gridCol w:w="941"/>
        <w:gridCol w:w="843"/>
      </w:tblGrid>
      <w:tr w:rsidR="007A3A19" w:rsidRPr="001C34BF" w:rsidTr="00C03E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proofErr w:type="spellStart"/>
            <w:r w:rsidRPr="00C97E25">
              <w:rPr>
                <w:rFonts w:ascii="Times New Roman" w:hAnsi="Times New Roman" w:cs="Times New Roman"/>
                <w:b/>
                <w:bCs/>
                <w:color w:val="000000"/>
                <w:sz w:val="24"/>
                <w:szCs w:val="24"/>
              </w:rPr>
              <w:t>Направление</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lang w:val="ru-RU"/>
              </w:rPr>
            </w:pPr>
            <w:r w:rsidRPr="00C97E25">
              <w:rPr>
                <w:rFonts w:ascii="Times New Roman" w:hAnsi="Times New Roman" w:cs="Times New Roman"/>
                <w:b/>
                <w:bCs/>
                <w:color w:val="000000"/>
                <w:sz w:val="24"/>
                <w:szCs w:val="24"/>
                <w:lang w:val="ru-RU"/>
              </w:rPr>
              <w:t>Название курса / объединения, форма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lang w:val="ru-RU"/>
              </w:rPr>
            </w:pPr>
            <w:r w:rsidRPr="00C97E25">
              <w:rPr>
                <w:rFonts w:ascii="Times New Roman" w:hAnsi="Times New Roman" w:cs="Times New Roman"/>
                <w:b/>
                <w:bCs/>
                <w:color w:val="000000"/>
                <w:sz w:val="24"/>
                <w:szCs w:val="24"/>
                <w:lang w:val="ru-RU"/>
              </w:rPr>
              <w:t>Классы /</w:t>
            </w:r>
            <w:r w:rsidRPr="00C97E25">
              <w:rPr>
                <w:rFonts w:ascii="Times New Roman" w:hAnsi="Times New Roman" w:cs="Times New Roman"/>
                <w:b/>
                <w:bCs/>
                <w:color w:val="000000"/>
                <w:sz w:val="24"/>
                <w:szCs w:val="24"/>
              </w:rPr>
              <w:t> </w:t>
            </w:r>
            <w:r w:rsidRPr="00C97E25">
              <w:rPr>
                <w:rFonts w:ascii="Times New Roman" w:hAnsi="Times New Roman" w:cs="Times New Roman"/>
                <w:b/>
                <w:bCs/>
                <w:color w:val="000000"/>
                <w:sz w:val="24"/>
                <w:szCs w:val="24"/>
                <w:lang w:val="ru-RU"/>
              </w:rPr>
              <w:t>Количество часов в неделю</w:t>
            </w:r>
          </w:p>
        </w:tc>
      </w:tr>
      <w:tr w:rsidR="007A3A19" w:rsidRPr="00C97E25" w:rsidTr="00C03E2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ind w:left="75" w:right="75"/>
              <w:rPr>
                <w:rFonts w:ascii="Times New Roman"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r w:rsidRPr="00C97E25">
              <w:rPr>
                <w:rFonts w:ascii="Times New Roman" w:hAnsi="Times New Roman" w:cs="Times New Roman"/>
                <w:b/>
                <w:bCs/>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r w:rsidRPr="00C97E25">
              <w:rPr>
                <w:rFonts w:ascii="Times New Roman" w:hAnsi="Times New Roman" w:cs="Times New Roman"/>
                <w:b/>
                <w:bCs/>
                <w:color w:val="000000"/>
                <w:sz w:val="24"/>
                <w:szCs w:val="24"/>
              </w:rPr>
              <w:t>11</w:t>
            </w:r>
          </w:p>
        </w:tc>
      </w:tr>
      <w:tr w:rsidR="007A3A19" w:rsidRPr="00C97E25" w:rsidTr="00C03E2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proofErr w:type="spellStart"/>
            <w:r w:rsidRPr="00C97E25">
              <w:rPr>
                <w:rFonts w:ascii="Times New Roman" w:hAnsi="Times New Roman" w:cs="Times New Roman"/>
                <w:b/>
                <w:bCs/>
                <w:color w:val="000000"/>
                <w:sz w:val="24"/>
                <w:szCs w:val="24"/>
              </w:rPr>
              <w:t>Инвариантный</w:t>
            </w:r>
            <w:proofErr w:type="spellEnd"/>
            <w:r w:rsidRPr="00C97E25">
              <w:rPr>
                <w:rFonts w:ascii="Times New Roman" w:hAnsi="Times New Roman" w:cs="Times New Roman"/>
                <w:b/>
                <w:bCs/>
                <w:color w:val="000000"/>
                <w:sz w:val="24"/>
                <w:szCs w:val="24"/>
              </w:rPr>
              <w:t xml:space="preserve"> </w:t>
            </w:r>
            <w:proofErr w:type="spellStart"/>
            <w:r w:rsidRPr="00C97E25">
              <w:rPr>
                <w:rFonts w:ascii="Times New Roman" w:hAnsi="Times New Roman" w:cs="Times New Roman"/>
                <w:b/>
                <w:bCs/>
                <w:color w:val="000000"/>
                <w:sz w:val="24"/>
                <w:szCs w:val="24"/>
              </w:rPr>
              <w:t>компонент</w:t>
            </w:r>
            <w:proofErr w:type="spellEnd"/>
          </w:p>
        </w:tc>
      </w:tr>
      <w:tr w:rsidR="007A3A19" w:rsidRPr="00C97E25" w:rsidTr="00C03E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proofErr w:type="spellStart"/>
            <w:r w:rsidRPr="00C97E25">
              <w:rPr>
                <w:rFonts w:ascii="Times New Roman" w:hAnsi="Times New Roman" w:cs="Times New Roman"/>
                <w:color w:val="000000"/>
                <w:sz w:val="24"/>
                <w:szCs w:val="24"/>
              </w:rPr>
              <w:lastRenderedPageBreak/>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A01E5B" w:rsidRDefault="007A3A19" w:rsidP="00C03E2E">
            <w:pPr>
              <w:rPr>
                <w:rFonts w:ascii="Times New Roman" w:hAnsi="Times New Roman" w:cs="Times New Roman"/>
                <w:b/>
                <w:sz w:val="24"/>
                <w:szCs w:val="24"/>
              </w:rPr>
            </w:pPr>
            <w:proofErr w:type="spellStart"/>
            <w:r w:rsidRPr="00A01E5B">
              <w:rPr>
                <w:rFonts w:ascii="Times New Roman" w:hAnsi="Times New Roman" w:cs="Times New Roman"/>
                <w:b/>
                <w:color w:val="000000"/>
                <w:sz w:val="24"/>
                <w:szCs w:val="24"/>
              </w:rPr>
              <w:t>Беседа</w:t>
            </w:r>
            <w:proofErr w:type="spellEnd"/>
            <w:r w:rsidRPr="00A01E5B">
              <w:rPr>
                <w:rFonts w:ascii="Times New Roman" w:hAnsi="Times New Roman" w:cs="Times New Roman"/>
                <w:b/>
                <w:color w:val="000000"/>
                <w:sz w:val="24"/>
                <w:szCs w:val="24"/>
              </w:rPr>
              <w:t xml:space="preserve"> «</w:t>
            </w:r>
            <w:proofErr w:type="spellStart"/>
            <w:r w:rsidRPr="00A01E5B">
              <w:rPr>
                <w:rFonts w:ascii="Times New Roman" w:hAnsi="Times New Roman" w:cs="Times New Roman"/>
                <w:b/>
                <w:color w:val="000000"/>
                <w:sz w:val="24"/>
                <w:szCs w:val="24"/>
              </w:rPr>
              <w:t>Разговоры</w:t>
            </w:r>
            <w:proofErr w:type="spellEnd"/>
            <w:r w:rsidRPr="00A01E5B">
              <w:rPr>
                <w:rFonts w:ascii="Times New Roman" w:hAnsi="Times New Roman" w:cs="Times New Roman"/>
                <w:b/>
                <w:color w:val="000000"/>
                <w:sz w:val="24"/>
                <w:szCs w:val="24"/>
              </w:rPr>
              <w:t xml:space="preserve"> о </w:t>
            </w:r>
            <w:proofErr w:type="spellStart"/>
            <w:r w:rsidRPr="00A01E5B">
              <w:rPr>
                <w:rFonts w:ascii="Times New Roman" w:hAnsi="Times New Roman" w:cs="Times New Roman"/>
                <w:b/>
                <w:color w:val="000000"/>
                <w:sz w:val="24"/>
                <w:szCs w:val="24"/>
              </w:rPr>
              <w:t>важном</w:t>
            </w:r>
            <w:proofErr w:type="spellEnd"/>
            <w:r w:rsidRPr="00A01E5B">
              <w:rPr>
                <w:rFonts w:ascii="Times New Roman" w:hAnsi="Times New Roman" w:cs="Times New Roman"/>
                <w:b/>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b/>
                <w:sz w:val="24"/>
                <w:szCs w:val="24"/>
              </w:rPr>
            </w:pPr>
            <w:r w:rsidRPr="00C97E25">
              <w:rPr>
                <w:rFonts w:ascii="Times New Roman" w:hAnsi="Times New Roman" w:cs="Times New Roman"/>
                <w:b/>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b/>
                <w:sz w:val="24"/>
                <w:szCs w:val="24"/>
              </w:rPr>
            </w:pPr>
            <w:r w:rsidRPr="00C97E25">
              <w:rPr>
                <w:rFonts w:ascii="Times New Roman" w:hAnsi="Times New Roman" w:cs="Times New Roman"/>
                <w:b/>
                <w:color w:val="000000"/>
                <w:sz w:val="24"/>
                <w:szCs w:val="24"/>
              </w:rPr>
              <w:t>1</w:t>
            </w:r>
          </w:p>
        </w:tc>
      </w:tr>
      <w:tr w:rsidR="007A3A19" w:rsidRPr="002E27F0" w:rsidTr="00C03E2E">
        <w:tc>
          <w:tcPr>
            <w:tcW w:w="0" w:type="auto"/>
            <w:vMerge w:val="restart"/>
            <w:tcBorders>
              <w:left w:val="single" w:sz="6" w:space="0" w:color="000000"/>
              <w:right w:val="single" w:sz="6" w:space="0" w:color="000000"/>
            </w:tcBorders>
            <w:tcMar>
              <w:top w:w="75" w:type="dxa"/>
              <w:left w:w="75" w:type="dxa"/>
              <w:bottom w:w="75" w:type="dxa"/>
              <w:right w:w="75" w:type="dxa"/>
            </w:tcMar>
          </w:tcPr>
          <w:p w:rsidR="007A3A19" w:rsidRPr="007655C6" w:rsidRDefault="007A3A19" w:rsidP="00C03E2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color w:val="000000"/>
                <w:sz w:val="24"/>
                <w:szCs w:val="24"/>
                <w:lang w:val="ru-RU"/>
              </w:rPr>
            </w:pPr>
            <w:r>
              <w:rPr>
                <w:rFonts w:ascii="Times New Roman" w:hAnsi="Times New Roman" w:cs="Times New Roman"/>
                <w:sz w:val="24"/>
                <w:szCs w:val="24"/>
                <w:lang w:val="ru-RU"/>
              </w:rPr>
              <w:t>Школьное самоуправление «Совет старшеклассников», РДДМ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E27F0" w:rsidRDefault="007A3A19" w:rsidP="00C03E2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E27F0" w:rsidRDefault="007A3A19" w:rsidP="00C03E2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r w:rsidR="007A3A19" w:rsidRPr="00C97E25" w:rsidTr="00C03E2E">
        <w:tc>
          <w:tcPr>
            <w:tcW w:w="0" w:type="auto"/>
            <w:vMerge/>
            <w:tcBorders>
              <w:left w:val="single" w:sz="6" w:space="0" w:color="000000"/>
              <w:right w:val="single" w:sz="6" w:space="0" w:color="000000"/>
            </w:tcBorders>
            <w:tcMar>
              <w:top w:w="75" w:type="dxa"/>
              <w:left w:w="75" w:type="dxa"/>
              <w:bottom w:w="75" w:type="dxa"/>
              <w:right w:w="75" w:type="dxa"/>
            </w:tcMar>
          </w:tcPr>
          <w:p w:rsidR="007A3A19" w:rsidRPr="002E27F0" w:rsidRDefault="007A3A19" w:rsidP="00C03E2E">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F4040A" w:rsidRDefault="007A3A19" w:rsidP="00C03E2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Волонтерский отряд «Волонтеры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5D3466" w:rsidRDefault="007A3A19" w:rsidP="00C03E2E">
            <w:pPr>
              <w:rPr>
                <w:rFonts w:ascii="Times New Roman" w:hAnsi="Times New Roman" w:cs="Times New Roman"/>
                <w:color w:val="000000"/>
                <w:sz w:val="24"/>
                <w:szCs w:val="24"/>
                <w:lang w:val="ru-RU"/>
              </w:rPr>
            </w:pPr>
            <w:r w:rsidRPr="005D3466">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5D3466" w:rsidRDefault="007A3A19" w:rsidP="00C03E2E">
            <w:pPr>
              <w:rPr>
                <w:rFonts w:ascii="Times New Roman" w:hAnsi="Times New Roman" w:cs="Times New Roman"/>
                <w:color w:val="000000"/>
                <w:sz w:val="24"/>
                <w:szCs w:val="24"/>
                <w:lang w:val="ru-RU"/>
              </w:rPr>
            </w:pPr>
            <w:r w:rsidRPr="005D3466">
              <w:rPr>
                <w:rFonts w:ascii="Times New Roman" w:hAnsi="Times New Roman" w:cs="Times New Roman"/>
                <w:color w:val="000000"/>
                <w:sz w:val="24"/>
                <w:szCs w:val="24"/>
                <w:lang w:val="ru-RU"/>
              </w:rPr>
              <w:t>1</w:t>
            </w:r>
          </w:p>
        </w:tc>
      </w:tr>
      <w:tr w:rsidR="007A3A19" w:rsidRPr="00C97E25" w:rsidTr="00C03E2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7A3A19" w:rsidRPr="002E27F0" w:rsidRDefault="007A3A19" w:rsidP="00C03E2E">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7655C6" w:rsidRDefault="007A3A19" w:rsidP="00C03E2E">
            <w:pPr>
              <w:rPr>
                <w:rFonts w:hAnsi="Times New Roman" w:cs="Times New Roman"/>
                <w:color w:val="000000"/>
                <w:sz w:val="24"/>
                <w:szCs w:val="24"/>
                <w:lang w:val="ru-RU"/>
              </w:rPr>
            </w:pPr>
            <w:r>
              <w:rPr>
                <w:rFonts w:hAnsi="Times New Roman" w:cs="Times New Roman"/>
                <w:color w:val="000000"/>
                <w:sz w:val="24"/>
                <w:szCs w:val="24"/>
                <w:lang w:val="ru-RU"/>
              </w:rPr>
              <w:t>Россия</w:t>
            </w:r>
            <w:r>
              <w:rPr>
                <w:rFonts w:hAnsi="Times New Roman" w:cs="Times New Roman"/>
                <w:color w:val="000000"/>
                <w:sz w:val="24"/>
                <w:szCs w:val="24"/>
                <w:lang w:val="ru-RU"/>
              </w:rPr>
              <w:t xml:space="preserve">  </w:t>
            </w:r>
            <w:r>
              <w:rPr>
                <w:rFonts w:hAnsi="Times New Roman" w:cs="Times New Roman"/>
                <w:color w:val="000000"/>
                <w:sz w:val="24"/>
                <w:szCs w:val="24"/>
                <w:lang w:val="ru-RU"/>
              </w:rPr>
              <w:t>–</w:t>
            </w:r>
            <w:r>
              <w:rPr>
                <w:rFonts w:hAnsi="Times New Roman" w:cs="Times New Roman"/>
                <w:color w:val="000000"/>
                <w:sz w:val="24"/>
                <w:szCs w:val="24"/>
                <w:lang w:val="ru-RU"/>
              </w:rPr>
              <w:t xml:space="preserve"> </w:t>
            </w:r>
            <w:r>
              <w:rPr>
                <w:rFonts w:hAnsi="Times New Roman" w:cs="Times New Roman"/>
                <w:color w:val="000000"/>
                <w:sz w:val="24"/>
                <w:szCs w:val="24"/>
                <w:lang w:val="ru-RU"/>
              </w:rPr>
              <w:t>мои</w:t>
            </w:r>
            <w:r>
              <w:rPr>
                <w:rFonts w:hAnsi="Times New Roman" w:cs="Times New Roman"/>
                <w:color w:val="000000"/>
                <w:sz w:val="24"/>
                <w:szCs w:val="24"/>
                <w:lang w:val="ru-RU"/>
              </w:rPr>
              <w:t xml:space="preserve"> </w:t>
            </w:r>
            <w:r>
              <w:rPr>
                <w:rFonts w:hAnsi="Times New Roman" w:cs="Times New Roman"/>
                <w:color w:val="000000"/>
                <w:sz w:val="24"/>
                <w:szCs w:val="24"/>
                <w:lang w:val="ru-RU"/>
              </w:rPr>
              <w:t>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F4040A" w:rsidRDefault="007A3A19" w:rsidP="00C03E2E">
            <w:pPr>
              <w:rPr>
                <w:rFonts w:ascii="Times New Roman" w:hAnsi="Times New Roman" w:cs="Times New Roman"/>
                <w:b/>
                <w:color w:val="000000"/>
                <w:sz w:val="24"/>
                <w:szCs w:val="24"/>
                <w:lang w:val="ru-RU"/>
              </w:rPr>
            </w:pPr>
            <w:r w:rsidRPr="00F4040A">
              <w:rPr>
                <w:rFonts w:ascii="Times New Roman" w:hAnsi="Times New Roman" w:cs="Times New Roman"/>
                <w:b/>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F4040A" w:rsidRDefault="007A3A19" w:rsidP="00C03E2E">
            <w:pPr>
              <w:rPr>
                <w:rFonts w:ascii="Times New Roman" w:hAnsi="Times New Roman" w:cs="Times New Roman"/>
                <w:b/>
                <w:color w:val="000000"/>
                <w:sz w:val="24"/>
                <w:szCs w:val="24"/>
                <w:lang w:val="ru-RU"/>
              </w:rPr>
            </w:pPr>
            <w:r w:rsidRPr="00F4040A">
              <w:rPr>
                <w:rFonts w:ascii="Times New Roman" w:hAnsi="Times New Roman" w:cs="Times New Roman"/>
                <w:b/>
                <w:color w:val="000000"/>
                <w:sz w:val="24"/>
                <w:szCs w:val="24"/>
                <w:lang w:val="ru-RU"/>
              </w:rPr>
              <w:t>1</w:t>
            </w:r>
          </w:p>
        </w:tc>
      </w:tr>
      <w:tr w:rsidR="007A3A19" w:rsidRPr="00C97E25" w:rsidTr="00C03E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color w:val="000000"/>
                <w:sz w:val="24"/>
                <w:szCs w:val="24"/>
              </w:rPr>
            </w:pPr>
            <w:proofErr w:type="spellStart"/>
            <w:r w:rsidRPr="00C97E25">
              <w:rPr>
                <w:rFonts w:ascii="Times New Roman" w:hAnsi="Times New Roman" w:cs="Times New Roman"/>
                <w:color w:val="000000"/>
                <w:sz w:val="24"/>
                <w:szCs w:val="24"/>
              </w:rPr>
              <w:t>Спортивно-оздоровительное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130CED" w:rsidRDefault="007A3A19" w:rsidP="00C03E2E">
            <w:pPr>
              <w:rPr>
                <w:rFonts w:ascii="Times New Roman" w:hAnsi="Times New Roman" w:cs="Times New Roman"/>
                <w:sz w:val="24"/>
                <w:szCs w:val="24"/>
                <w:lang w:val="ru-RU"/>
              </w:rPr>
            </w:pPr>
            <w:r>
              <w:rPr>
                <w:rFonts w:ascii="Times New Roman" w:hAnsi="Times New Roman" w:cs="Times New Roman"/>
                <w:color w:val="000000"/>
                <w:sz w:val="24"/>
                <w:szCs w:val="24"/>
                <w:lang w:val="ru-RU"/>
              </w:rPr>
              <w:t>Школьный спортивный</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клуб</w:t>
            </w:r>
            <w:proofErr w:type="spellEnd"/>
            <w:r>
              <w:rPr>
                <w:rFonts w:ascii="Times New Roman"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7A3A19" w:rsidRDefault="007A3A19" w:rsidP="00C03E2E">
            <w:pP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r w:rsidRPr="00C97E25">
              <w:rPr>
                <w:rFonts w:ascii="Times New Roman" w:hAnsi="Times New Roman" w:cs="Times New Roman"/>
                <w:color w:val="000000"/>
                <w:sz w:val="24"/>
                <w:szCs w:val="24"/>
              </w:rPr>
              <w:t>1</w:t>
            </w:r>
          </w:p>
        </w:tc>
      </w:tr>
      <w:tr w:rsidR="007A3A19" w:rsidRPr="00C97E25" w:rsidTr="00C03E2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proofErr w:type="spellStart"/>
            <w:r w:rsidRPr="00C97E25">
              <w:rPr>
                <w:rFonts w:ascii="Times New Roman" w:hAnsi="Times New Roman" w:cs="Times New Roman"/>
                <w:b/>
                <w:bCs/>
                <w:color w:val="000000"/>
                <w:sz w:val="24"/>
                <w:szCs w:val="24"/>
              </w:rPr>
              <w:t>Вариативный</w:t>
            </w:r>
            <w:proofErr w:type="spellEnd"/>
            <w:r w:rsidRPr="00C97E25">
              <w:rPr>
                <w:rFonts w:ascii="Times New Roman" w:hAnsi="Times New Roman" w:cs="Times New Roman"/>
                <w:b/>
                <w:bCs/>
                <w:color w:val="000000"/>
                <w:sz w:val="24"/>
                <w:szCs w:val="24"/>
              </w:rPr>
              <w:t xml:space="preserve"> </w:t>
            </w:r>
            <w:proofErr w:type="spellStart"/>
            <w:r w:rsidRPr="00C97E25">
              <w:rPr>
                <w:rFonts w:ascii="Times New Roman" w:hAnsi="Times New Roman" w:cs="Times New Roman"/>
                <w:b/>
                <w:bCs/>
                <w:color w:val="000000"/>
                <w:sz w:val="24"/>
                <w:szCs w:val="24"/>
              </w:rPr>
              <w:t>компонент</w:t>
            </w:r>
            <w:proofErr w:type="spellEnd"/>
          </w:p>
        </w:tc>
      </w:tr>
      <w:tr w:rsidR="007A3A19" w:rsidRPr="005D3466" w:rsidTr="00C03E2E">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1C34BF" w:rsidRDefault="005D3466" w:rsidP="005D3466">
            <w:pPr>
              <w:rPr>
                <w:rFonts w:ascii="Times New Roman" w:hAnsi="Times New Roman" w:cs="Times New Roman"/>
                <w:sz w:val="24"/>
                <w:szCs w:val="24"/>
                <w:lang w:val="ru-RU"/>
              </w:rPr>
            </w:pPr>
            <w:r w:rsidRPr="00F71943">
              <w:rPr>
                <w:rFonts w:ascii="Times New Roman" w:eastAsia="SchoolBookSanPin" w:hAnsi="Times New Roman" w:cs="Times New Roman"/>
                <w:szCs w:val="28"/>
                <w:lang w:val="ru-RU" w:eastAsia="ru-RU"/>
              </w:rPr>
              <w:t>Социально-</w:t>
            </w:r>
            <w:proofErr w:type="spellStart"/>
            <w:r w:rsidRPr="00F71943">
              <w:rPr>
                <w:rFonts w:ascii="Times New Roman" w:eastAsia="SchoolBookSanPin" w:hAnsi="Times New Roman" w:cs="Times New Roman"/>
                <w:szCs w:val="28"/>
                <w:lang w:val="ru-RU" w:eastAsia="ru-RU"/>
              </w:rPr>
              <w:t>экономическй</w:t>
            </w:r>
            <w:proofErr w:type="spellEnd"/>
            <w:r w:rsidRPr="00F71943">
              <w:rPr>
                <w:rFonts w:ascii="Times New Roman" w:eastAsia="SchoolBookSanPin" w:hAnsi="Times New Roman" w:cs="Times New Roman"/>
                <w:szCs w:val="28"/>
                <w:lang w:val="ru-RU" w:eastAsia="ru-RU"/>
              </w:rPr>
              <w:t xml:space="preserve"> профиль</w:t>
            </w:r>
            <w:r w:rsidR="00F71943" w:rsidRPr="00F71943">
              <w:rPr>
                <w:rFonts w:ascii="Times New Roman" w:eastAsia="SchoolBookSanPin" w:hAnsi="Times New Roman" w:cs="Times New Roman"/>
                <w:szCs w:val="28"/>
                <w:lang w:val="ru-RU" w:eastAsia="ru-RU"/>
              </w:rPr>
              <w:t xml:space="preserve">                     </w:t>
            </w:r>
            <w:r w:rsidR="00F71943">
              <w:rPr>
                <w:rFonts w:ascii="Times New Roman" w:eastAsia="SchoolBookSanPin" w:hAnsi="Times New Roman" w:cs="Times New Roman"/>
                <w:szCs w:val="28"/>
                <w:lang w:val="ru-RU" w:eastAsia="ru-RU"/>
              </w:rPr>
              <w:t xml:space="preserve">                                 </w:t>
            </w:r>
            <w:r w:rsidR="001C34BF" w:rsidRPr="00F71943">
              <w:rPr>
                <w:rFonts w:ascii="Times New Roman" w:eastAsia="SchoolBookSanPin" w:hAnsi="Times New Roman" w:cs="Times New Roman"/>
                <w:szCs w:val="28"/>
                <w:lang w:val="ru-RU" w:eastAsia="ru-RU"/>
              </w:rPr>
              <w:t>Г</w:t>
            </w:r>
            <w:r w:rsidRPr="00F71943">
              <w:rPr>
                <w:rFonts w:ascii="Times New Roman" w:eastAsia="SchoolBookSanPin" w:hAnsi="Times New Roman" w:cs="Times New Roman"/>
                <w:szCs w:val="28"/>
                <w:lang w:val="ru-RU" w:eastAsia="ru-RU"/>
              </w:rPr>
              <w:t>уманитарный  профиль</w:t>
            </w:r>
            <w:r w:rsidR="001C34BF" w:rsidRPr="00F71943">
              <w:rPr>
                <w:rFonts w:ascii="Times New Roman" w:eastAsia="SchoolBookSanPin" w:hAnsi="Times New Roman" w:cs="Times New Roman"/>
                <w:szCs w:val="28"/>
                <w:lang w:val="ru-RU" w:eastAsia="ru-RU"/>
              </w:rPr>
              <w:t xml:space="preserve">             </w:t>
            </w:r>
          </w:p>
        </w:tc>
      </w:tr>
      <w:tr w:rsidR="007A3A19" w:rsidRPr="005D3466" w:rsidTr="00C03E2E">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7A3A19" w:rsidRPr="006253DC" w:rsidRDefault="007A3A19" w:rsidP="00C03E2E">
            <w:pP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Общеинтеллектуальное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Практикум решения задач по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5D3466" w:rsidRDefault="007A3A19" w:rsidP="00C03E2E">
            <w:pPr>
              <w:rPr>
                <w:rFonts w:ascii="Times New Roman" w:hAnsi="Times New Roman" w:cs="Times New Roman"/>
                <w:b/>
                <w:sz w:val="24"/>
                <w:szCs w:val="24"/>
                <w:lang w:val="ru-RU"/>
              </w:rPr>
            </w:pPr>
            <w:r w:rsidRPr="005D3466">
              <w:rPr>
                <w:rFonts w:ascii="Times New Roman" w:hAnsi="Times New Roman" w:cs="Times New Roman"/>
                <w:b/>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5D3466" w:rsidRDefault="007A3A19" w:rsidP="00C03E2E">
            <w:pPr>
              <w:rPr>
                <w:rFonts w:ascii="Times New Roman" w:hAnsi="Times New Roman" w:cs="Times New Roman"/>
                <w:b/>
                <w:sz w:val="24"/>
                <w:szCs w:val="24"/>
                <w:lang w:val="ru-RU"/>
              </w:rPr>
            </w:pPr>
            <w:r w:rsidRPr="005D3466">
              <w:rPr>
                <w:rFonts w:ascii="Times New Roman" w:hAnsi="Times New Roman" w:cs="Times New Roman"/>
                <w:b/>
                <w:sz w:val="24"/>
                <w:szCs w:val="24"/>
                <w:lang w:val="ru-RU"/>
              </w:rPr>
              <w:t>1</w:t>
            </w:r>
          </w:p>
        </w:tc>
      </w:tr>
      <w:tr w:rsidR="007A3A19" w:rsidRPr="005D3466" w:rsidTr="00C03E2E">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Цикл экскурсий в творческих группах по ИПВД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5D3466" w:rsidRPr="005D3466" w:rsidTr="00F71943">
        <w:trPr>
          <w:trHeight w:val="499"/>
        </w:trPr>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5D3466" w:rsidRDefault="005D3466" w:rsidP="00C03E2E">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466" w:rsidRPr="005D3466" w:rsidRDefault="005D3466" w:rsidP="005D3466">
            <w:pPr>
              <w:pStyle w:val="a3"/>
              <w:rPr>
                <w:rFonts w:ascii="Times New Roman" w:hAnsi="Times New Roman" w:cs="Times New Roman"/>
                <w:lang w:eastAsia="ru-RU"/>
              </w:rPr>
            </w:pPr>
            <w:r w:rsidRPr="005D3466">
              <w:rPr>
                <w:rFonts w:ascii="Times New Roman" w:hAnsi="Times New Roman" w:cs="Times New Roman"/>
                <w:lang w:eastAsia="ru-RU"/>
              </w:rPr>
              <w:t>У</w:t>
            </w:r>
            <w:r w:rsidRPr="005D3466">
              <w:rPr>
                <w:rFonts w:ascii="Times New Roman" w:hAnsi="Times New Roman" w:cs="Times New Roman"/>
                <w:lang w:eastAsia="ru-RU"/>
              </w:rPr>
              <w:t xml:space="preserve">чебно-исследовательские проекты </w:t>
            </w:r>
            <w:proofErr w:type="gramStart"/>
            <w:r w:rsidRPr="005D3466">
              <w:rPr>
                <w:rFonts w:ascii="Times New Roman" w:hAnsi="Times New Roman" w:cs="Times New Roman"/>
                <w:lang w:eastAsia="ru-RU"/>
              </w:rPr>
              <w:t>обучающихся</w:t>
            </w:r>
            <w:proofErr w:type="gramEnd"/>
            <w:r w:rsidRPr="005D3466">
              <w:rPr>
                <w:rFonts w:ascii="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466" w:rsidRDefault="00F71943" w:rsidP="00C03E2E">
            <w:pP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466" w:rsidRDefault="005D3466" w:rsidP="00C03E2E">
            <w:pPr>
              <w:rPr>
                <w:rFonts w:ascii="Times New Roman" w:hAnsi="Times New Roman" w:cs="Times New Roman"/>
                <w:sz w:val="24"/>
                <w:szCs w:val="24"/>
                <w:lang w:val="ru-RU"/>
              </w:rPr>
            </w:pPr>
          </w:p>
        </w:tc>
      </w:tr>
      <w:tr w:rsidR="007A3A19" w:rsidRPr="00130CED" w:rsidTr="00C03E2E">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Викторины, олимпиады, конференции. Конкурс «Ученик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0,</w:t>
            </w:r>
            <w:r w:rsidR="00F71943">
              <w:rPr>
                <w:rFonts w:ascii="Times New Roman" w:hAnsi="Times New Roman" w:cs="Times New Roman"/>
                <w:sz w:val="24"/>
                <w:szCs w:val="24"/>
                <w:lang w:val="ru-RU"/>
              </w:rPr>
              <w:t>2</w:t>
            </w:r>
            <w:r>
              <w:rPr>
                <w:rFonts w:ascii="Times New Roman"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7A3A19" w:rsidRPr="00CD0851" w:rsidTr="00C03E2E">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7A3A19" w:rsidRPr="00CD0851" w:rsidRDefault="007A3A19" w:rsidP="00C03E2E">
            <w:pPr>
              <w:rPr>
                <w:rFonts w:ascii="Times New Roman" w:hAnsi="Times New Roman" w:cs="Times New Roman"/>
                <w:sz w:val="24"/>
                <w:szCs w:val="24"/>
                <w:lang w:val="ru-RU"/>
              </w:rPr>
            </w:pPr>
            <w:r w:rsidRPr="00CD0851">
              <w:rPr>
                <w:rFonts w:ascii="Times New Roman" w:hAnsi="Times New Roman" w:cs="Times New Roman"/>
                <w:color w:val="000000"/>
                <w:sz w:val="24"/>
                <w:szCs w:val="24"/>
                <w:lang w:val="ru-RU"/>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D0851" w:rsidRDefault="007A3A19" w:rsidP="00C03E2E">
            <w:pPr>
              <w:rPr>
                <w:rFonts w:ascii="Times New Roman" w:hAnsi="Times New Roman" w:cs="Times New Roman"/>
                <w:sz w:val="24"/>
                <w:szCs w:val="24"/>
                <w:lang w:val="ru-RU"/>
              </w:rPr>
            </w:pPr>
            <w:r w:rsidRPr="00CD0851">
              <w:rPr>
                <w:rFonts w:ascii="Times New Roman" w:hAnsi="Times New Roman" w:cs="Times New Roman"/>
                <w:color w:val="000000"/>
                <w:sz w:val="24"/>
                <w:szCs w:val="24"/>
                <w:lang w:val="ru-RU"/>
              </w:rPr>
              <w:t>Профессиональные пробы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130CED" w:rsidRDefault="007A3A19" w:rsidP="00C03E2E">
            <w:pPr>
              <w:rPr>
                <w:rFonts w:ascii="Times New Roman" w:hAnsi="Times New Roman" w:cs="Times New Roman"/>
                <w:b/>
                <w:sz w:val="24"/>
                <w:szCs w:val="24"/>
                <w:lang w:val="ru-RU"/>
              </w:rPr>
            </w:pPr>
            <w:r w:rsidRPr="00130CED">
              <w:rPr>
                <w:rFonts w:ascii="Times New Roman" w:hAnsi="Times New Roman" w:cs="Times New Roman"/>
                <w:b/>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130CED" w:rsidRDefault="007A3A19" w:rsidP="00C03E2E">
            <w:pPr>
              <w:rPr>
                <w:rFonts w:ascii="Times New Roman" w:hAnsi="Times New Roman" w:cs="Times New Roman"/>
                <w:b/>
                <w:sz w:val="24"/>
                <w:szCs w:val="24"/>
                <w:lang w:val="ru-RU"/>
              </w:rPr>
            </w:pPr>
            <w:r>
              <w:rPr>
                <w:rFonts w:ascii="Times New Roman" w:hAnsi="Times New Roman" w:cs="Times New Roman"/>
                <w:b/>
                <w:sz w:val="24"/>
                <w:szCs w:val="24"/>
                <w:lang w:val="ru-RU"/>
              </w:rPr>
              <w:t>1</w:t>
            </w:r>
          </w:p>
        </w:tc>
      </w:tr>
      <w:tr w:rsidR="007A3A19" w:rsidRPr="00CD0851" w:rsidTr="00C03E2E">
        <w:tc>
          <w:tcPr>
            <w:tcW w:w="0" w:type="auto"/>
            <w:tcBorders>
              <w:left w:val="single" w:sz="6" w:space="0" w:color="000000"/>
              <w:bottom w:val="single" w:sz="6" w:space="0" w:color="000000"/>
              <w:right w:val="single" w:sz="6" w:space="0" w:color="000000"/>
            </w:tcBorders>
            <w:tcMar>
              <w:top w:w="75" w:type="dxa"/>
              <w:left w:w="75" w:type="dxa"/>
              <w:bottom w:w="75" w:type="dxa"/>
              <w:right w:w="75" w:type="dxa"/>
            </w:tcMar>
          </w:tcPr>
          <w:p w:rsidR="007A3A19" w:rsidRPr="00CD0851" w:rsidRDefault="007A3A19" w:rsidP="00C03E2E">
            <w:pPr>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3D640D" w:rsidRDefault="007A3A19" w:rsidP="00C03E2E">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Калейдоскоп событий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615B93" w:rsidRDefault="007A3A19" w:rsidP="00C03E2E">
            <w:pPr>
              <w:rPr>
                <w:rFonts w:ascii="Times New Roman" w:hAnsi="Times New Roman" w:cs="Times New Roman"/>
                <w:b/>
                <w:sz w:val="24"/>
                <w:szCs w:val="24"/>
                <w:lang w:val="ru-RU"/>
              </w:rPr>
            </w:pPr>
            <w:r w:rsidRPr="00615B93">
              <w:rPr>
                <w:rFonts w:ascii="Times New Roman" w:hAnsi="Times New Roman" w:cs="Times New Roman"/>
                <w:b/>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615B93" w:rsidRDefault="007A3A19" w:rsidP="00C03E2E">
            <w:pPr>
              <w:rPr>
                <w:rFonts w:ascii="Times New Roman" w:hAnsi="Times New Roman" w:cs="Times New Roman"/>
                <w:b/>
                <w:sz w:val="24"/>
                <w:szCs w:val="24"/>
                <w:lang w:val="ru-RU"/>
              </w:rPr>
            </w:pPr>
            <w:r w:rsidRPr="00615B93">
              <w:rPr>
                <w:rFonts w:ascii="Times New Roman" w:hAnsi="Times New Roman" w:cs="Times New Roman"/>
                <w:b/>
                <w:sz w:val="24"/>
                <w:szCs w:val="24"/>
                <w:lang w:val="ru-RU"/>
              </w:rPr>
              <w:t>1</w:t>
            </w:r>
          </w:p>
        </w:tc>
      </w:tr>
      <w:tr w:rsidR="007A3A19" w:rsidRPr="00C97E25" w:rsidTr="00C03E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r w:rsidRPr="00CD0851">
              <w:rPr>
                <w:rFonts w:ascii="Times New Roman" w:hAnsi="Times New Roman" w:cs="Times New Roman"/>
                <w:color w:val="000000"/>
                <w:sz w:val="24"/>
                <w:szCs w:val="24"/>
                <w:lang w:val="ru-RU"/>
              </w:rPr>
              <w:t>Спортивно-</w:t>
            </w:r>
            <w:proofErr w:type="spellStart"/>
            <w:r w:rsidRPr="00CD0851">
              <w:rPr>
                <w:rFonts w:ascii="Times New Roman" w:hAnsi="Times New Roman" w:cs="Times New Roman"/>
                <w:color w:val="000000"/>
                <w:sz w:val="24"/>
                <w:szCs w:val="24"/>
                <w:lang w:val="ru-RU"/>
              </w:rPr>
              <w:t>оздоровитель</w:t>
            </w:r>
            <w:r w:rsidRPr="00C97E25">
              <w:rPr>
                <w:rFonts w:ascii="Times New Roman" w:hAnsi="Times New Roman" w:cs="Times New Roman"/>
                <w:color w:val="000000"/>
                <w:sz w:val="24"/>
                <w:szCs w:val="24"/>
              </w:rPr>
              <w:t>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6253DC" w:rsidRDefault="007A3A19" w:rsidP="00C03E2E">
            <w:pPr>
              <w:rPr>
                <w:rFonts w:ascii="Times New Roman" w:hAnsi="Times New Roman" w:cs="Times New Roman"/>
                <w:sz w:val="24"/>
                <w:szCs w:val="24"/>
                <w:lang w:val="ru-RU"/>
              </w:rPr>
            </w:pPr>
            <w:r w:rsidRPr="006253DC">
              <w:rPr>
                <w:rFonts w:ascii="Times New Roman" w:hAnsi="Times New Roman" w:cs="Times New Roman"/>
                <w:lang w:val="ru-RU"/>
              </w:rPr>
              <w:t>Спортивные общешкольные мероприятия, беседы о ЗОЖ, акции-проекты, Дни Здоровья</w:t>
            </w:r>
            <w:proofErr w:type="gramStart"/>
            <w:r w:rsidRPr="006253DC">
              <w:rPr>
                <w:rFonts w:ascii="Times New Roman" w:hAnsi="Times New Roman" w:cs="Times New Roman"/>
                <w:lang w:val="ru-RU"/>
              </w:rPr>
              <w:t xml:space="preserve"> ,</w:t>
            </w:r>
            <w:proofErr w:type="gramEnd"/>
            <w:r w:rsidRPr="006253DC">
              <w:rPr>
                <w:rFonts w:ascii="Times New Roman" w:hAnsi="Times New Roman" w:cs="Times New Roman"/>
                <w:lang w:val="ru-RU"/>
              </w:rPr>
              <w:t>мини-футбол «Футбольная страна», кросс наций, туристический слет, соревнования по волейболу, баскетболу, теннису, классный час «Здоровье -  привилегия мудрых», «Мы за ЗОЖ», веселые старты, Лыжня России, легкоатлетическая эстафета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6253DC"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r w:rsidRPr="00C97E25">
              <w:rPr>
                <w:rFonts w:ascii="Times New Roman" w:hAnsi="Times New Roman" w:cs="Times New Roman"/>
                <w:color w:val="000000"/>
                <w:sz w:val="24"/>
                <w:szCs w:val="24"/>
              </w:rPr>
              <w:t>0,5</w:t>
            </w:r>
          </w:p>
        </w:tc>
      </w:tr>
      <w:tr w:rsidR="007A3A19" w:rsidRPr="00C97E25" w:rsidTr="00C03E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97E25" w:rsidRDefault="007A3A19" w:rsidP="00C03E2E">
            <w:pPr>
              <w:rPr>
                <w:rFonts w:ascii="Times New Roman" w:hAnsi="Times New Roman" w:cs="Times New Roman"/>
                <w:sz w:val="24"/>
                <w:szCs w:val="24"/>
              </w:rPr>
            </w:pPr>
            <w:proofErr w:type="spellStart"/>
            <w:r w:rsidRPr="00C97E25">
              <w:rPr>
                <w:rFonts w:ascii="Times New Roman" w:hAnsi="Times New Roman" w:cs="Times New Roman"/>
                <w:color w:val="000000"/>
                <w:sz w:val="24"/>
                <w:szCs w:val="24"/>
              </w:rPr>
              <w:t>Общекультурное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030571" w:rsidRDefault="007A3A19" w:rsidP="00C03E2E">
            <w:pPr>
              <w:pStyle w:val="a3"/>
              <w:rPr>
                <w:rFonts w:ascii="Times New Roman" w:hAnsi="Times New Roman" w:cs="Times New Roman"/>
                <w:sz w:val="24"/>
                <w:szCs w:val="24"/>
              </w:rPr>
            </w:pPr>
            <w:r w:rsidRPr="00030571">
              <w:rPr>
                <w:rFonts w:ascii="Times New Roman" w:hAnsi="Times New Roman" w:cs="Times New Roman"/>
                <w:color w:val="000000"/>
                <w:sz w:val="24"/>
                <w:szCs w:val="24"/>
              </w:rPr>
              <w:t>«</w:t>
            </w:r>
            <w:proofErr w:type="spellStart"/>
            <w:r w:rsidRPr="00030571">
              <w:rPr>
                <w:rFonts w:ascii="Times New Roman" w:hAnsi="Times New Roman" w:cs="Times New Roman"/>
                <w:color w:val="000000"/>
                <w:sz w:val="24"/>
                <w:szCs w:val="24"/>
              </w:rPr>
              <w:t>Киноуроки</w:t>
            </w:r>
            <w:proofErr w:type="spellEnd"/>
            <w:r w:rsidRPr="00030571">
              <w:rPr>
                <w:rFonts w:ascii="Times New Roman" w:hAnsi="Times New Roman" w:cs="Times New Roman"/>
                <w:color w:val="000000"/>
                <w:sz w:val="24"/>
                <w:szCs w:val="24"/>
              </w:rPr>
              <w:t xml:space="preserve"> в школах России»;</w:t>
            </w:r>
            <w:r w:rsidRPr="00030571">
              <w:rPr>
                <w:rFonts w:ascii="Times New Roman" w:hAnsi="Times New Roman" w:cs="Times New Roman"/>
                <w:color w:val="FF0000"/>
                <w:sz w:val="24"/>
                <w:szCs w:val="24"/>
              </w:rPr>
              <w:t xml:space="preserve"> </w:t>
            </w:r>
            <w:r w:rsidRPr="00030571">
              <w:rPr>
                <w:rFonts w:ascii="Times New Roman" w:hAnsi="Times New Roman" w:cs="Times New Roman"/>
                <w:sz w:val="24"/>
                <w:szCs w:val="24"/>
              </w:rPr>
              <w:t>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7A3A19" w:rsidRPr="00105130" w:rsidRDefault="007A3A19" w:rsidP="00C03E2E">
            <w:pPr>
              <w:rPr>
                <w:rFonts w:ascii="Times New Roman" w:hAnsi="Times New Roman" w:cs="Times New Roman"/>
                <w:color w:val="000000"/>
                <w:sz w:val="24"/>
                <w:szCs w:val="24"/>
                <w:lang w:val="ru-RU"/>
              </w:rPr>
            </w:pPr>
            <w:r w:rsidRPr="00105130">
              <w:rPr>
                <w:rFonts w:ascii="Times New Roman" w:hAnsi="Times New Roman"/>
                <w:sz w:val="24"/>
                <w:szCs w:val="24"/>
                <w:lang w:val="ru-RU"/>
              </w:rPr>
              <w:t>Экскурсии, походы в каникулярное время, реализация модуля Программы воспитания и проекта «Пушкинская карта»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4B6395" w:rsidRDefault="007A3A19" w:rsidP="00C03E2E">
            <w:pP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CD0851" w:rsidRDefault="007A3A19" w:rsidP="00C03E2E">
            <w:pPr>
              <w:rPr>
                <w:rFonts w:ascii="Times New Roman" w:hAnsi="Times New Roman" w:cs="Times New Roman"/>
                <w:sz w:val="24"/>
                <w:szCs w:val="24"/>
                <w:lang w:val="ru-RU"/>
              </w:rPr>
            </w:pPr>
            <w:r w:rsidRPr="00CD0851">
              <w:rPr>
                <w:rFonts w:ascii="Times New Roman" w:hAnsi="Times New Roman" w:cs="Times New Roman"/>
                <w:sz w:val="24"/>
                <w:szCs w:val="24"/>
                <w:lang w:val="ru-RU"/>
              </w:rPr>
              <w:t>0,5</w:t>
            </w:r>
          </w:p>
        </w:tc>
      </w:tr>
      <w:tr w:rsidR="007A3A19" w:rsidRPr="00C97E25" w:rsidTr="00C03E2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B0CEF" w:rsidRDefault="007A3A19" w:rsidP="00C03E2E">
            <w:pPr>
              <w:pStyle w:val="a3"/>
              <w:rPr>
                <w:rFonts w:ascii="Times New Roman" w:hAnsi="Times New Roman" w:cs="Times New Roman"/>
                <w:b/>
                <w:color w:val="000000"/>
                <w:sz w:val="24"/>
                <w:szCs w:val="24"/>
              </w:rPr>
            </w:pPr>
            <w:r w:rsidRPr="002B0CEF">
              <w:rPr>
                <w:rFonts w:ascii="Times New Roman" w:hAnsi="Times New Roman" w:cs="Times New Roman"/>
                <w:b/>
                <w:color w:val="000000"/>
                <w:sz w:val="24"/>
                <w:szCs w:val="24"/>
              </w:rPr>
              <w:t>Недельный объем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B0CEF" w:rsidRDefault="007A3A19" w:rsidP="00C03E2E">
            <w:pPr>
              <w:rPr>
                <w:rFonts w:ascii="Times New Roman" w:hAnsi="Times New Roman" w:cs="Times New Roman"/>
                <w:b/>
                <w:sz w:val="24"/>
                <w:szCs w:val="24"/>
                <w:lang w:val="ru-RU"/>
              </w:rPr>
            </w:pPr>
            <w:r w:rsidRPr="002B0CEF">
              <w:rPr>
                <w:rFonts w:ascii="Times New Roman" w:hAnsi="Times New Roman" w:cs="Times New Roman"/>
                <w:b/>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B0CEF" w:rsidRDefault="007A3A19" w:rsidP="00C03E2E">
            <w:pPr>
              <w:rPr>
                <w:rFonts w:ascii="Times New Roman" w:hAnsi="Times New Roman" w:cs="Times New Roman"/>
                <w:b/>
                <w:sz w:val="24"/>
                <w:szCs w:val="24"/>
                <w:lang w:val="ru-RU"/>
              </w:rPr>
            </w:pPr>
            <w:r w:rsidRPr="002B0CEF">
              <w:rPr>
                <w:rFonts w:ascii="Times New Roman" w:hAnsi="Times New Roman" w:cs="Times New Roman"/>
                <w:b/>
                <w:sz w:val="24"/>
                <w:szCs w:val="24"/>
                <w:lang w:val="ru-RU"/>
              </w:rPr>
              <w:t>10</w:t>
            </w:r>
          </w:p>
        </w:tc>
      </w:tr>
      <w:tr w:rsidR="007A3A19" w:rsidRPr="002B0CEF" w:rsidTr="00C03E2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B0CEF" w:rsidRDefault="007A3A19" w:rsidP="00C03E2E">
            <w:pPr>
              <w:pStyle w:val="a3"/>
              <w:rPr>
                <w:rFonts w:ascii="Times New Roman" w:hAnsi="Times New Roman" w:cs="Times New Roman"/>
                <w:b/>
                <w:color w:val="000000"/>
                <w:sz w:val="24"/>
                <w:szCs w:val="24"/>
              </w:rPr>
            </w:pPr>
            <w:r w:rsidRPr="002B0CEF">
              <w:rPr>
                <w:rFonts w:ascii="Times New Roman" w:hAnsi="Times New Roman" w:cs="Times New Roman"/>
                <w:b/>
                <w:color w:val="000000"/>
                <w:sz w:val="24"/>
                <w:szCs w:val="24"/>
              </w:rPr>
              <w:t>Объем внеурочной деятельности за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B0CEF" w:rsidRDefault="007A3A19" w:rsidP="00C03E2E">
            <w:pPr>
              <w:rPr>
                <w:rFonts w:ascii="Times New Roman" w:hAnsi="Times New Roman" w:cs="Times New Roman"/>
                <w:b/>
                <w:sz w:val="24"/>
                <w:szCs w:val="24"/>
                <w:lang w:val="ru-RU"/>
              </w:rPr>
            </w:pPr>
            <w:r w:rsidRPr="002B0CEF">
              <w:rPr>
                <w:rFonts w:ascii="Times New Roman" w:hAnsi="Times New Roman" w:cs="Times New Roman"/>
                <w:b/>
                <w:sz w:val="24"/>
                <w:szCs w:val="24"/>
                <w:lang w:val="ru-RU"/>
              </w:rPr>
              <w:t>340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3A19" w:rsidRPr="002B0CEF" w:rsidRDefault="007A3A19" w:rsidP="00C03E2E">
            <w:pPr>
              <w:rPr>
                <w:rFonts w:ascii="Times New Roman" w:hAnsi="Times New Roman" w:cs="Times New Roman"/>
                <w:b/>
                <w:sz w:val="24"/>
                <w:szCs w:val="24"/>
                <w:lang w:val="ru-RU"/>
              </w:rPr>
            </w:pPr>
            <w:r w:rsidRPr="002B0CEF">
              <w:rPr>
                <w:rFonts w:ascii="Times New Roman" w:hAnsi="Times New Roman" w:cs="Times New Roman"/>
                <w:b/>
                <w:sz w:val="24"/>
                <w:szCs w:val="24"/>
                <w:lang w:val="ru-RU"/>
              </w:rPr>
              <w:t>340</w:t>
            </w:r>
          </w:p>
        </w:tc>
      </w:tr>
    </w:tbl>
    <w:p w:rsidR="00C500F2" w:rsidRPr="009359DD" w:rsidRDefault="00C500F2">
      <w:pPr>
        <w:rPr>
          <w:lang w:val="ru-RU"/>
        </w:rPr>
      </w:pPr>
      <w:bookmarkStart w:id="19" w:name="_GoBack"/>
      <w:bookmarkEnd w:id="19"/>
    </w:p>
    <w:sectPr w:rsidR="00C500F2" w:rsidRPr="009359DD" w:rsidSect="002E6B1F">
      <w:pgSz w:w="11907" w:h="16839"/>
      <w:pgMar w:top="113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2FC8"/>
    <w:multiLevelType w:val="hybridMultilevel"/>
    <w:tmpl w:val="41F0E016"/>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
    <w:nsid w:val="49B13DF6"/>
    <w:multiLevelType w:val="hybridMultilevel"/>
    <w:tmpl w:val="02FA774E"/>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
    <w:nsid w:val="55E73917"/>
    <w:multiLevelType w:val="hybridMultilevel"/>
    <w:tmpl w:val="4D6A47DC"/>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19"/>
    <w:rsid w:val="001C34BF"/>
    <w:rsid w:val="005D3466"/>
    <w:rsid w:val="007A3A19"/>
    <w:rsid w:val="009359DD"/>
    <w:rsid w:val="00C500F2"/>
    <w:rsid w:val="00F7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19"/>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A19"/>
    <w:pPr>
      <w:spacing w:after="0" w:line="240" w:lineRule="auto"/>
    </w:pPr>
  </w:style>
  <w:style w:type="table" w:styleId="a4">
    <w:name w:val="Table Grid"/>
    <w:basedOn w:val="a1"/>
    <w:uiPriority w:val="59"/>
    <w:rsid w:val="007A3A19"/>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7A3A19"/>
    <w:rPr>
      <w:rFonts w:ascii="Times New Roman" w:eastAsia="Times New Roman" w:hAnsi="Times New Roman" w:cs="Times New Roman"/>
      <w:sz w:val="28"/>
      <w:szCs w:val="28"/>
    </w:rPr>
  </w:style>
  <w:style w:type="paragraph" w:customStyle="1" w:styleId="1">
    <w:name w:val="Основной текст1"/>
    <w:basedOn w:val="a"/>
    <w:link w:val="a5"/>
    <w:rsid w:val="007A3A19"/>
    <w:pPr>
      <w:widowControl w:val="0"/>
      <w:spacing w:before="0" w:beforeAutospacing="0" w:after="0" w:afterAutospacing="0" w:line="360" w:lineRule="auto"/>
      <w:ind w:firstLine="400"/>
    </w:pPr>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19"/>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A19"/>
    <w:pPr>
      <w:spacing w:after="0" w:line="240" w:lineRule="auto"/>
    </w:pPr>
  </w:style>
  <w:style w:type="table" w:styleId="a4">
    <w:name w:val="Table Grid"/>
    <w:basedOn w:val="a1"/>
    <w:uiPriority w:val="59"/>
    <w:rsid w:val="007A3A19"/>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7A3A19"/>
    <w:rPr>
      <w:rFonts w:ascii="Times New Roman" w:eastAsia="Times New Roman" w:hAnsi="Times New Roman" w:cs="Times New Roman"/>
      <w:sz w:val="28"/>
      <w:szCs w:val="28"/>
    </w:rPr>
  </w:style>
  <w:style w:type="paragraph" w:customStyle="1" w:styleId="1">
    <w:name w:val="Основной текст1"/>
    <w:basedOn w:val="a"/>
    <w:link w:val="a5"/>
    <w:rsid w:val="007A3A19"/>
    <w:pPr>
      <w:widowControl w:val="0"/>
      <w:spacing w:before="0" w:beforeAutospacing="0" w:after="0" w:afterAutospacing="0" w:line="360" w:lineRule="auto"/>
      <w:ind w:firstLine="400"/>
    </w:pPr>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2025-06-19T05:22:00Z</cp:lastPrinted>
  <dcterms:created xsi:type="dcterms:W3CDTF">2025-06-18T05:04:00Z</dcterms:created>
  <dcterms:modified xsi:type="dcterms:W3CDTF">2025-06-19T05:22:00Z</dcterms:modified>
</cp:coreProperties>
</file>