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53" w:rsidRDefault="00F85525" w:rsidP="00F85525">
      <w:pPr>
        <w:jc w:val="center"/>
        <w:rPr>
          <w:spacing w:val="-2"/>
        </w:rPr>
      </w:pPr>
      <w:bookmarkStart w:id="0" w:name="Пояснительная_записка"/>
      <w:bookmarkEnd w:id="0"/>
      <w:r>
        <w:rPr>
          <w:rFonts w:eastAsiaTheme="minorHAnsi"/>
          <w:b/>
          <w:noProof/>
          <w:lang w:eastAsia="ru-RU"/>
        </w:rPr>
        <w:drawing>
          <wp:inline distT="0" distB="0" distL="0" distR="0">
            <wp:extent cx="6663690" cy="9415622"/>
            <wp:effectExtent l="0" t="0" r="3810" b="0"/>
            <wp:docPr id="1" name="Рисунок 1" descr="C:\Users\User\Desktop\ПРОГРАММЫ ВД 25-26\физиология челов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физиология челове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941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</w:t>
      </w:r>
    </w:p>
    <w:p w:rsidR="00905453" w:rsidRDefault="00905453">
      <w:pPr>
        <w:pStyle w:val="1"/>
        <w:spacing w:before="72"/>
        <w:ind w:left="3719" w:firstLine="0"/>
        <w:rPr>
          <w:spacing w:val="-2"/>
        </w:rPr>
      </w:pPr>
    </w:p>
    <w:p w:rsidR="00905453" w:rsidRDefault="00905453">
      <w:pPr>
        <w:pStyle w:val="1"/>
        <w:spacing w:before="72"/>
        <w:ind w:left="3719" w:firstLine="0"/>
        <w:rPr>
          <w:spacing w:val="-2"/>
        </w:rPr>
      </w:pPr>
    </w:p>
    <w:p w:rsidR="00905453" w:rsidRDefault="00905453">
      <w:pPr>
        <w:pStyle w:val="1"/>
        <w:spacing w:before="72"/>
        <w:ind w:left="3719" w:firstLine="0"/>
        <w:rPr>
          <w:spacing w:val="-2"/>
        </w:rPr>
      </w:pPr>
    </w:p>
    <w:p w:rsidR="004907EA" w:rsidRDefault="005225F7">
      <w:pPr>
        <w:pStyle w:val="1"/>
        <w:spacing w:before="72"/>
        <w:ind w:left="3719" w:firstLine="0"/>
      </w:pP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4907EA" w:rsidRDefault="005225F7">
      <w:pPr>
        <w:pStyle w:val="a3"/>
        <w:spacing w:before="114" w:line="242" w:lineRule="auto"/>
        <w:ind w:right="723" w:firstLine="283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 xml:space="preserve">нормативными </w:t>
      </w:r>
      <w:r>
        <w:rPr>
          <w:spacing w:val="-2"/>
        </w:rPr>
        <w:t>документами:</w:t>
      </w:r>
    </w:p>
    <w:p w:rsidR="004907EA" w:rsidRDefault="005225F7">
      <w:pPr>
        <w:pStyle w:val="a5"/>
        <w:numPr>
          <w:ilvl w:val="0"/>
          <w:numId w:val="6"/>
        </w:numPr>
        <w:tabs>
          <w:tab w:val="left" w:pos="1145"/>
        </w:tabs>
        <w:spacing w:before="115"/>
        <w:ind w:right="942"/>
        <w:rPr>
          <w:sz w:val="24"/>
        </w:rPr>
      </w:pPr>
      <w:proofErr w:type="gramStart"/>
      <w:r>
        <w:rPr>
          <w:sz w:val="24"/>
        </w:rPr>
        <w:t>«Федеральный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 образования»</w:t>
      </w:r>
      <w:r>
        <w:rPr>
          <w:spacing w:val="40"/>
          <w:sz w:val="24"/>
        </w:rPr>
        <w:t xml:space="preserve"> </w:t>
      </w:r>
      <w:r>
        <w:rPr>
          <w:sz w:val="24"/>
        </w:rPr>
        <w:t>(утвержден приказом Министерства образования и науки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«17»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2010</w:t>
      </w:r>
      <w:r>
        <w:rPr>
          <w:spacing w:val="-6"/>
          <w:sz w:val="24"/>
        </w:rPr>
        <w:t xml:space="preserve"> </w:t>
      </w:r>
      <w:r>
        <w:rPr>
          <w:sz w:val="24"/>
        </w:rPr>
        <w:t>г. №</w:t>
      </w:r>
      <w:r>
        <w:rPr>
          <w:spacing w:val="-5"/>
          <w:sz w:val="24"/>
        </w:rPr>
        <w:t xml:space="preserve"> </w:t>
      </w:r>
      <w:r>
        <w:rPr>
          <w:sz w:val="24"/>
        </w:rPr>
        <w:t>1897</w:t>
      </w:r>
      <w:r>
        <w:rPr>
          <w:spacing w:val="-6"/>
          <w:sz w:val="24"/>
        </w:rPr>
        <w:t xml:space="preserve"> </w:t>
      </w:r>
      <w:r>
        <w:rPr>
          <w:sz w:val="24"/>
        </w:rPr>
        <w:t>в редакции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29.12.2014 (приказ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№1644)</w:t>
      </w:r>
      <w:proofErr w:type="gramEnd"/>
    </w:p>
    <w:p w:rsidR="004907EA" w:rsidRDefault="005225F7">
      <w:pPr>
        <w:pStyle w:val="a5"/>
        <w:numPr>
          <w:ilvl w:val="0"/>
          <w:numId w:val="6"/>
        </w:numPr>
        <w:tabs>
          <w:tab w:val="left" w:pos="1145"/>
        </w:tabs>
        <w:ind w:right="789"/>
        <w:jc w:val="both"/>
        <w:rPr>
          <w:sz w:val="24"/>
        </w:rPr>
      </w:pPr>
      <w:r>
        <w:rPr>
          <w:sz w:val="24"/>
        </w:rPr>
        <w:t>«Примерная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 (одобрена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учебно-методического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 образованию от 8 апреля 2015 г. № 1/15)</w:t>
      </w:r>
    </w:p>
    <w:p w:rsidR="004907EA" w:rsidRDefault="005225F7">
      <w:pPr>
        <w:pStyle w:val="a5"/>
        <w:numPr>
          <w:ilvl w:val="0"/>
          <w:numId w:val="6"/>
        </w:numPr>
        <w:tabs>
          <w:tab w:val="left" w:pos="1145"/>
        </w:tabs>
        <w:spacing w:before="5" w:line="237" w:lineRule="auto"/>
        <w:ind w:right="758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15"/>
          <w:sz w:val="24"/>
        </w:rPr>
        <w:t xml:space="preserve"> </w:t>
      </w:r>
      <w:r>
        <w:rPr>
          <w:sz w:val="24"/>
        </w:rPr>
        <w:t>МКОУ</w:t>
      </w:r>
      <w:r>
        <w:rPr>
          <w:spacing w:val="-15"/>
          <w:sz w:val="24"/>
        </w:rPr>
        <w:t xml:space="preserve"> </w:t>
      </w:r>
      <w:r w:rsidR="00905453">
        <w:rPr>
          <w:sz w:val="24"/>
        </w:rPr>
        <w:t>АМ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Бакряжская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СОШ»</w:t>
      </w:r>
      <w:r>
        <w:rPr>
          <w:spacing w:val="-15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администрации </w:t>
      </w:r>
      <w:proofErr w:type="spellStart"/>
      <w:r>
        <w:rPr>
          <w:sz w:val="24"/>
        </w:rPr>
        <w:t>Ачитского</w:t>
      </w:r>
      <w:proofErr w:type="spellEnd"/>
      <w:r>
        <w:rPr>
          <w:sz w:val="24"/>
        </w:rPr>
        <w:t xml:space="preserve"> городского округа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316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05</w:t>
      </w:r>
      <w:r>
        <w:rPr>
          <w:spacing w:val="-5"/>
          <w:sz w:val="24"/>
        </w:rPr>
        <w:t xml:space="preserve"> </w:t>
      </w:r>
      <w:r>
        <w:rPr>
          <w:sz w:val="24"/>
        </w:rPr>
        <w:t>мая 2015</w:t>
      </w:r>
      <w:r>
        <w:rPr>
          <w:spacing w:val="-5"/>
          <w:sz w:val="24"/>
        </w:rPr>
        <w:t xml:space="preserve"> </w:t>
      </w:r>
      <w:r>
        <w:rPr>
          <w:sz w:val="24"/>
        </w:rPr>
        <w:t>г.)</w:t>
      </w:r>
    </w:p>
    <w:p w:rsidR="004907EA" w:rsidRDefault="005225F7">
      <w:pPr>
        <w:pStyle w:val="a5"/>
        <w:numPr>
          <w:ilvl w:val="0"/>
          <w:numId w:val="6"/>
        </w:numPr>
        <w:tabs>
          <w:tab w:val="left" w:pos="1145"/>
        </w:tabs>
        <w:spacing w:before="4" w:line="275" w:lineRule="exact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  <w:r>
        <w:rPr>
          <w:spacing w:val="-4"/>
          <w:sz w:val="24"/>
        </w:rPr>
        <w:t xml:space="preserve"> </w:t>
      </w:r>
      <w:r w:rsidR="00905453">
        <w:rPr>
          <w:spacing w:val="-5"/>
          <w:sz w:val="24"/>
        </w:rPr>
        <w:t>АМ</w:t>
      </w:r>
      <w:r>
        <w:rPr>
          <w:spacing w:val="-5"/>
          <w:sz w:val="24"/>
        </w:rPr>
        <w:t>О</w:t>
      </w:r>
    </w:p>
    <w:p w:rsidR="004907EA" w:rsidRDefault="005225F7">
      <w:pPr>
        <w:pStyle w:val="a3"/>
        <w:spacing w:line="242" w:lineRule="auto"/>
        <w:ind w:left="1145" w:right="1212"/>
        <w:jc w:val="both"/>
      </w:pPr>
      <w:proofErr w:type="gramStart"/>
      <w:r>
        <w:t>«</w:t>
      </w:r>
      <w:proofErr w:type="spellStart"/>
      <w:r>
        <w:t>Бакряжская</w:t>
      </w:r>
      <w:proofErr w:type="spellEnd"/>
      <w:r>
        <w:rPr>
          <w:spacing w:val="-2"/>
        </w:rPr>
        <w:t xml:space="preserve"> </w:t>
      </w:r>
      <w:r>
        <w:t>СОШ»</w:t>
      </w:r>
      <w:r>
        <w:rPr>
          <w:spacing w:val="-7"/>
        </w:rPr>
        <w:t xml:space="preserve"> </w:t>
      </w:r>
      <w:r>
        <w:t>(утвержден</w:t>
      </w:r>
      <w:r>
        <w:rPr>
          <w:spacing w:val="-2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№132/2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29.08.2014,</w:t>
      </w:r>
      <w:r>
        <w:rPr>
          <w:spacing w:val="-5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от 25.06.2015 (приказ № 143/1)</w:t>
      </w:r>
      <w:proofErr w:type="gramEnd"/>
    </w:p>
    <w:p w:rsidR="004907EA" w:rsidRDefault="005225F7">
      <w:pPr>
        <w:pStyle w:val="a5"/>
        <w:numPr>
          <w:ilvl w:val="0"/>
          <w:numId w:val="6"/>
        </w:numPr>
        <w:tabs>
          <w:tab w:val="left" w:pos="1145"/>
        </w:tabs>
        <w:spacing w:line="242" w:lineRule="auto"/>
        <w:ind w:right="1263"/>
        <w:jc w:val="both"/>
        <w:rPr>
          <w:sz w:val="24"/>
        </w:rPr>
      </w:pPr>
      <w:r>
        <w:rPr>
          <w:sz w:val="24"/>
        </w:rPr>
        <w:t>Федеральный 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РФ»</w:t>
      </w:r>
      <w:r>
        <w:rPr>
          <w:spacing w:val="-5"/>
          <w:sz w:val="24"/>
        </w:rPr>
        <w:t xml:space="preserve"> </w:t>
      </w:r>
      <w:r>
        <w:rPr>
          <w:sz w:val="24"/>
        </w:rPr>
        <w:t>№273</w:t>
      </w:r>
      <w:r>
        <w:rPr>
          <w:spacing w:val="-5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 02.05.2015 (ФЗ №122-ФЗ)</w:t>
      </w:r>
    </w:p>
    <w:p w:rsidR="004907EA" w:rsidRDefault="005225F7">
      <w:pPr>
        <w:pStyle w:val="a3"/>
        <w:spacing w:before="269" w:line="237" w:lineRule="auto"/>
        <w:ind w:right="699" w:firstLine="706"/>
        <w:jc w:val="both"/>
      </w:pPr>
      <w:r>
        <w:t>Программа курса по биологии: «Физиология человека» рассчитана для 8-9 классов</w:t>
      </w:r>
      <w:r>
        <w:rPr>
          <w:spacing w:val="40"/>
        </w:rPr>
        <w:t xml:space="preserve"> </w:t>
      </w:r>
      <w:r>
        <w:t>в рамках внеурочной деятельности учащихся естественнонаучного профиля обучения.</w:t>
      </w:r>
    </w:p>
    <w:p w:rsidR="004907EA" w:rsidRDefault="005225F7">
      <w:pPr>
        <w:pStyle w:val="a3"/>
        <w:spacing w:before="3" w:line="275" w:lineRule="exact"/>
        <w:ind w:left="1130"/>
        <w:jc w:val="both"/>
      </w:pPr>
      <w:r>
        <w:t>Количество часов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 курс</w:t>
      </w:r>
      <w:r>
        <w:rPr>
          <w:spacing w:val="-2"/>
        </w:rPr>
        <w:t xml:space="preserve"> </w:t>
      </w:r>
      <w:proofErr w:type="gramStart"/>
      <w:r>
        <w:t>рассчитана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неделю.</w:t>
      </w:r>
    </w:p>
    <w:p w:rsidR="004907EA" w:rsidRDefault="005225F7">
      <w:pPr>
        <w:pStyle w:val="a3"/>
        <w:ind w:right="714" w:firstLine="706"/>
        <w:jc w:val="both"/>
      </w:pPr>
      <w:r>
        <w:t>Базовый учебный материал об анатомии человеческого организма подробно рассматривается в рамках программного курса биологии в восьмом классе. Данный факультативный</w:t>
      </w:r>
      <w:r>
        <w:rPr>
          <w:spacing w:val="-7"/>
        </w:rPr>
        <w:t xml:space="preserve"> </w:t>
      </w:r>
      <w:r>
        <w:t>курс</w:t>
      </w:r>
      <w:r>
        <w:rPr>
          <w:spacing w:val="-9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расширению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углублению</w:t>
      </w:r>
      <w:r>
        <w:rPr>
          <w:spacing w:val="-10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 физиологических процессов, протекающих в организме человека.</w:t>
      </w:r>
    </w:p>
    <w:p w:rsidR="004907EA" w:rsidRDefault="005225F7">
      <w:pPr>
        <w:pStyle w:val="a3"/>
        <w:spacing w:line="242" w:lineRule="auto"/>
        <w:ind w:right="714" w:firstLine="706"/>
        <w:jc w:val="both"/>
      </w:pPr>
      <w:r>
        <w:t>Факультативный курс: «Физиология человека» является предметным, направленным на углубление и расширение базовых знаний курса биологии 8 класса.</w:t>
      </w:r>
    </w:p>
    <w:p w:rsidR="004907EA" w:rsidRDefault="005225F7">
      <w:pPr>
        <w:pStyle w:val="a3"/>
        <w:spacing w:line="242" w:lineRule="auto"/>
        <w:ind w:right="705" w:firstLine="706"/>
        <w:jc w:val="both"/>
      </w:pPr>
      <w:r>
        <w:t xml:space="preserve">Программа данного курса разработана с применением авторских методических </w:t>
      </w:r>
      <w:r>
        <w:rPr>
          <w:spacing w:val="-2"/>
        </w:rPr>
        <w:t>программ:</w:t>
      </w:r>
    </w:p>
    <w:p w:rsidR="004907EA" w:rsidRDefault="005225F7">
      <w:pPr>
        <w:pStyle w:val="a5"/>
        <w:numPr>
          <w:ilvl w:val="0"/>
          <w:numId w:val="5"/>
        </w:numPr>
        <w:tabs>
          <w:tab w:val="left" w:pos="687"/>
        </w:tabs>
        <w:spacing w:line="242" w:lineRule="auto"/>
        <w:ind w:right="717" w:firstLine="0"/>
        <w:rPr>
          <w:sz w:val="24"/>
        </w:rPr>
      </w:pPr>
      <w:r>
        <w:rPr>
          <w:sz w:val="24"/>
        </w:rPr>
        <w:t xml:space="preserve">Биология. </w:t>
      </w:r>
      <w:proofErr w:type="spellStart"/>
      <w:r>
        <w:rPr>
          <w:sz w:val="24"/>
        </w:rPr>
        <w:t>Предпрофильная</w:t>
      </w:r>
      <w:proofErr w:type="spellEnd"/>
      <w:r>
        <w:rPr>
          <w:sz w:val="24"/>
        </w:rPr>
        <w:t xml:space="preserve"> подготовка: сборник программ элективных курсов сост. И. П. Чередниченко.- Волгоград: Учитель, 2006.</w:t>
      </w:r>
    </w:p>
    <w:p w:rsidR="004907EA" w:rsidRDefault="005225F7">
      <w:pPr>
        <w:pStyle w:val="a5"/>
        <w:numPr>
          <w:ilvl w:val="0"/>
          <w:numId w:val="5"/>
        </w:numPr>
        <w:tabs>
          <w:tab w:val="left" w:pos="606"/>
        </w:tabs>
        <w:spacing w:line="242" w:lineRule="auto"/>
        <w:ind w:right="715" w:firstLine="0"/>
        <w:rPr>
          <w:sz w:val="24"/>
        </w:rPr>
      </w:pPr>
      <w:r>
        <w:rPr>
          <w:sz w:val="24"/>
        </w:rPr>
        <w:t>Манке</w:t>
      </w:r>
      <w:r>
        <w:rPr>
          <w:spacing w:val="34"/>
          <w:sz w:val="24"/>
        </w:rPr>
        <w:t xml:space="preserve"> </w:t>
      </w:r>
      <w:r>
        <w:rPr>
          <w:sz w:val="24"/>
        </w:rPr>
        <w:t>Г.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Г.Методика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3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3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4"/>
          <w:sz w:val="24"/>
        </w:rPr>
        <w:t xml:space="preserve"> </w:t>
      </w:r>
      <w:r>
        <w:rPr>
          <w:sz w:val="24"/>
        </w:rPr>
        <w:t>для учителей. М., «Просвещение», 1977.</w:t>
      </w:r>
    </w:p>
    <w:p w:rsidR="004907EA" w:rsidRDefault="005225F7">
      <w:pPr>
        <w:pStyle w:val="a5"/>
        <w:numPr>
          <w:ilvl w:val="0"/>
          <w:numId w:val="5"/>
        </w:numPr>
        <w:tabs>
          <w:tab w:val="left" w:pos="682"/>
        </w:tabs>
        <w:spacing w:line="242" w:lineRule="auto"/>
        <w:ind w:right="721" w:firstLine="0"/>
        <w:rPr>
          <w:sz w:val="24"/>
        </w:rPr>
      </w:pPr>
      <w:r>
        <w:rPr>
          <w:sz w:val="24"/>
        </w:rPr>
        <w:t>Хрипкова А. Г. Физиология человека. Учебное пособие по факультативному курсу для учащихся 9-10 классов. М., «Просвещение», 1976.</w:t>
      </w:r>
    </w:p>
    <w:p w:rsidR="004907EA" w:rsidRDefault="005225F7">
      <w:pPr>
        <w:pStyle w:val="3"/>
        <w:spacing w:before="256" w:line="240" w:lineRule="auto"/>
        <w:rPr>
          <w:u w:val="none"/>
        </w:rPr>
      </w:pPr>
      <w:r>
        <w:t>Актуальность</w:t>
      </w:r>
      <w:r>
        <w:rPr>
          <w:spacing w:val="-3"/>
        </w:rPr>
        <w:t xml:space="preserve"> </w:t>
      </w:r>
      <w:r>
        <w:rPr>
          <w:spacing w:val="-2"/>
        </w:rPr>
        <w:t>курса.</w:t>
      </w:r>
    </w:p>
    <w:p w:rsidR="004907EA" w:rsidRDefault="005225F7">
      <w:pPr>
        <w:pStyle w:val="a3"/>
        <w:spacing w:before="272"/>
        <w:ind w:right="704"/>
        <w:jc w:val="both"/>
      </w:pPr>
      <w:r>
        <w:t xml:space="preserve">Выделение естественнонаучного профиля обучения в основных классах средних общеобразовательных учреждений соответствует концепции модернизации российского образования и переходу к профильному обучению. В системе современного знания биология человека занимает особое место в связи с уникальностью человека как объекта </w:t>
      </w:r>
      <w:r>
        <w:rPr>
          <w:spacing w:val="-2"/>
        </w:rPr>
        <w:t>изучения.</w:t>
      </w:r>
    </w:p>
    <w:p w:rsidR="004907EA" w:rsidRDefault="005225F7">
      <w:pPr>
        <w:pStyle w:val="a3"/>
        <w:ind w:right="704" w:firstLine="768"/>
        <w:jc w:val="both"/>
      </w:pPr>
      <w:r>
        <w:t>Анатомия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физиология</w:t>
      </w:r>
      <w:r>
        <w:rPr>
          <w:spacing w:val="-10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науки,</w:t>
      </w:r>
      <w:r>
        <w:rPr>
          <w:spacing w:val="-12"/>
        </w:rPr>
        <w:t xml:space="preserve"> </w:t>
      </w:r>
      <w:r>
        <w:t>изучающие</w:t>
      </w:r>
      <w:r>
        <w:rPr>
          <w:spacing w:val="-14"/>
        </w:rPr>
        <w:t xml:space="preserve"> </w:t>
      </w:r>
      <w:r>
        <w:t>биологическую</w:t>
      </w:r>
      <w:r>
        <w:rPr>
          <w:spacing w:val="-14"/>
        </w:rPr>
        <w:t xml:space="preserve"> </w:t>
      </w:r>
      <w:r>
        <w:t>сущность</w:t>
      </w:r>
      <w:r>
        <w:rPr>
          <w:spacing w:val="-12"/>
        </w:rPr>
        <w:t xml:space="preserve"> </w:t>
      </w:r>
      <w:r>
        <w:t>человека, являются</w:t>
      </w:r>
      <w:r>
        <w:rPr>
          <w:spacing w:val="-3"/>
        </w:rPr>
        <w:t xml:space="preserve"> </w:t>
      </w:r>
      <w:r>
        <w:t>фундаментом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медицины.</w:t>
      </w:r>
      <w:r>
        <w:rPr>
          <w:spacing w:val="-5"/>
        </w:rPr>
        <w:t xml:space="preserve"> </w:t>
      </w:r>
      <w:r>
        <w:t>Важное</w:t>
      </w:r>
      <w:r>
        <w:rPr>
          <w:spacing w:val="-1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физиологии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как 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определяется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значением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формировании</w:t>
      </w:r>
      <w:r>
        <w:rPr>
          <w:spacing w:val="-15"/>
        </w:rPr>
        <w:t xml:space="preserve"> </w:t>
      </w:r>
      <w:r>
        <w:t>правильных</w:t>
      </w:r>
      <w:r>
        <w:rPr>
          <w:spacing w:val="-15"/>
        </w:rPr>
        <w:t xml:space="preserve"> </w:t>
      </w:r>
      <w:r>
        <w:t>представлений, учащихся о строении, закономерностях и механизмах физиологических процессов организма человека, развитии навыков здорового образа жизни.</w:t>
      </w:r>
    </w:p>
    <w:p w:rsidR="004907EA" w:rsidRDefault="005225F7">
      <w:pPr>
        <w:pStyle w:val="a3"/>
        <w:spacing w:before="1"/>
        <w:ind w:right="710" w:firstLine="706"/>
        <w:jc w:val="both"/>
      </w:pPr>
      <w:r>
        <w:t>Данный</w:t>
      </w:r>
      <w:r>
        <w:rPr>
          <w:spacing w:val="-15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курс,</w:t>
      </w:r>
      <w:r>
        <w:rPr>
          <w:spacing w:val="-15"/>
        </w:rPr>
        <w:t xml:space="preserve"> </w:t>
      </w:r>
      <w:r>
        <w:t>являясь</w:t>
      </w:r>
      <w:r>
        <w:rPr>
          <w:spacing w:val="-15"/>
        </w:rPr>
        <w:t xml:space="preserve"> </w:t>
      </w:r>
      <w:r>
        <w:t>одним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звеньев</w:t>
      </w:r>
      <w:r>
        <w:rPr>
          <w:spacing w:val="-15"/>
        </w:rPr>
        <w:t xml:space="preserve"> </w:t>
      </w:r>
      <w:r>
        <w:t>биологического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имеет мировоззренческую значимость, способствует осмысленному выбору учащимися в будущем профессии биолога или врача.</w:t>
      </w:r>
    </w:p>
    <w:p w:rsidR="004907EA" w:rsidRDefault="005225F7" w:rsidP="00F85525">
      <w:pPr>
        <w:pStyle w:val="a3"/>
        <w:spacing w:line="242" w:lineRule="auto"/>
        <w:ind w:right="712" w:firstLine="706"/>
        <w:jc w:val="both"/>
        <w:sectPr w:rsidR="004907EA">
          <w:pgSz w:w="11910" w:h="16840"/>
          <w:pgMar w:top="1040" w:right="141" w:bottom="280" w:left="1275" w:header="720" w:footer="720" w:gutter="0"/>
          <w:cols w:space="720"/>
        </w:sectPr>
      </w:pPr>
      <w:r>
        <w:t xml:space="preserve">Работа на внеурочной деятельности занятиях даёт возможность учащимся </w:t>
      </w:r>
      <w:r>
        <w:lastRenderedPageBreak/>
        <w:t>познакомиться с теми видами деятельности, которые характерны для лиц, работающих в</w:t>
      </w:r>
      <w:bookmarkStart w:id="1" w:name="_GoBack"/>
      <w:bookmarkEnd w:id="1"/>
    </w:p>
    <w:p w:rsidR="004907EA" w:rsidRDefault="005225F7" w:rsidP="00F85525">
      <w:pPr>
        <w:pStyle w:val="a3"/>
        <w:spacing w:before="66" w:line="242" w:lineRule="auto"/>
        <w:ind w:left="0" w:right="715"/>
        <w:jc w:val="both"/>
      </w:pPr>
      <w:r>
        <w:lastRenderedPageBreak/>
        <w:t>области медицины и биологии, что в немалой степени поможет более сознательно отнестись к выбору этих специальностей после окончания школы.</w:t>
      </w:r>
    </w:p>
    <w:p w:rsidR="004907EA" w:rsidRDefault="004907EA">
      <w:pPr>
        <w:pStyle w:val="a3"/>
        <w:spacing w:before="271"/>
        <w:ind w:left="0"/>
      </w:pPr>
    </w:p>
    <w:p w:rsidR="004907EA" w:rsidRDefault="005225F7">
      <w:pPr>
        <w:pStyle w:val="a3"/>
        <w:ind w:right="709" w:firstLine="706"/>
        <w:jc w:val="both"/>
      </w:pPr>
      <w:r>
        <w:rPr>
          <w:b/>
          <w:u w:val="single"/>
        </w:rPr>
        <w:t>Цель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курса</w:t>
      </w:r>
      <w:r>
        <w:rPr>
          <w:b/>
          <w:spacing w:val="-10"/>
        </w:rPr>
        <w:t xml:space="preserve"> </w:t>
      </w:r>
      <w:r>
        <w:t>состоит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расширении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углублении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15"/>
        </w:rPr>
        <w:t xml:space="preserve"> </w:t>
      </w:r>
      <w:r>
        <w:t>знаний,</w:t>
      </w:r>
      <w:r>
        <w:rPr>
          <w:spacing w:val="-10"/>
        </w:rPr>
        <w:t xml:space="preserve"> </w:t>
      </w:r>
      <w:r>
        <w:t xml:space="preserve">полученных учащимися на уроках биологии о строении и жизнедеятельности организма человека и месте человека в единой системе органического мира; расширении их биологического </w:t>
      </w:r>
      <w:r>
        <w:rPr>
          <w:spacing w:val="-2"/>
        </w:rPr>
        <w:t>кругозора;</w:t>
      </w:r>
    </w:p>
    <w:p w:rsidR="004907EA" w:rsidRDefault="005225F7">
      <w:pPr>
        <w:pStyle w:val="a3"/>
        <w:spacing w:before="1" w:line="242" w:lineRule="auto"/>
        <w:ind w:right="719" w:firstLine="706"/>
        <w:jc w:val="both"/>
      </w:pPr>
      <w:r>
        <w:t>-овладение</w:t>
      </w:r>
      <w:r>
        <w:rPr>
          <w:spacing w:val="-10"/>
        </w:rPr>
        <w:t xml:space="preserve"> </w:t>
      </w:r>
      <w:r>
        <w:t>современными</w:t>
      </w:r>
      <w:r>
        <w:rPr>
          <w:spacing w:val="-8"/>
        </w:rPr>
        <w:t xml:space="preserve"> </w:t>
      </w:r>
      <w:r>
        <w:t>методами</w:t>
      </w:r>
      <w:r>
        <w:rPr>
          <w:spacing w:val="-12"/>
        </w:rPr>
        <w:t xml:space="preserve"> </w:t>
      </w:r>
      <w:r>
        <w:t>исследования,</w:t>
      </w:r>
      <w:r>
        <w:rPr>
          <w:spacing w:val="-7"/>
        </w:rPr>
        <w:t xml:space="preserve"> </w:t>
      </w:r>
      <w:r>
        <w:t>применяющимися</w:t>
      </w:r>
      <w:r>
        <w:rPr>
          <w:spacing w:val="-9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изучении физиологии человека и животных;</w:t>
      </w:r>
    </w:p>
    <w:p w:rsidR="004907EA" w:rsidRDefault="005225F7">
      <w:pPr>
        <w:pStyle w:val="a3"/>
        <w:spacing w:line="271" w:lineRule="exact"/>
        <w:ind w:left="1130"/>
        <w:jc w:val="both"/>
      </w:pPr>
      <w:r>
        <w:t>-помощи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 xml:space="preserve">будущей </w:t>
      </w:r>
      <w:r>
        <w:rPr>
          <w:spacing w:val="-2"/>
        </w:rPr>
        <w:t>профессии.</w:t>
      </w:r>
    </w:p>
    <w:p w:rsidR="004907EA" w:rsidRDefault="005225F7">
      <w:pPr>
        <w:pStyle w:val="a3"/>
        <w:spacing w:before="3"/>
        <w:ind w:right="708" w:firstLine="706"/>
        <w:jc w:val="both"/>
      </w:pPr>
      <w:r>
        <w:t>-формирование компетентности в законах, закономерностях и механизмах протекающих физиологических процессов, экологической грамотности и ответственной гражданской позиции по отношению к своему здоровью и здоровью окружающих.</w:t>
      </w:r>
    </w:p>
    <w:p w:rsidR="004907EA" w:rsidRDefault="005225F7">
      <w:pPr>
        <w:pStyle w:val="a3"/>
        <w:spacing w:before="276"/>
        <w:ind w:right="714" w:firstLine="706"/>
        <w:jc w:val="both"/>
      </w:pPr>
      <w:r>
        <w:t>Курс по физиологии человека предназначен для повышения интереса учащихся к своему организму, факторам среды, нарушающим работу нервной системы и других органов. Учащиеся познакомятся с основными методами изучения функций организма, физиологическими основами психических функций.</w:t>
      </w:r>
    </w:p>
    <w:p w:rsidR="004907EA" w:rsidRDefault="005225F7">
      <w:pPr>
        <w:pStyle w:val="a3"/>
        <w:spacing w:before="274"/>
        <w:ind w:right="712" w:firstLine="706"/>
        <w:jc w:val="both"/>
      </w:pPr>
      <w:r>
        <w:t>Концептуальной основой содержания программы является неразрывная связь особенностей строения организма человека с функциями и процессами, протекающими в нем, как результат эволюции человека, как биосоциального вида.</w:t>
      </w:r>
    </w:p>
    <w:p w:rsidR="004907EA" w:rsidRDefault="005225F7">
      <w:pPr>
        <w:pStyle w:val="a3"/>
        <w:spacing w:before="3"/>
        <w:ind w:right="710" w:firstLine="706"/>
        <w:jc w:val="both"/>
      </w:pPr>
      <w:r>
        <w:t>Программа курса основывается на содержании и принципах построения базовой школьной программы по анатомии и физиологии человека, но включает в себя более глубокое и расширенное содержание, усиленное выполнением практических работ. Программа включает отдельные содержательные блоки, каждый из которых - это круг вопросов, связанных со строением и функциями конкретного аппарата или системы органов организма человека.</w:t>
      </w:r>
    </w:p>
    <w:p w:rsidR="004907EA" w:rsidRDefault="005225F7">
      <w:pPr>
        <w:pStyle w:val="a3"/>
        <w:spacing w:before="274"/>
        <w:ind w:right="708" w:firstLine="706"/>
        <w:jc w:val="both"/>
      </w:pPr>
      <w:r>
        <w:t>Основой программы «Физиология человека» являются практические и лабораторные работы, выходящие за рамки содержания школьного курса. Часть лабораторных</w:t>
      </w:r>
      <w:r>
        <w:rPr>
          <w:spacing w:val="40"/>
        </w:rPr>
        <w:t xml:space="preserve"> </w:t>
      </w:r>
      <w:r>
        <w:t>работ, личностно значимы для учеников, т. к. выявляет и оценивает физиологическое развитие и особенности высшей нервной деятельности школьника.</w:t>
      </w:r>
    </w:p>
    <w:p w:rsidR="004907EA" w:rsidRDefault="004907EA">
      <w:pPr>
        <w:pStyle w:val="a3"/>
        <w:spacing w:before="8"/>
        <w:ind w:left="0"/>
      </w:pPr>
    </w:p>
    <w:p w:rsidR="004907EA" w:rsidRDefault="005225F7">
      <w:pPr>
        <w:pStyle w:val="2"/>
        <w:spacing w:line="272" w:lineRule="exact"/>
        <w:ind w:left="1130"/>
        <w:jc w:val="both"/>
      </w:pPr>
      <w:r>
        <w:rPr>
          <w:u w:val="single"/>
        </w:rPr>
        <w:t>Задачи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курса:</w:t>
      </w:r>
    </w:p>
    <w:p w:rsidR="004907EA" w:rsidRDefault="005225F7">
      <w:pPr>
        <w:pStyle w:val="a5"/>
        <w:numPr>
          <w:ilvl w:val="0"/>
          <w:numId w:val="4"/>
        </w:numPr>
        <w:tabs>
          <w:tab w:val="left" w:pos="1145"/>
        </w:tabs>
        <w:ind w:right="703"/>
        <w:jc w:val="both"/>
        <w:rPr>
          <w:b/>
          <w:sz w:val="24"/>
        </w:rPr>
      </w:pPr>
      <w:r>
        <w:rPr>
          <w:sz w:val="24"/>
        </w:rPr>
        <w:t>Способствовать овладению общими знаниями в области протекания физиологических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 тканей, органов и систем органов в связи с выполняемыми функциями.</w:t>
      </w:r>
    </w:p>
    <w:p w:rsidR="004907EA" w:rsidRDefault="005225F7">
      <w:pPr>
        <w:pStyle w:val="a5"/>
        <w:numPr>
          <w:ilvl w:val="0"/>
          <w:numId w:val="4"/>
        </w:numPr>
        <w:tabs>
          <w:tab w:val="left" w:pos="1145"/>
        </w:tabs>
        <w:spacing w:line="275" w:lineRule="exact"/>
        <w:jc w:val="both"/>
        <w:rPr>
          <w:b/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общебиологических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понятий.</w:t>
      </w:r>
    </w:p>
    <w:p w:rsidR="004907EA" w:rsidRDefault="005225F7">
      <w:pPr>
        <w:pStyle w:val="a5"/>
        <w:numPr>
          <w:ilvl w:val="0"/>
          <w:numId w:val="4"/>
        </w:numPr>
        <w:tabs>
          <w:tab w:val="left" w:pos="1145"/>
        </w:tabs>
        <w:spacing w:line="275" w:lineRule="exact"/>
        <w:jc w:val="both"/>
        <w:rPr>
          <w:b/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4907EA" w:rsidRDefault="005225F7">
      <w:pPr>
        <w:pStyle w:val="a5"/>
        <w:numPr>
          <w:ilvl w:val="0"/>
          <w:numId w:val="4"/>
        </w:numPr>
        <w:tabs>
          <w:tab w:val="left" w:pos="1145"/>
        </w:tabs>
        <w:spacing w:before="2"/>
        <w:ind w:right="713"/>
        <w:jc w:val="both"/>
        <w:rPr>
          <w:b/>
          <w:sz w:val="24"/>
        </w:rPr>
      </w:pPr>
      <w:r>
        <w:rPr>
          <w:sz w:val="24"/>
        </w:rPr>
        <w:t>Способствовать овладению навыками планирования и проведения лабораторных опытов,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фиксированием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наблюдения, развитие навыков самостоятельной исследовательской работы.</w:t>
      </w:r>
    </w:p>
    <w:p w:rsidR="004907EA" w:rsidRDefault="005225F7">
      <w:pPr>
        <w:pStyle w:val="a5"/>
        <w:numPr>
          <w:ilvl w:val="0"/>
          <w:numId w:val="4"/>
        </w:numPr>
        <w:tabs>
          <w:tab w:val="left" w:pos="1145"/>
        </w:tabs>
        <w:spacing w:line="242" w:lineRule="auto"/>
        <w:ind w:right="709"/>
        <w:jc w:val="both"/>
        <w:rPr>
          <w:sz w:val="24"/>
        </w:rPr>
      </w:pPr>
      <w:r>
        <w:rPr>
          <w:sz w:val="24"/>
        </w:rPr>
        <w:t>знакомство с гигиеническими аспектами и привитие навыков здорового образа жизни; воспитание ответственного отношения к собственному здоровью.</w:t>
      </w:r>
    </w:p>
    <w:p w:rsidR="004907EA" w:rsidRDefault="005225F7">
      <w:pPr>
        <w:pStyle w:val="a5"/>
        <w:numPr>
          <w:ilvl w:val="0"/>
          <w:numId w:val="4"/>
        </w:numPr>
        <w:tabs>
          <w:tab w:val="left" w:pos="1145"/>
        </w:tabs>
        <w:spacing w:line="242" w:lineRule="auto"/>
        <w:ind w:right="711"/>
        <w:jc w:val="both"/>
        <w:rPr>
          <w:b/>
          <w:sz w:val="24"/>
        </w:rPr>
      </w:pPr>
      <w:r>
        <w:rPr>
          <w:sz w:val="24"/>
        </w:rPr>
        <w:t>Научить учащихся делать вычисления, расчёты по формулам при обработке результатов исследования.</w:t>
      </w:r>
    </w:p>
    <w:p w:rsidR="004907EA" w:rsidRDefault="005225F7">
      <w:pPr>
        <w:pStyle w:val="a5"/>
        <w:numPr>
          <w:ilvl w:val="0"/>
          <w:numId w:val="4"/>
        </w:numPr>
        <w:tabs>
          <w:tab w:val="left" w:pos="1145"/>
        </w:tabs>
        <w:spacing w:line="271" w:lineRule="exact"/>
        <w:jc w:val="both"/>
        <w:rPr>
          <w:b/>
          <w:sz w:val="24"/>
        </w:rPr>
      </w:pPr>
      <w:r>
        <w:rPr>
          <w:sz w:val="24"/>
        </w:rPr>
        <w:t>Обучить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выводы.</w:t>
      </w:r>
    </w:p>
    <w:p w:rsidR="004907EA" w:rsidRDefault="005225F7">
      <w:pPr>
        <w:pStyle w:val="a5"/>
        <w:numPr>
          <w:ilvl w:val="0"/>
          <w:numId w:val="4"/>
        </w:numPr>
        <w:tabs>
          <w:tab w:val="left" w:pos="1145"/>
        </w:tabs>
        <w:jc w:val="both"/>
        <w:rPr>
          <w:b/>
          <w:sz w:val="24"/>
        </w:rPr>
      </w:pPr>
      <w:r>
        <w:rPr>
          <w:sz w:val="24"/>
        </w:rPr>
        <w:t>Ориентировать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профессии.</w:t>
      </w:r>
    </w:p>
    <w:p w:rsidR="004907EA" w:rsidRDefault="005225F7">
      <w:pPr>
        <w:pStyle w:val="a3"/>
        <w:spacing w:before="272" w:line="237" w:lineRule="auto"/>
        <w:ind w:right="699"/>
        <w:jc w:val="both"/>
      </w:pPr>
      <w:r>
        <w:t>Для активизации познавательного интереса учащихся внеурочная деятельность содержит нетрадиционные формы учебных занятий, как лекции, семинары, консультации, беседы, демонстрации, лабораторная и практическая работа, исследовательская работа.</w:t>
      </w:r>
    </w:p>
    <w:p w:rsidR="004907EA" w:rsidRDefault="004907EA">
      <w:pPr>
        <w:pStyle w:val="a3"/>
        <w:spacing w:line="237" w:lineRule="auto"/>
        <w:jc w:val="both"/>
        <w:sectPr w:rsidR="004907EA">
          <w:pgSz w:w="11910" w:h="16840"/>
          <w:pgMar w:top="1040" w:right="141" w:bottom="280" w:left="1275" w:header="720" w:footer="720" w:gutter="0"/>
          <w:cols w:space="720"/>
        </w:sectPr>
      </w:pPr>
    </w:p>
    <w:p w:rsidR="004907EA" w:rsidRDefault="005225F7">
      <w:pPr>
        <w:pStyle w:val="a3"/>
        <w:spacing w:before="67" w:line="237" w:lineRule="auto"/>
        <w:ind w:right="723" w:firstLine="710"/>
      </w:pPr>
      <w:bookmarkStart w:id="2" w:name="Для_осуществления_оценивания_и_достижени"/>
      <w:bookmarkEnd w:id="2"/>
      <w:r>
        <w:lastRenderedPageBreak/>
        <w:t>Для осуществления оценивания и достижений учащихся целесообразно применять такие формы текущего контроля, как тестовые задания, фронтальные беседы, семинары.</w:t>
      </w:r>
    </w:p>
    <w:p w:rsidR="004907EA" w:rsidRDefault="004907EA">
      <w:pPr>
        <w:pStyle w:val="a3"/>
        <w:spacing w:before="7"/>
        <w:ind w:left="0"/>
      </w:pPr>
    </w:p>
    <w:p w:rsidR="004907EA" w:rsidRDefault="005225F7">
      <w:pPr>
        <w:pStyle w:val="1"/>
        <w:spacing w:line="276" w:lineRule="auto"/>
        <w:ind w:left="3954"/>
      </w:pPr>
      <w:r>
        <w:t>Личностные,</w:t>
      </w:r>
      <w:r>
        <w:rPr>
          <w:spacing w:val="-8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 содержания курса</w:t>
      </w:r>
    </w:p>
    <w:p w:rsidR="004907EA" w:rsidRDefault="005225F7">
      <w:pPr>
        <w:pStyle w:val="a3"/>
        <w:spacing w:line="280" w:lineRule="exact"/>
      </w:pPr>
      <w:r>
        <w:t>Изучение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да</w:t>
      </w:r>
      <w:r>
        <w:rPr>
          <w:rFonts w:ascii="Cambria Math" w:hAnsi="Cambria Math"/>
        </w:rPr>
        <w:t>е</w:t>
      </w:r>
      <w:r>
        <w:t>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достичь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следующих</w:t>
      </w:r>
      <w:proofErr w:type="gramEnd"/>
    </w:p>
    <w:p w:rsidR="004907EA" w:rsidRDefault="005225F7">
      <w:pPr>
        <w:pStyle w:val="2"/>
        <w:spacing w:before="45"/>
        <w:ind w:left="424"/>
      </w:pPr>
      <w: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результатов:</w:t>
      </w:r>
    </w:p>
    <w:p w:rsidR="004907EA" w:rsidRDefault="005225F7">
      <w:pPr>
        <w:pStyle w:val="a5"/>
        <w:numPr>
          <w:ilvl w:val="0"/>
          <w:numId w:val="3"/>
        </w:numPr>
        <w:tabs>
          <w:tab w:val="left" w:pos="606"/>
        </w:tabs>
        <w:spacing w:before="36" w:line="276" w:lineRule="auto"/>
        <w:ind w:right="2195" w:firstLine="0"/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осознание значимости и общности глобальных проблем человечества;</w:t>
      </w:r>
    </w:p>
    <w:p w:rsidR="004907EA" w:rsidRDefault="005225F7">
      <w:pPr>
        <w:pStyle w:val="a5"/>
        <w:numPr>
          <w:ilvl w:val="0"/>
          <w:numId w:val="3"/>
        </w:numPr>
        <w:tabs>
          <w:tab w:val="left" w:pos="664"/>
        </w:tabs>
        <w:spacing w:before="9" w:line="268" w:lineRule="auto"/>
        <w:ind w:right="1786" w:firstLine="0"/>
        <w:rPr>
          <w:rFonts w:ascii="Sylfaen" w:hAnsi="Sylfaen"/>
          <w:sz w:val="19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национальным особенностям и образу жизни других народов; толерантности и миролюбия;</w:t>
      </w:r>
    </w:p>
    <w:p w:rsidR="004907EA" w:rsidRDefault="005225F7">
      <w:pPr>
        <w:pStyle w:val="a5"/>
        <w:numPr>
          <w:ilvl w:val="0"/>
          <w:numId w:val="3"/>
        </w:numPr>
        <w:tabs>
          <w:tab w:val="left" w:pos="615"/>
        </w:tabs>
        <w:spacing w:before="18" w:line="271" w:lineRule="auto"/>
        <w:ind w:right="1179" w:firstLine="0"/>
        <w:rPr>
          <w:rFonts w:ascii="Sylfaen" w:hAnsi="Sylfaen"/>
          <w:sz w:val="19"/>
        </w:rPr>
      </w:pPr>
      <w:r>
        <w:rPr>
          <w:sz w:val="24"/>
        </w:rPr>
        <w:t>развитие сознания и компетентности в решении моральных проблем на основе 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выбора;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 осознанного и ответственного отношения к собственным поступкам;</w:t>
      </w:r>
    </w:p>
    <w:p w:rsidR="004907EA" w:rsidRDefault="005225F7">
      <w:pPr>
        <w:pStyle w:val="a5"/>
        <w:numPr>
          <w:ilvl w:val="0"/>
          <w:numId w:val="3"/>
        </w:numPr>
        <w:tabs>
          <w:tab w:val="left" w:pos="664"/>
        </w:tabs>
        <w:spacing w:before="18" w:line="271" w:lineRule="auto"/>
        <w:ind w:right="1400" w:firstLine="0"/>
        <w:rPr>
          <w:rFonts w:ascii="Sylfaen" w:hAnsi="Sylfaen"/>
          <w:sz w:val="19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907EA" w:rsidRDefault="005225F7">
      <w:pPr>
        <w:pStyle w:val="a5"/>
        <w:numPr>
          <w:ilvl w:val="0"/>
          <w:numId w:val="3"/>
        </w:numPr>
        <w:tabs>
          <w:tab w:val="left" w:pos="664"/>
        </w:tabs>
        <w:spacing w:before="17" w:line="273" w:lineRule="auto"/>
        <w:ind w:right="919" w:firstLine="0"/>
        <w:rPr>
          <w:rFonts w:ascii="Sylfaen" w:hAnsi="Sylfaen"/>
          <w:sz w:val="19"/>
        </w:rPr>
      </w:pPr>
      <w:r>
        <w:rPr>
          <w:sz w:val="24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правил поведения на транспорте и на дорогах; формирование экологической культуры 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признания 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во всех</w:t>
      </w:r>
      <w:r>
        <w:rPr>
          <w:spacing w:val="-5"/>
          <w:sz w:val="24"/>
        </w:rPr>
        <w:t xml:space="preserve"> </w:t>
      </w:r>
      <w:r>
        <w:rPr>
          <w:sz w:val="24"/>
        </w:rPr>
        <w:t>е</w:t>
      </w:r>
      <w:r>
        <w:rPr>
          <w:rFonts w:ascii="Cambria Math" w:hAnsi="Cambria Math"/>
          <w:sz w:val="24"/>
        </w:rPr>
        <w:t>е</w:t>
      </w:r>
      <w:r>
        <w:rPr>
          <w:rFonts w:ascii="Cambria Math" w:hAnsi="Cambria Math"/>
          <w:spacing w:val="-4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 ответственного, бережного отношения к окружающей среде;</w:t>
      </w:r>
    </w:p>
    <w:p w:rsidR="004907EA" w:rsidRDefault="004907EA">
      <w:pPr>
        <w:pStyle w:val="a3"/>
        <w:spacing w:before="44"/>
        <w:ind w:left="0"/>
      </w:pPr>
    </w:p>
    <w:p w:rsidR="004907EA" w:rsidRDefault="005225F7">
      <w:pPr>
        <w:spacing w:line="276" w:lineRule="auto"/>
        <w:ind w:left="424" w:right="723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 основного общего образования являются:</w:t>
      </w:r>
    </w:p>
    <w:p w:rsidR="004907EA" w:rsidRDefault="005225F7">
      <w:pPr>
        <w:pStyle w:val="a5"/>
        <w:numPr>
          <w:ilvl w:val="0"/>
          <w:numId w:val="2"/>
        </w:numPr>
        <w:tabs>
          <w:tab w:val="left" w:pos="664"/>
        </w:tabs>
        <w:spacing w:before="9" w:line="271" w:lineRule="auto"/>
        <w:ind w:right="776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 себя новые задачи в уч</w:t>
      </w:r>
      <w:r>
        <w:rPr>
          <w:rFonts w:ascii="Cambria Math" w:hAnsi="Cambria Math"/>
          <w:sz w:val="24"/>
        </w:rPr>
        <w:t>е</w:t>
      </w:r>
      <w:r>
        <w:rPr>
          <w:sz w:val="24"/>
        </w:rPr>
        <w:t>бе и познавательной деятельности, развивать мотивы и интересы своей познавательной деятельности;</w:t>
      </w:r>
    </w:p>
    <w:p w:rsidR="004907EA" w:rsidRDefault="005225F7">
      <w:pPr>
        <w:pStyle w:val="a5"/>
        <w:numPr>
          <w:ilvl w:val="0"/>
          <w:numId w:val="2"/>
        </w:numPr>
        <w:tabs>
          <w:tab w:val="left" w:pos="659"/>
        </w:tabs>
        <w:spacing w:before="16" w:line="271" w:lineRule="auto"/>
        <w:ind w:right="1321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включая умения видеть проблему, ставить вопросы, выдвигать гипотезы, 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определения </w:t>
      </w:r>
      <w:r>
        <w:rPr>
          <w:spacing w:val="-2"/>
          <w:sz w:val="24"/>
        </w:rPr>
        <w:t>понятиям,</w:t>
      </w:r>
    </w:p>
    <w:p w:rsidR="004907EA" w:rsidRDefault="005225F7">
      <w:pPr>
        <w:pStyle w:val="a3"/>
        <w:spacing w:before="8" w:line="276" w:lineRule="auto"/>
      </w:pPr>
      <w:proofErr w:type="gramStart"/>
      <w:r>
        <w:t>классифицировать,</w:t>
      </w:r>
      <w:r>
        <w:rPr>
          <w:spacing w:val="-7"/>
        </w:rPr>
        <w:t xml:space="preserve"> </w:t>
      </w:r>
      <w:r>
        <w:t>наблюдать,</w:t>
      </w:r>
      <w:r>
        <w:rPr>
          <w:spacing w:val="-2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эксперименты, делать</w:t>
      </w:r>
      <w:r>
        <w:rPr>
          <w:spacing w:val="-7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заключения, структурировать материал, объяснять, доказывать, защищать свои идеи;</w:t>
      </w:r>
      <w:proofErr w:type="gramEnd"/>
    </w:p>
    <w:p w:rsidR="004907EA" w:rsidRDefault="005225F7">
      <w:pPr>
        <w:pStyle w:val="a5"/>
        <w:numPr>
          <w:ilvl w:val="0"/>
          <w:numId w:val="2"/>
        </w:numPr>
        <w:tabs>
          <w:tab w:val="left" w:pos="664"/>
        </w:tabs>
        <w:spacing w:before="9" w:line="273" w:lineRule="auto"/>
        <w:ind w:right="1471" w:firstLine="0"/>
        <w:rPr>
          <w:sz w:val="24"/>
        </w:rPr>
      </w:pPr>
      <w:r>
        <w:rPr>
          <w:sz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 научн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популярной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справочниках),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 оценивать информацию;</w:t>
      </w:r>
    </w:p>
    <w:p w:rsidR="004907EA" w:rsidRDefault="005225F7">
      <w:pPr>
        <w:pStyle w:val="a5"/>
        <w:numPr>
          <w:ilvl w:val="0"/>
          <w:numId w:val="2"/>
        </w:numPr>
        <w:tabs>
          <w:tab w:val="left" w:pos="620"/>
        </w:tabs>
        <w:spacing w:before="12" w:line="271" w:lineRule="auto"/>
        <w:ind w:right="790" w:firstLine="0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и познавательных задач;</w:t>
      </w:r>
    </w:p>
    <w:p w:rsidR="004907EA" w:rsidRDefault="005225F7">
      <w:pPr>
        <w:pStyle w:val="a5"/>
        <w:numPr>
          <w:ilvl w:val="0"/>
          <w:numId w:val="2"/>
        </w:numPr>
        <w:tabs>
          <w:tab w:val="left" w:pos="620"/>
        </w:tabs>
        <w:spacing w:before="18" w:line="273" w:lineRule="auto"/>
        <w:ind w:right="856" w:firstLine="0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 с изменяющейся ситуацией;</w:t>
      </w:r>
    </w:p>
    <w:p w:rsidR="004907EA" w:rsidRDefault="005225F7">
      <w:pPr>
        <w:pStyle w:val="a5"/>
        <w:numPr>
          <w:ilvl w:val="0"/>
          <w:numId w:val="2"/>
        </w:numPr>
        <w:tabs>
          <w:tab w:val="left" w:pos="615"/>
        </w:tabs>
        <w:spacing w:before="11" w:line="268" w:lineRule="auto"/>
        <w:ind w:right="1246" w:firstLine="0"/>
        <w:rPr>
          <w:sz w:val="24"/>
        </w:rPr>
      </w:pPr>
      <w:r>
        <w:rPr>
          <w:sz w:val="24"/>
        </w:rPr>
        <w:t>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осуществления осознанного выбора в учебной и познавательной деятельности;</w:t>
      </w:r>
    </w:p>
    <w:p w:rsidR="004907EA" w:rsidRDefault="004907EA">
      <w:pPr>
        <w:pStyle w:val="a5"/>
        <w:spacing w:line="268" w:lineRule="auto"/>
        <w:rPr>
          <w:sz w:val="24"/>
        </w:rPr>
        <w:sectPr w:rsidR="004907EA">
          <w:pgSz w:w="11910" w:h="16840"/>
          <w:pgMar w:top="1320" w:right="141" w:bottom="280" w:left="1275" w:header="720" w:footer="720" w:gutter="0"/>
          <w:cols w:space="720"/>
        </w:sectPr>
      </w:pPr>
    </w:p>
    <w:p w:rsidR="004907EA" w:rsidRDefault="005225F7">
      <w:pPr>
        <w:pStyle w:val="a5"/>
        <w:numPr>
          <w:ilvl w:val="0"/>
          <w:numId w:val="2"/>
        </w:numPr>
        <w:tabs>
          <w:tab w:val="left" w:pos="615"/>
        </w:tabs>
        <w:spacing w:before="76" w:line="268" w:lineRule="auto"/>
        <w:ind w:right="943" w:firstLine="0"/>
        <w:rPr>
          <w:sz w:val="24"/>
        </w:rPr>
      </w:pPr>
      <w:r>
        <w:rPr>
          <w:sz w:val="24"/>
        </w:rPr>
        <w:lastRenderedPageBreak/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 целевые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 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и поступках по отношению к живой природе, здоровью своему и окружающих;</w:t>
      </w:r>
    </w:p>
    <w:p w:rsidR="004907EA" w:rsidRDefault="005225F7">
      <w:pPr>
        <w:pStyle w:val="a5"/>
        <w:numPr>
          <w:ilvl w:val="0"/>
          <w:numId w:val="2"/>
        </w:numPr>
        <w:tabs>
          <w:tab w:val="left" w:pos="620"/>
        </w:tabs>
        <w:spacing w:before="18" w:line="268" w:lineRule="auto"/>
        <w:ind w:right="930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решения учебных и познавательных задач;</w:t>
      </w:r>
    </w:p>
    <w:p w:rsidR="004907EA" w:rsidRDefault="005225F7">
      <w:pPr>
        <w:pStyle w:val="a5"/>
        <w:numPr>
          <w:ilvl w:val="0"/>
          <w:numId w:val="2"/>
        </w:numPr>
        <w:tabs>
          <w:tab w:val="left" w:pos="572"/>
        </w:tabs>
        <w:spacing w:before="19" w:line="264" w:lineRule="auto"/>
        <w:ind w:right="850" w:firstLine="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учителем и сверстниками, работать индивидуально и в группе: находить общее решение и</w:t>
      </w:r>
    </w:p>
    <w:p w:rsidR="004907EA" w:rsidRDefault="005225F7">
      <w:pPr>
        <w:pStyle w:val="a3"/>
        <w:spacing w:before="15" w:line="278" w:lineRule="auto"/>
      </w:pPr>
      <w:r>
        <w:t>разрешать конфликты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согласования</w:t>
      </w:r>
      <w:r>
        <w:rPr>
          <w:spacing w:val="-7"/>
        </w:rPr>
        <w:t xml:space="preserve"> </w:t>
      </w:r>
      <w:r>
        <w:t>позиций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</w:t>
      </w:r>
      <w:r>
        <w:rPr>
          <w:rFonts w:ascii="Cambria Math" w:hAnsi="Cambria Math"/>
        </w:rPr>
        <w:t>е</w:t>
      </w:r>
      <w:r>
        <w:t>та</w:t>
      </w:r>
      <w:r>
        <w:rPr>
          <w:spacing w:val="-3"/>
        </w:rPr>
        <w:t xml:space="preserve"> </w:t>
      </w:r>
      <w:r>
        <w:t>интересов, формулировать, аргументировать и отстаивать сво</w:t>
      </w:r>
      <w:r>
        <w:rPr>
          <w:rFonts w:ascii="Cambria Math" w:hAnsi="Cambria Math"/>
        </w:rPr>
        <w:t xml:space="preserve">е </w:t>
      </w:r>
      <w:r>
        <w:t>мнение;</w:t>
      </w:r>
    </w:p>
    <w:p w:rsidR="004907EA" w:rsidRDefault="005225F7">
      <w:pPr>
        <w:pStyle w:val="a5"/>
        <w:numPr>
          <w:ilvl w:val="0"/>
          <w:numId w:val="2"/>
        </w:numPr>
        <w:tabs>
          <w:tab w:val="left" w:pos="711"/>
        </w:tabs>
        <w:spacing w:before="4" w:line="268" w:lineRule="auto"/>
        <w:ind w:right="91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коммуникационных технологий (ИКТ-компетенции).</w:t>
      </w:r>
    </w:p>
    <w:p w:rsidR="004907EA" w:rsidRDefault="004907EA">
      <w:pPr>
        <w:pStyle w:val="a3"/>
        <w:spacing w:before="50"/>
        <w:ind w:left="0"/>
      </w:pPr>
    </w:p>
    <w:p w:rsidR="004907EA" w:rsidRDefault="005225F7">
      <w:pPr>
        <w:ind w:left="424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4907EA" w:rsidRDefault="005225F7">
      <w:pPr>
        <w:pStyle w:val="a5"/>
        <w:numPr>
          <w:ilvl w:val="0"/>
          <w:numId w:val="1"/>
        </w:numPr>
        <w:tabs>
          <w:tab w:val="left" w:pos="686"/>
        </w:tabs>
        <w:spacing w:before="41" w:line="276" w:lineRule="auto"/>
        <w:ind w:right="74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исторически быстром сокращении биологического разнообразия в биосфере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результате деятельности человека, для развития современных </w:t>
      </w:r>
      <w:proofErr w:type="gramStart"/>
      <w:r>
        <w:rPr>
          <w:sz w:val="24"/>
        </w:rPr>
        <w:t>естественно-научных</w:t>
      </w:r>
      <w:proofErr w:type="gramEnd"/>
      <w:r>
        <w:rPr>
          <w:sz w:val="24"/>
        </w:rPr>
        <w:t xml:space="preserve"> представлений о картине мира;</w:t>
      </w:r>
    </w:p>
    <w:p w:rsidR="004907EA" w:rsidRDefault="005225F7">
      <w:pPr>
        <w:pStyle w:val="a5"/>
        <w:numPr>
          <w:ilvl w:val="0"/>
          <w:numId w:val="1"/>
        </w:numPr>
        <w:tabs>
          <w:tab w:val="left" w:pos="686"/>
        </w:tabs>
        <w:spacing w:before="200" w:line="276" w:lineRule="auto"/>
        <w:ind w:right="799" w:firstLine="0"/>
        <w:rPr>
          <w:sz w:val="24"/>
        </w:rPr>
      </w:pPr>
      <w:r>
        <w:rPr>
          <w:sz w:val="24"/>
        </w:rPr>
        <w:t>формирование первоначальных систематизированных представлений о биологических объектах,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теориях,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 </w:t>
      </w:r>
      <w:proofErr w:type="spellStart"/>
      <w:r>
        <w:rPr>
          <w:sz w:val="24"/>
        </w:rPr>
        <w:t>экосистемной</w:t>
      </w:r>
      <w:proofErr w:type="spellEnd"/>
      <w:r>
        <w:rPr>
          <w:sz w:val="24"/>
        </w:rPr>
        <w:t xml:space="preserve"> организации жизни, о взаимосвязи живого и неживого в биосфере, о</w:t>
      </w:r>
    </w:p>
    <w:p w:rsidR="004907EA" w:rsidRDefault="005225F7">
      <w:pPr>
        <w:pStyle w:val="a3"/>
        <w:spacing w:before="3"/>
      </w:pPr>
      <w:r>
        <w:t>наследственности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изменчивости;</w:t>
      </w:r>
      <w:r>
        <w:rPr>
          <w:spacing w:val="-1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понятийным</w:t>
      </w:r>
      <w:r>
        <w:rPr>
          <w:spacing w:val="-2"/>
        </w:rPr>
        <w:t xml:space="preserve"> </w:t>
      </w:r>
      <w:r>
        <w:t>аппаратом</w:t>
      </w:r>
      <w:r>
        <w:rPr>
          <w:spacing w:val="-1"/>
        </w:rPr>
        <w:t xml:space="preserve"> </w:t>
      </w:r>
      <w:r>
        <w:rPr>
          <w:spacing w:val="-2"/>
        </w:rPr>
        <w:t>биологии;</w:t>
      </w:r>
    </w:p>
    <w:p w:rsidR="004907EA" w:rsidRDefault="005225F7">
      <w:pPr>
        <w:pStyle w:val="a5"/>
        <w:numPr>
          <w:ilvl w:val="0"/>
          <w:numId w:val="1"/>
        </w:numPr>
        <w:tabs>
          <w:tab w:val="left" w:pos="686"/>
        </w:tabs>
        <w:spacing w:before="238" w:line="278" w:lineRule="auto"/>
        <w:ind w:right="1101" w:firstLine="0"/>
        <w:rPr>
          <w:sz w:val="24"/>
        </w:rPr>
      </w:pPr>
      <w:r>
        <w:rPr>
          <w:sz w:val="24"/>
        </w:rPr>
        <w:t>приобретение опыта использования методов биологической 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и проведения несложных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проведения экологического мониторинга в окружающей среде;</w:t>
      </w:r>
    </w:p>
    <w:p w:rsidR="004907EA" w:rsidRDefault="005225F7">
      <w:pPr>
        <w:pStyle w:val="a5"/>
        <w:numPr>
          <w:ilvl w:val="0"/>
          <w:numId w:val="1"/>
        </w:numPr>
        <w:tabs>
          <w:tab w:val="left" w:pos="686"/>
        </w:tabs>
        <w:spacing w:before="192" w:line="276" w:lineRule="auto"/>
        <w:ind w:right="721" w:firstLine="0"/>
        <w:rPr>
          <w:sz w:val="24"/>
        </w:rPr>
      </w:pPr>
      <w:r>
        <w:rPr>
          <w:sz w:val="24"/>
        </w:rPr>
        <w:t>формирование основ экологической грамотности: способности оценивать последствия 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</w:t>
      </w:r>
      <w:proofErr w:type="gramStart"/>
      <w:r>
        <w:rPr>
          <w:sz w:val="24"/>
        </w:rPr>
        <w:t>по</w:t>
      </w:r>
      <w:proofErr w:type="gramEnd"/>
    </w:p>
    <w:p w:rsidR="004907EA" w:rsidRDefault="005225F7">
      <w:pPr>
        <w:pStyle w:val="a3"/>
        <w:spacing w:before="2"/>
      </w:pPr>
      <w:r>
        <w:t>сохранению</w:t>
      </w:r>
      <w:r>
        <w:rPr>
          <w:spacing w:val="-7"/>
        </w:rPr>
        <w:t xml:space="preserve"> </w:t>
      </w:r>
      <w:r>
        <w:t>биоразнообразия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местообитаний</w:t>
      </w:r>
      <w:r>
        <w:rPr>
          <w:spacing w:val="-6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животных;</w:t>
      </w:r>
    </w:p>
    <w:p w:rsidR="004907EA" w:rsidRDefault="005225F7">
      <w:pPr>
        <w:pStyle w:val="a5"/>
        <w:numPr>
          <w:ilvl w:val="0"/>
          <w:numId w:val="1"/>
        </w:numPr>
        <w:tabs>
          <w:tab w:val="left" w:pos="686"/>
        </w:tabs>
        <w:spacing w:before="243" w:line="276" w:lineRule="auto"/>
        <w:ind w:right="997" w:firstLine="0"/>
        <w:rPr>
          <w:sz w:val="24"/>
        </w:rPr>
      </w:pPr>
      <w:r>
        <w:rPr>
          <w:sz w:val="24"/>
        </w:rPr>
        <w:t xml:space="preserve">формирование представлений о значении биологических наук в решении </w:t>
      </w:r>
      <w:proofErr w:type="gramStart"/>
      <w:r>
        <w:rPr>
          <w:sz w:val="24"/>
        </w:rPr>
        <w:t>проблем необходимости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 быстрого изменения экологического качества окружающей среды;</w:t>
      </w:r>
    </w:p>
    <w:p w:rsidR="004907EA" w:rsidRDefault="005225F7">
      <w:pPr>
        <w:pStyle w:val="a5"/>
        <w:numPr>
          <w:ilvl w:val="0"/>
          <w:numId w:val="1"/>
        </w:numPr>
        <w:tabs>
          <w:tab w:val="left" w:pos="682"/>
        </w:tabs>
        <w:spacing w:before="200" w:line="276" w:lineRule="auto"/>
        <w:ind w:right="722" w:firstLine="0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 помощи,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отдыха, выращивания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размножения 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 и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животных, 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ними.</w:t>
      </w:r>
    </w:p>
    <w:p w:rsidR="004907EA" w:rsidRDefault="004907EA">
      <w:pPr>
        <w:pStyle w:val="a3"/>
        <w:ind w:left="0"/>
      </w:pPr>
    </w:p>
    <w:p w:rsidR="004907EA" w:rsidRDefault="004907EA">
      <w:pPr>
        <w:pStyle w:val="a3"/>
        <w:ind w:left="0"/>
      </w:pPr>
    </w:p>
    <w:p w:rsidR="004907EA" w:rsidRDefault="004907EA">
      <w:pPr>
        <w:pStyle w:val="a3"/>
        <w:ind w:left="0"/>
      </w:pPr>
    </w:p>
    <w:p w:rsidR="004907EA" w:rsidRDefault="004907EA">
      <w:pPr>
        <w:pStyle w:val="a3"/>
        <w:ind w:left="0"/>
      </w:pPr>
    </w:p>
    <w:p w:rsidR="004907EA" w:rsidRDefault="004907EA">
      <w:pPr>
        <w:pStyle w:val="a3"/>
        <w:spacing w:before="26"/>
        <w:ind w:left="0"/>
      </w:pPr>
    </w:p>
    <w:p w:rsidR="004907EA" w:rsidRDefault="005225F7">
      <w:pPr>
        <w:pStyle w:val="2"/>
        <w:ind w:right="288"/>
        <w:jc w:val="center"/>
      </w:pPr>
      <w:r>
        <w:t>СОДЕРЖАНИЕ</w:t>
      </w:r>
      <w:r>
        <w:rPr>
          <w:spacing w:val="-5"/>
        </w:rPr>
        <w:t xml:space="preserve"> </w:t>
      </w:r>
      <w:r>
        <w:rPr>
          <w:spacing w:val="-4"/>
        </w:rPr>
        <w:t>КУРСА</w:t>
      </w:r>
    </w:p>
    <w:p w:rsidR="004907EA" w:rsidRDefault="005225F7">
      <w:pPr>
        <w:pStyle w:val="3"/>
        <w:spacing w:before="3"/>
        <w:rPr>
          <w:u w:val="none"/>
        </w:rPr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целое.</w:t>
      </w:r>
      <w:r>
        <w:rPr>
          <w:spacing w:val="-3"/>
        </w:rPr>
        <w:t xml:space="preserve"> </w:t>
      </w:r>
      <w:r>
        <w:t xml:space="preserve">(2 </w:t>
      </w:r>
      <w:r>
        <w:rPr>
          <w:spacing w:val="-4"/>
        </w:rPr>
        <w:t>часа)</w:t>
      </w:r>
    </w:p>
    <w:p w:rsidR="004907EA" w:rsidRDefault="005225F7">
      <w:pPr>
        <w:pStyle w:val="a3"/>
        <w:spacing w:line="242" w:lineRule="auto"/>
      </w:pPr>
      <w:r>
        <w:t>Введение.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курса.</w:t>
      </w:r>
      <w:r>
        <w:rPr>
          <w:spacing w:val="-2"/>
        </w:rPr>
        <w:t xml:space="preserve"> </w:t>
      </w:r>
      <w:r>
        <w:t>Организм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органы.</w:t>
      </w:r>
      <w:r>
        <w:rPr>
          <w:spacing w:val="-7"/>
        </w:rPr>
        <w:t xml:space="preserve"> </w:t>
      </w:r>
      <w:r>
        <w:t>Физиология</w:t>
      </w:r>
      <w:r>
        <w:rPr>
          <w:spacing w:val="-8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наука.</w:t>
      </w:r>
      <w:r>
        <w:rPr>
          <w:spacing w:val="-2"/>
        </w:rPr>
        <w:t xml:space="preserve"> </w:t>
      </w:r>
      <w:r>
        <w:t>Значение физиологии. Организм как целое.</w:t>
      </w:r>
    </w:p>
    <w:p w:rsidR="004907EA" w:rsidRDefault="005225F7">
      <w:pPr>
        <w:spacing w:before="269"/>
        <w:ind w:left="424"/>
        <w:rPr>
          <w:sz w:val="24"/>
        </w:rPr>
      </w:pPr>
      <w:r>
        <w:rPr>
          <w:b/>
          <w:i/>
          <w:sz w:val="24"/>
          <w:u w:val="single"/>
        </w:rPr>
        <w:t>Лабораторная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работа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№1</w:t>
      </w:r>
      <w:r>
        <w:rPr>
          <w:sz w:val="24"/>
          <w:u w:val="single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«Оценка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школьников»</w:t>
      </w:r>
    </w:p>
    <w:p w:rsidR="004907EA" w:rsidRDefault="004907EA">
      <w:pPr>
        <w:pStyle w:val="a3"/>
        <w:spacing w:before="5"/>
        <w:ind w:left="0"/>
      </w:pPr>
    </w:p>
    <w:p w:rsidR="004907EA" w:rsidRDefault="005225F7">
      <w:pPr>
        <w:pStyle w:val="3"/>
        <w:spacing w:line="240" w:lineRule="auto"/>
        <w:rPr>
          <w:u w:val="none"/>
        </w:rPr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организма.</w:t>
      </w:r>
      <w:r>
        <w:rPr>
          <w:spacing w:val="-4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:rsidR="004907EA" w:rsidRDefault="004907EA">
      <w:pPr>
        <w:pStyle w:val="3"/>
        <w:spacing w:line="240" w:lineRule="auto"/>
        <w:sectPr w:rsidR="004907EA">
          <w:pgSz w:w="11910" w:h="16840"/>
          <w:pgMar w:top="1040" w:right="141" w:bottom="280" w:left="1275" w:header="720" w:footer="720" w:gutter="0"/>
          <w:cols w:space="720"/>
        </w:sectPr>
      </w:pPr>
    </w:p>
    <w:p w:rsidR="004907EA" w:rsidRDefault="005225F7">
      <w:pPr>
        <w:pStyle w:val="a3"/>
        <w:spacing w:before="66"/>
      </w:pPr>
      <w:r>
        <w:lastRenderedPageBreak/>
        <w:t>Гуморальная</w:t>
      </w:r>
      <w:r>
        <w:rPr>
          <w:spacing w:val="-6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организма.</w:t>
      </w:r>
      <w:r>
        <w:rPr>
          <w:spacing w:val="-7"/>
        </w:rPr>
        <w:t xml:space="preserve"> </w:t>
      </w:r>
      <w:r>
        <w:t>Эндокринные</w:t>
      </w:r>
      <w:r>
        <w:rPr>
          <w:spacing w:val="-4"/>
        </w:rPr>
        <w:t xml:space="preserve"> </w:t>
      </w:r>
      <w:r>
        <w:t>железы.</w:t>
      </w:r>
      <w:r>
        <w:rPr>
          <w:spacing w:val="-7"/>
        </w:rPr>
        <w:t xml:space="preserve"> </w:t>
      </w:r>
      <w:r>
        <w:t>Гормоны.</w:t>
      </w:r>
      <w:r>
        <w:rPr>
          <w:spacing w:val="50"/>
        </w:rPr>
        <w:t xml:space="preserve"> </w:t>
      </w:r>
      <w:r>
        <w:rPr>
          <w:spacing w:val="-2"/>
        </w:rPr>
        <w:t>Нервная</w:t>
      </w:r>
    </w:p>
    <w:p w:rsidR="004907EA" w:rsidRDefault="005225F7">
      <w:pPr>
        <w:pStyle w:val="a3"/>
        <w:spacing w:before="5" w:line="237" w:lineRule="auto"/>
      </w:pPr>
      <w:r>
        <w:t>регуляция</w:t>
      </w:r>
      <w:r>
        <w:rPr>
          <w:spacing w:val="-4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организма.</w:t>
      </w:r>
      <w:r>
        <w:rPr>
          <w:spacing w:val="-7"/>
        </w:rPr>
        <w:t xml:space="preserve"> </w:t>
      </w:r>
      <w:r>
        <w:t>Рефлекс -</w:t>
      </w:r>
      <w:r>
        <w:rPr>
          <w:spacing w:val="-7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нервной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Принцип обратных связей.</w:t>
      </w:r>
      <w:r>
        <w:rPr>
          <w:spacing w:val="40"/>
        </w:rPr>
        <w:t xml:space="preserve"> </w:t>
      </w:r>
      <w:r>
        <w:t>Условные и безусловные рефлексы.</w:t>
      </w:r>
      <w:r>
        <w:rPr>
          <w:spacing w:val="40"/>
        </w:rPr>
        <w:t xml:space="preserve"> </w:t>
      </w:r>
      <w:r>
        <w:t>Нервно-гуморальная регуляция.</w:t>
      </w:r>
    </w:p>
    <w:p w:rsidR="004907EA" w:rsidRDefault="005225F7">
      <w:pPr>
        <w:pStyle w:val="a3"/>
        <w:spacing w:before="6" w:line="237" w:lineRule="auto"/>
      </w:pPr>
      <w:r>
        <w:t>Связь</w:t>
      </w:r>
      <w:r>
        <w:rPr>
          <w:spacing w:val="-4"/>
        </w:rPr>
        <w:t xml:space="preserve"> </w:t>
      </w:r>
      <w:r>
        <w:t>гуморальной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регуляции. Значение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гуморальной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нервной </w:t>
      </w:r>
      <w:r>
        <w:rPr>
          <w:spacing w:val="-2"/>
        </w:rPr>
        <w:t>регуляции.</w:t>
      </w:r>
    </w:p>
    <w:p w:rsidR="004907EA" w:rsidRDefault="004907EA">
      <w:pPr>
        <w:pStyle w:val="a3"/>
        <w:spacing w:before="1"/>
        <w:ind w:left="0"/>
      </w:pPr>
    </w:p>
    <w:p w:rsidR="004907EA" w:rsidRDefault="005225F7">
      <w:pPr>
        <w:ind w:left="424"/>
        <w:rPr>
          <w:sz w:val="24"/>
        </w:rPr>
      </w:pPr>
      <w:r>
        <w:rPr>
          <w:b/>
          <w:i/>
          <w:sz w:val="24"/>
          <w:u w:val="single"/>
        </w:rPr>
        <w:t>Лабораторная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работа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№2: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концентрированности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внимания».</w:t>
      </w:r>
    </w:p>
    <w:p w:rsidR="004907EA" w:rsidRDefault="004907EA">
      <w:pPr>
        <w:pStyle w:val="a3"/>
        <w:spacing w:before="5"/>
        <w:ind w:left="0"/>
      </w:pPr>
    </w:p>
    <w:p w:rsidR="004907EA" w:rsidRDefault="005225F7">
      <w:pPr>
        <w:pStyle w:val="3"/>
        <w:spacing w:line="275" w:lineRule="exact"/>
        <w:rPr>
          <w:u w:val="none"/>
        </w:rPr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Внутренняя</w:t>
      </w:r>
      <w:r>
        <w:rPr>
          <w:spacing w:val="-5"/>
        </w:rPr>
        <w:t xml:space="preserve"> </w:t>
      </w:r>
      <w:r>
        <w:t>среда организма.</w:t>
      </w:r>
      <w:r>
        <w:rPr>
          <w:spacing w:val="5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:rsidR="004907EA" w:rsidRDefault="005225F7">
      <w:pPr>
        <w:pStyle w:val="a3"/>
        <w:spacing w:before="1" w:line="237" w:lineRule="auto"/>
        <w:ind w:right="723"/>
      </w:pPr>
      <w:r>
        <w:t>Постоянство</w:t>
      </w:r>
      <w:r>
        <w:rPr>
          <w:spacing w:val="-3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организма. Гомеостаз.</w:t>
      </w:r>
      <w:r>
        <w:rPr>
          <w:spacing w:val="-6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в поддержании гомеостаза. Кровь. Значение крови. Состав крови. Плазма крови.</w:t>
      </w:r>
    </w:p>
    <w:p w:rsidR="004907EA" w:rsidRDefault="005225F7">
      <w:pPr>
        <w:pStyle w:val="a3"/>
        <w:spacing w:before="4"/>
        <w:ind w:right="723"/>
      </w:pPr>
      <w:r>
        <w:t>Осмотическое давление плазмы крови. Свёртывание крови. Эритроциты. Гемоглобин. Лейкоциты,</w:t>
      </w:r>
      <w:r>
        <w:rPr>
          <w:spacing w:val="-7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лейкоцитов.</w:t>
      </w:r>
      <w:r>
        <w:rPr>
          <w:spacing w:val="-7"/>
        </w:rPr>
        <w:t xml:space="preserve"> </w:t>
      </w:r>
      <w:r>
        <w:t>Фагоцитоз.</w:t>
      </w:r>
      <w:r>
        <w:rPr>
          <w:spacing w:val="-7"/>
        </w:rPr>
        <w:t xml:space="preserve"> </w:t>
      </w:r>
      <w:r>
        <w:t>Тромбоциты.</w:t>
      </w:r>
      <w:r>
        <w:rPr>
          <w:spacing w:val="-3"/>
        </w:rPr>
        <w:t xml:space="preserve"> </w:t>
      </w:r>
      <w:r>
        <w:t>Иммунитет. Группы</w:t>
      </w:r>
      <w:r>
        <w:rPr>
          <w:spacing w:val="-4"/>
        </w:rPr>
        <w:t xml:space="preserve"> </w:t>
      </w:r>
      <w:r>
        <w:t>крови. Переливание крови. Резус – фактор.</w:t>
      </w:r>
    </w:p>
    <w:p w:rsidR="004907EA" w:rsidRDefault="004907EA">
      <w:pPr>
        <w:pStyle w:val="a3"/>
        <w:spacing w:before="2"/>
        <w:ind w:left="0"/>
      </w:pPr>
    </w:p>
    <w:p w:rsidR="004907EA" w:rsidRDefault="005225F7">
      <w:pPr>
        <w:spacing w:line="237" w:lineRule="auto"/>
        <w:ind w:left="424" w:right="723"/>
        <w:rPr>
          <w:sz w:val="24"/>
        </w:rPr>
      </w:pPr>
      <w:r>
        <w:rPr>
          <w:b/>
          <w:i/>
          <w:sz w:val="24"/>
          <w:u w:val="single"/>
        </w:rPr>
        <w:t>Практическая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работа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№3: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sz w:val="24"/>
        </w:rPr>
        <w:t>«Исследование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-3"/>
          <w:sz w:val="24"/>
        </w:rPr>
        <w:t xml:space="preserve"> </w:t>
      </w:r>
      <w:r>
        <w:rPr>
          <w:sz w:val="24"/>
        </w:rPr>
        <w:t>кр</w:t>
      </w:r>
      <w:proofErr w:type="gramEnd"/>
      <w:r>
        <w:rPr>
          <w:sz w:val="24"/>
        </w:rPr>
        <w:t>ови.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 (клетки крови на микропрепарате)»</w:t>
      </w:r>
    </w:p>
    <w:p w:rsidR="004907EA" w:rsidRDefault="004907EA">
      <w:pPr>
        <w:pStyle w:val="a3"/>
        <w:spacing w:before="6"/>
        <w:ind w:left="0"/>
      </w:pPr>
    </w:p>
    <w:p w:rsidR="004907EA" w:rsidRDefault="005225F7">
      <w:pPr>
        <w:pStyle w:val="3"/>
        <w:spacing w:before="1" w:line="275" w:lineRule="exact"/>
        <w:rPr>
          <w:u w:val="none"/>
        </w:rPr>
      </w:pPr>
      <w:r>
        <w:t>Тема 4.</w:t>
      </w:r>
      <w:r>
        <w:rPr>
          <w:spacing w:val="-2"/>
        </w:rPr>
        <w:t xml:space="preserve"> </w:t>
      </w:r>
      <w:r>
        <w:t>Кровообращение.</w:t>
      </w:r>
      <w:r>
        <w:rPr>
          <w:spacing w:val="-2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4907EA" w:rsidRDefault="005225F7">
      <w:pPr>
        <w:pStyle w:val="a3"/>
        <w:spacing w:before="1" w:line="237" w:lineRule="auto"/>
        <w:ind w:right="723"/>
      </w:pPr>
      <w:r>
        <w:t>Строение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кровообращения.</w:t>
      </w:r>
      <w:r>
        <w:rPr>
          <w:spacing w:val="-10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кровообращения.</w:t>
      </w:r>
      <w:r>
        <w:rPr>
          <w:spacing w:val="-7"/>
        </w:rPr>
        <w:t xml:space="preserve"> </w:t>
      </w:r>
      <w:r>
        <w:t>Сердце.</w:t>
      </w:r>
      <w:r>
        <w:rPr>
          <w:spacing w:val="-2"/>
        </w:rPr>
        <w:t xml:space="preserve"> </w:t>
      </w:r>
      <w:r>
        <w:t xml:space="preserve">Работа сердца. Сердечный цикл. </w:t>
      </w:r>
      <w:proofErr w:type="spellStart"/>
      <w:r>
        <w:t>Автоматия</w:t>
      </w:r>
      <w:proofErr w:type="spellEnd"/>
      <w:r>
        <w:t xml:space="preserve"> сердца. Электрические явления в сердце.</w:t>
      </w:r>
    </w:p>
    <w:p w:rsidR="004907EA" w:rsidRDefault="005225F7">
      <w:pPr>
        <w:pStyle w:val="a3"/>
        <w:spacing w:before="5" w:line="237" w:lineRule="auto"/>
      </w:pPr>
      <w:r>
        <w:t>Электрокардиограмма.</w:t>
      </w:r>
      <w:r>
        <w:rPr>
          <w:spacing w:val="40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крови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сосудам.</w:t>
      </w:r>
      <w:r>
        <w:rPr>
          <w:spacing w:val="-3"/>
        </w:rPr>
        <w:t xml:space="preserve"> </w:t>
      </w:r>
      <w:r>
        <w:t>Кровяное</w:t>
      </w:r>
      <w:r>
        <w:rPr>
          <w:spacing w:val="-5"/>
        </w:rPr>
        <w:t xml:space="preserve"> </w:t>
      </w:r>
      <w:r>
        <w:t>давление.</w:t>
      </w:r>
      <w:r>
        <w:rPr>
          <w:spacing w:val="-7"/>
        </w:rPr>
        <w:t xml:space="preserve"> </w:t>
      </w:r>
      <w:r>
        <w:t xml:space="preserve">Регуляция </w:t>
      </w:r>
      <w:r>
        <w:rPr>
          <w:spacing w:val="-2"/>
        </w:rPr>
        <w:t>кровообращения.</w:t>
      </w:r>
    </w:p>
    <w:p w:rsidR="004907EA" w:rsidRDefault="004907EA">
      <w:pPr>
        <w:pStyle w:val="a3"/>
        <w:spacing w:before="1"/>
        <w:ind w:left="0"/>
      </w:pPr>
    </w:p>
    <w:p w:rsidR="004907EA" w:rsidRDefault="005225F7">
      <w:pPr>
        <w:spacing w:line="242" w:lineRule="auto"/>
        <w:ind w:left="424" w:right="723"/>
        <w:rPr>
          <w:sz w:val="24"/>
        </w:rPr>
      </w:pPr>
      <w:r>
        <w:rPr>
          <w:b/>
          <w:i/>
          <w:sz w:val="24"/>
          <w:u w:val="single"/>
        </w:rPr>
        <w:t>Практическая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работа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№4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«Изучение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нагрузках»</w:t>
      </w:r>
    </w:p>
    <w:p w:rsidR="004907EA" w:rsidRDefault="004907EA">
      <w:pPr>
        <w:pStyle w:val="a3"/>
        <w:spacing w:before="2"/>
        <w:ind w:left="0"/>
      </w:pPr>
    </w:p>
    <w:p w:rsidR="004907EA" w:rsidRDefault="005225F7">
      <w:pPr>
        <w:pStyle w:val="3"/>
        <w:rPr>
          <w:u w:val="none"/>
        </w:rPr>
      </w:pPr>
      <w:r>
        <w:t>Тема 5.</w:t>
      </w:r>
      <w:r>
        <w:rPr>
          <w:spacing w:val="-2"/>
        </w:rPr>
        <w:t xml:space="preserve"> </w:t>
      </w:r>
      <w:r>
        <w:t>Дыхание.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4907EA" w:rsidRDefault="005225F7">
      <w:pPr>
        <w:pStyle w:val="a3"/>
        <w:ind w:right="723"/>
      </w:pPr>
      <w:r>
        <w:t>Газообмен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лёгких</w:t>
      </w:r>
      <w:r>
        <w:rPr>
          <w:spacing w:val="-6"/>
        </w:rPr>
        <w:t xml:space="preserve"> </w:t>
      </w:r>
      <w:r>
        <w:t>и тканях.</w:t>
      </w:r>
      <w:r>
        <w:rPr>
          <w:spacing w:val="40"/>
        </w:rPr>
        <w:t xml:space="preserve"> </w:t>
      </w:r>
      <w:r>
        <w:t>Парциальное</w:t>
      </w:r>
      <w:r>
        <w:rPr>
          <w:spacing w:val="-2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напряжение</w:t>
      </w:r>
      <w:r>
        <w:rPr>
          <w:spacing w:val="-7"/>
        </w:rPr>
        <w:t xml:space="preserve"> </w:t>
      </w:r>
      <w:r>
        <w:t>газов.</w:t>
      </w:r>
      <w:r>
        <w:rPr>
          <w:spacing w:val="-4"/>
        </w:rPr>
        <w:t xml:space="preserve"> </w:t>
      </w:r>
      <w:r>
        <w:t>Газообмен</w:t>
      </w:r>
      <w:r>
        <w:rPr>
          <w:spacing w:val="-5"/>
        </w:rPr>
        <w:t xml:space="preserve"> </w:t>
      </w:r>
      <w:r>
        <w:t>в лёгких.</w:t>
      </w:r>
      <w:r>
        <w:rPr>
          <w:spacing w:val="40"/>
        </w:rPr>
        <w:t xml:space="preserve"> </w:t>
      </w:r>
      <w:r>
        <w:t>Перенос газов кровью. Дыхательные движения. Глубина и частота дыхания. Жизненная ёмкость лёгких. Регуляция дыхания. Дыхательный центр.</w:t>
      </w:r>
    </w:p>
    <w:p w:rsidR="004907EA" w:rsidRDefault="005225F7">
      <w:pPr>
        <w:spacing w:before="273" w:line="242" w:lineRule="auto"/>
        <w:ind w:left="424" w:right="723"/>
        <w:rPr>
          <w:sz w:val="24"/>
        </w:rPr>
      </w:pPr>
      <w:r>
        <w:rPr>
          <w:b/>
          <w:i/>
          <w:sz w:val="24"/>
          <w:u w:val="single"/>
        </w:rPr>
        <w:t>Практическая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работа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№5: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«Регистрация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Рефлекторное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влияние на дыхательный центр».</w:t>
      </w:r>
    </w:p>
    <w:p w:rsidR="004907EA" w:rsidRDefault="004907EA">
      <w:pPr>
        <w:pStyle w:val="a3"/>
        <w:ind w:left="0"/>
      </w:pPr>
    </w:p>
    <w:p w:rsidR="004907EA" w:rsidRDefault="004907EA">
      <w:pPr>
        <w:pStyle w:val="a3"/>
        <w:ind w:left="0"/>
      </w:pPr>
    </w:p>
    <w:p w:rsidR="004907EA" w:rsidRDefault="005225F7">
      <w:pPr>
        <w:pStyle w:val="3"/>
        <w:spacing w:line="275" w:lineRule="exact"/>
        <w:rPr>
          <w:u w:val="none"/>
        </w:rPr>
      </w:pPr>
      <w:r>
        <w:t>Тема 6.</w:t>
      </w:r>
      <w:r>
        <w:rPr>
          <w:spacing w:val="-2"/>
        </w:rPr>
        <w:t xml:space="preserve"> </w:t>
      </w:r>
      <w:r>
        <w:t>Пищеварение.</w:t>
      </w:r>
      <w:r>
        <w:rPr>
          <w:spacing w:val="-2"/>
        </w:rPr>
        <w:t xml:space="preserve"> </w:t>
      </w:r>
      <w:r>
        <w:t>(4</w:t>
      </w:r>
      <w:r>
        <w:rPr>
          <w:spacing w:val="-4"/>
        </w:rPr>
        <w:t xml:space="preserve"> часа)</w:t>
      </w:r>
    </w:p>
    <w:p w:rsidR="004907EA" w:rsidRDefault="005225F7">
      <w:pPr>
        <w:pStyle w:val="a3"/>
        <w:ind w:right="765"/>
      </w:pPr>
      <w:r>
        <w:t>Функции</w:t>
      </w:r>
      <w:r>
        <w:rPr>
          <w:spacing w:val="-2"/>
        </w:rPr>
        <w:t xml:space="preserve"> </w:t>
      </w:r>
      <w:r>
        <w:t>пищеварительного аппарата и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изучения.</w:t>
      </w:r>
      <w:r>
        <w:rPr>
          <w:spacing w:val="-1"/>
        </w:rPr>
        <w:t xml:space="preserve"> </w:t>
      </w:r>
      <w:r>
        <w:t>Пищеварение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полости</w:t>
      </w:r>
      <w:r>
        <w:rPr>
          <w:spacing w:val="-2"/>
        </w:rPr>
        <w:t xml:space="preserve"> </w:t>
      </w:r>
      <w:r>
        <w:t>рта, в</w:t>
      </w:r>
      <w:r>
        <w:rPr>
          <w:spacing w:val="-4"/>
        </w:rPr>
        <w:t xml:space="preserve"> </w:t>
      </w:r>
      <w:r>
        <w:t>желудке,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двенадцатиперстной</w:t>
      </w:r>
      <w:r>
        <w:rPr>
          <w:spacing w:val="-4"/>
        </w:rPr>
        <w:t xml:space="preserve"> </w:t>
      </w:r>
      <w:r>
        <w:t>кишке,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кишечнике.</w:t>
      </w:r>
      <w:r>
        <w:rPr>
          <w:spacing w:val="-4"/>
        </w:rPr>
        <w:t xml:space="preserve"> </w:t>
      </w:r>
      <w:r>
        <w:t>Механизм</w:t>
      </w:r>
      <w:r>
        <w:rPr>
          <w:spacing w:val="-4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желудочного сока. Значение желчи в пищеварении. Механизм секреции кишечного сока. Механизм всасывания в пищеварительном тракте. Регуляция пищеварения.</w:t>
      </w:r>
    </w:p>
    <w:p w:rsidR="004907EA" w:rsidRDefault="005225F7">
      <w:pPr>
        <w:spacing w:before="273"/>
        <w:ind w:left="424"/>
        <w:rPr>
          <w:sz w:val="24"/>
        </w:rPr>
      </w:pPr>
      <w:r>
        <w:rPr>
          <w:b/>
          <w:i/>
          <w:sz w:val="24"/>
          <w:u w:val="single"/>
        </w:rPr>
        <w:t>Практическая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работа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№6: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«Расщепление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крахмала</w:t>
      </w:r>
      <w:r>
        <w:rPr>
          <w:spacing w:val="-2"/>
          <w:sz w:val="24"/>
        </w:rPr>
        <w:t xml:space="preserve"> слюной»</w:t>
      </w:r>
    </w:p>
    <w:p w:rsidR="004907EA" w:rsidRDefault="004907EA">
      <w:pPr>
        <w:pStyle w:val="a3"/>
        <w:spacing w:before="5"/>
        <w:ind w:left="0"/>
      </w:pPr>
    </w:p>
    <w:p w:rsidR="004907EA" w:rsidRDefault="005225F7">
      <w:pPr>
        <w:pStyle w:val="3"/>
        <w:spacing w:line="275" w:lineRule="exact"/>
        <w:rPr>
          <w:u w:val="none"/>
        </w:rPr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Обмен веществ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энергии.</w:t>
      </w:r>
      <w:r>
        <w:rPr>
          <w:spacing w:val="-4"/>
        </w:rPr>
        <w:t xml:space="preserve"> </w:t>
      </w:r>
      <w:r>
        <w:t>Питание.</w:t>
      </w:r>
      <w:r>
        <w:rPr>
          <w:spacing w:val="-4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2"/>
        </w:rPr>
        <w:t>часа)</w:t>
      </w:r>
    </w:p>
    <w:p w:rsidR="004907EA" w:rsidRDefault="005225F7">
      <w:pPr>
        <w:pStyle w:val="a3"/>
        <w:spacing w:line="274" w:lineRule="exact"/>
      </w:pPr>
      <w:r>
        <w:t>Обмен</w:t>
      </w:r>
      <w:r>
        <w:rPr>
          <w:spacing w:val="-3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функция</w:t>
      </w:r>
      <w:r>
        <w:rPr>
          <w:spacing w:val="-1"/>
        </w:rPr>
        <w:t xml:space="preserve"> </w:t>
      </w:r>
      <w:r>
        <w:t>жизни.</w:t>
      </w:r>
      <w:r>
        <w:rPr>
          <w:spacing w:val="-8"/>
        </w:rPr>
        <w:t xml:space="preserve"> </w:t>
      </w:r>
      <w:r>
        <w:t>Ассимиляция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диссимиляция.</w:t>
      </w:r>
    </w:p>
    <w:p w:rsidR="004907EA" w:rsidRDefault="005225F7">
      <w:pPr>
        <w:pStyle w:val="a3"/>
        <w:spacing w:line="275" w:lineRule="exact"/>
      </w:pPr>
      <w:r>
        <w:t>Превращение</w:t>
      </w:r>
      <w:r>
        <w:rPr>
          <w:spacing w:val="-4"/>
        </w:rPr>
        <w:t xml:space="preserve"> </w:t>
      </w:r>
      <w:r>
        <w:t>веществ.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ферментов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внутриклеточном</w:t>
      </w:r>
      <w:r>
        <w:rPr>
          <w:spacing w:val="-8"/>
        </w:rPr>
        <w:t xml:space="preserve"> </w:t>
      </w:r>
      <w:r>
        <w:t>обмене.</w:t>
      </w:r>
      <w:r>
        <w:rPr>
          <w:spacing w:val="67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rPr>
          <w:spacing w:val="-2"/>
        </w:rPr>
        <w:t>белков.</w:t>
      </w:r>
    </w:p>
    <w:p w:rsidR="004907EA" w:rsidRDefault="005225F7">
      <w:pPr>
        <w:pStyle w:val="a3"/>
        <w:spacing w:before="5" w:line="237" w:lineRule="auto"/>
        <w:ind w:right="723"/>
      </w:pPr>
      <w:r>
        <w:t>Обмен углеводов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жиров.</w:t>
      </w:r>
      <w:r>
        <w:rPr>
          <w:spacing w:val="-1"/>
        </w:rPr>
        <w:t xml:space="preserve"> </w:t>
      </w:r>
      <w:r>
        <w:t>Обмен</w:t>
      </w:r>
      <w:r>
        <w:rPr>
          <w:spacing w:val="-6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минеральных</w:t>
      </w:r>
      <w:r>
        <w:rPr>
          <w:spacing w:val="-7"/>
        </w:rPr>
        <w:t xml:space="preserve"> </w:t>
      </w:r>
      <w:r>
        <w:t>солей.</w:t>
      </w:r>
      <w:r>
        <w:rPr>
          <w:spacing w:val="-1"/>
        </w:rPr>
        <w:t xml:space="preserve"> </w:t>
      </w:r>
      <w:r>
        <w:t>Обмен</w:t>
      </w:r>
      <w:r>
        <w:rPr>
          <w:spacing w:val="-6"/>
        </w:rPr>
        <w:t xml:space="preserve"> </w:t>
      </w:r>
      <w:r>
        <w:t>энергии.</w:t>
      </w:r>
      <w:r>
        <w:rPr>
          <w:spacing w:val="-1"/>
        </w:rPr>
        <w:t xml:space="preserve"> </w:t>
      </w:r>
      <w:r>
        <w:t>Основной обмен. Питание. Нормы питания. Режим питания.</w:t>
      </w:r>
      <w:r>
        <w:rPr>
          <w:spacing w:val="40"/>
        </w:rPr>
        <w:t xml:space="preserve"> </w:t>
      </w:r>
      <w:r>
        <w:t>Ферменты и витамины.</w:t>
      </w:r>
    </w:p>
    <w:p w:rsidR="004907EA" w:rsidRDefault="004907EA">
      <w:pPr>
        <w:pStyle w:val="a3"/>
        <w:spacing w:before="1"/>
        <w:ind w:left="0"/>
      </w:pPr>
    </w:p>
    <w:p w:rsidR="004907EA" w:rsidRDefault="005225F7">
      <w:pPr>
        <w:spacing w:line="242" w:lineRule="auto"/>
        <w:ind w:left="424" w:right="723"/>
        <w:rPr>
          <w:sz w:val="24"/>
        </w:rPr>
      </w:pPr>
      <w:r>
        <w:rPr>
          <w:b/>
          <w:i/>
          <w:sz w:val="24"/>
          <w:u w:val="single"/>
        </w:rPr>
        <w:t>Практическая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работа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№7: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«Составление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 суточной нормы питания»</w:t>
      </w:r>
    </w:p>
    <w:p w:rsidR="004907EA" w:rsidRDefault="005225F7">
      <w:pPr>
        <w:pStyle w:val="3"/>
        <w:spacing w:before="273" w:line="240" w:lineRule="auto"/>
        <w:rPr>
          <w:u w:val="none"/>
        </w:rPr>
      </w:pPr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Выделение.</w:t>
      </w:r>
      <w:r>
        <w:rPr>
          <w:spacing w:val="55"/>
        </w:rPr>
        <w:t xml:space="preserve"> </w:t>
      </w:r>
      <w:proofErr w:type="gramStart"/>
      <w:r>
        <w:t>(</w:t>
      </w:r>
      <w:r>
        <w:rPr>
          <w:spacing w:val="2"/>
        </w:rPr>
        <w:t xml:space="preserve"> </w:t>
      </w:r>
      <w:proofErr w:type="gramEnd"/>
      <w:r>
        <w:t>3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4907EA" w:rsidRDefault="004907EA">
      <w:pPr>
        <w:pStyle w:val="3"/>
        <w:spacing w:line="240" w:lineRule="auto"/>
        <w:sectPr w:rsidR="004907EA">
          <w:pgSz w:w="11910" w:h="16840"/>
          <w:pgMar w:top="1040" w:right="141" w:bottom="280" w:left="1275" w:header="720" w:footer="720" w:gutter="0"/>
          <w:cols w:space="720"/>
        </w:sectPr>
      </w:pPr>
    </w:p>
    <w:p w:rsidR="004907EA" w:rsidRDefault="005225F7">
      <w:pPr>
        <w:pStyle w:val="a3"/>
        <w:spacing w:before="66" w:line="242" w:lineRule="auto"/>
      </w:pPr>
      <w:r>
        <w:lastRenderedPageBreak/>
        <w:t>Функции</w:t>
      </w:r>
      <w:r>
        <w:rPr>
          <w:spacing w:val="-4"/>
        </w:rPr>
        <w:t xml:space="preserve"> </w:t>
      </w:r>
      <w:r>
        <w:t>почек.</w:t>
      </w:r>
      <w:r>
        <w:rPr>
          <w:spacing w:val="-4"/>
        </w:rPr>
        <w:t xml:space="preserve"> </w:t>
      </w:r>
      <w:r>
        <w:t>Строение</w:t>
      </w:r>
      <w:r>
        <w:rPr>
          <w:spacing w:val="-11"/>
        </w:rPr>
        <w:t xml:space="preserve"> </w:t>
      </w:r>
      <w:r>
        <w:t>почек.</w:t>
      </w:r>
      <w:r>
        <w:rPr>
          <w:spacing w:val="-4"/>
        </w:rPr>
        <w:t xml:space="preserve"> </w:t>
      </w:r>
      <w:r>
        <w:t>Кровоснабжение</w:t>
      </w:r>
      <w:r>
        <w:rPr>
          <w:spacing w:val="-6"/>
        </w:rPr>
        <w:t xml:space="preserve"> </w:t>
      </w:r>
      <w:r>
        <w:t>почек.</w:t>
      </w:r>
      <w:r>
        <w:rPr>
          <w:spacing w:val="-4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мочи.</w:t>
      </w:r>
      <w:r>
        <w:rPr>
          <w:spacing w:val="-8"/>
        </w:rPr>
        <w:t xml:space="preserve"> </w:t>
      </w:r>
      <w:r>
        <w:t>Регуляция деятельности почек. Искусственная почка.</w:t>
      </w:r>
    </w:p>
    <w:p w:rsidR="004907EA" w:rsidRDefault="005225F7">
      <w:pPr>
        <w:spacing w:line="242" w:lineRule="auto"/>
        <w:ind w:left="424" w:right="723"/>
        <w:rPr>
          <w:sz w:val="24"/>
        </w:rPr>
      </w:pPr>
      <w:r>
        <w:rPr>
          <w:b/>
          <w:i/>
          <w:sz w:val="24"/>
          <w:u w:val="single"/>
        </w:rPr>
        <w:t>Практическая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работа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№8: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«Рассматривание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микроскопом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микропрепаратов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почек, </w:t>
      </w:r>
      <w:r>
        <w:rPr>
          <w:spacing w:val="-2"/>
          <w:sz w:val="24"/>
        </w:rPr>
        <w:t>кожи».</w:t>
      </w:r>
    </w:p>
    <w:p w:rsidR="004907EA" w:rsidRDefault="005225F7">
      <w:pPr>
        <w:pStyle w:val="3"/>
        <w:spacing w:before="273"/>
        <w:rPr>
          <w:u w:val="none"/>
        </w:rPr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Физиология</w:t>
      </w:r>
      <w:r>
        <w:rPr>
          <w:spacing w:val="-4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56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rPr>
          <w:spacing w:val="-2"/>
        </w:rPr>
        <w:t>часа)</w:t>
      </w:r>
    </w:p>
    <w:p w:rsidR="004907EA" w:rsidRDefault="005225F7">
      <w:pPr>
        <w:pStyle w:val="a3"/>
        <w:ind w:right="723"/>
      </w:pPr>
      <w:r>
        <w:t>Нервная деятельность. Значение для организма. Условные и безусловные рефлексы, механизм</w:t>
      </w:r>
      <w:r>
        <w:rPr>
          <w:spacing w:val="-5"/>
        </w:rPr>
        <w:t xml:space="preserve"> </w:t>
      </w:r>
      <w:r>
        <w:t>образования.</w:t>
      </w:r>
      <w:r>
        <w:rPr>
          <w:spacing w:val="-5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рефлексов.</w:t>
      </w:r>
      <w:r>
        <w:rPr>
          <w:spacing w:val="-5"/>
        </w:rPr>
        <w:t xml:space="preserve"> </w:t>
      </w:r>
      <w:r>
        <w:t>Торможение</w:t>
      </w:r>
      <w:r>
        <w:rPr>
          <w:spacing w:val="-8"/>
        </w:rPr>
        <w:t xml:space="preserve"> </w:t>
      </w:r>
      <w:r>
        <w:t>условных рефлексов. Физиология сенсорных систем.</w:t>
      </w:r>
    </w:p>
    <w:p w:rsidR="004907EA" w:rsidRDefault="005225F7">
      <w:pPr>
        <w:spacing w:before="273"/>
        <w:ind w:left="424"/>
        <w:rPr>
          <w:sz w:val="24"/>
        </w:rPr>
      </w:pPr>
      <w:r>
        <w:rPr>
          <w:b/>
          <w:i/>
          <w:sz w:val="24"/>
          <w:u w:val="single"/>
        </w:rPr>
        <w:t>Лабораторная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работа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№9: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«Исследование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школьников».</w:t>
      </w:r>
    </w:p>
    <w:p w:rsidR="004907EA" w:rsidRDefault="005225F7">
      <w:pPr>
        <w:spacing w:before="3"/>
        <w:ind w:left="424"/>
        <w:rPr>
          <w:sz w:val="24"/>
        </w:rPr>
      </w:pPr>
      <w:r>
        <w:rPr>
          <w:b/>
          <w:i/>
          <w:sz w:val="24"/>
          <w:u w:val="single"/>
        </w:rPr>
        <w:t>Лабораторная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работа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№10: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«Оценка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асимметрии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полушарий»</w:t>
      </w:r>
    </w:p>
    <w:p w:rsidR="004907EA" w:rsidRDefault="004907EA">
      <w:pPr>
        <w:pStyle w:val="a3"/>
        <w:spacing w:before="4"/>
        <w:ind w:left="0"/>
      </w:pPr>
    </w:p>
    <w:p w:rsidR="004907EA" w:rsidRDefault="005225F7">
      <w:pPr>
        <w:pStyle w:val="3"/>
        <w:rPr>
          <w:u w:val="none"/>
        </w:rPr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Биоэлектрические</w:t>
      </w:r>
      <w:r>
        <w:rPr>
          <w:spacing w:val="-3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организме.</w:t>
      </w:r>
      <w:r>
        <w:rPr>
          <w:spacing w:val="58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rPr>
          <w:spacing w:val="-2"/>
        </w:rPr>
        <w:t>часа)</w:t>
      </w:r>
    </w:p>
    <w:p w:rsidR="004907EA" w:rsidRDefault="005225F7">
      <w:pPr>
        <w:pStyle w:val="a3"/>
        <w:spacing w:line="242" w:lineRule="auto"/>
        <w:ind w:right="723" w:firstLine="62"/>
      </w:pPr>
      <w:r>
        <w:t>История</w:t>
      </w:r>
      <w:r>
        <w:rPr>
          <w:spacing w:val="-8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t>«живого электричества».</w:t>
      </w:r>
      <w:r>
        <w:rPr>
          <w:spacing w:val="40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возбудимых</w:t>
      </w:r>
      <w:r>
        <w:rPr>
          <w:spacing w:val="-8"/>
        </w:rPr>
        <w:t xml:space="preserve"> </w:t>
      </w:r>
      <w:r>
        <w:t>тканей.</w:t>
      </w:r>
      <w:r>
        <w:rPr>
          <w:spacing w:val="-2"/>
        </w:rPr>
        <w:t xml:space="preserve"> </w:t>
      </w:r>
      <w:r>
        <w:t>Потенциал покоя и потенциал действия. Натриево-калиевый насос.</w:t>
      </w:r>
      <w:r>
        <w:rPr>
          <w:spacing w:val="40"/>
        </w:rPr>
        <w:t xml:space="preserve"> </w:t>
      </w:r>
      <w:r>
        <w:t>Значение регистрации</w:t>
      </w:r>
    </w:p>
    <w:p w:rsidR="004907EA" w:rsidRDefault="005225F7">
      <w:pPr>
        <w:pStyle w:val="a3"/>
        <w:spacing w:line="271" w:lineRule="exact"/>
      </w:pPr>
      <w:r>
        <w:t>биоэлектрических</w:t>
      </w:r>
      <w:r>
        <w:rPr>
          <w:spacing w:val="-13"/>
        </w:rPr>
        <w:t xml:space="preserve"> </w:t>
      </w:r>
      <w:r>
        <w:t>явлений.</w:t>
      </w:r>
      <w:r>
        <w:rPr>
          <w:spacing w:val="-4"/>
        </w:rPr>
        <w:t xml:space="preserve"> </w:t>
      </w:r>
      <w:r>
        <w:t>Электроэнцефалография.</w:t>
      </w:r>
      <w:r>
        <w:rPr>
          <w:spacing w:val="51"/>
        </w:rPr>
        <w:t xml:space="preserve"> </w:t>
      </w:r>
      <w:r>
        <w:rPr>
          <w:spacing w:val="-2"/>
        </w:rPr>
        <w:t>Электромиография.</w:t>
      </w:r>
    </w:p>
    <w:p w:rsidR="004907EA" w:rsidRDefault="005225F7">
      <w:pPr>
        <w:pStyle w:val="a3"/>
        <w:spacing w:before="273" w:line="242" w:lineRule="auto"/>
        <w:ind w:right="723"/>
      </w:pPr>
      <w:r>
        <w:rPr>
          <w:b/>
          <w:i/>
          <w:u w:val="single"/>
        </w:rPr>
        <w:t>Лабораторная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работа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№11:</w:t>
      </w:r>
      <w:r>
        <w:rPr>
          <w:b/>
          <w:i/>
          <w:spacing w:val="-3"/>
        </w:rPr>
        <w:t xml:space="preserve"> </w:t>
      </w:r>
      <w:r>
        <w:t>«Сократительная</w:t>
      </w:r>
      <w:r>
        <w:rPr>
          <w:spacing w:val="-7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сердца</w:t>
      </w:r>
      <w:r>
        <w:rPr>
          <w:spacing w:val="-3"/>
        </w:rPr>
        <w:t xml:space="preserve"> </w:t>
      </w:r>
      <w:r>
        <w:t>лягушки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 работу сердца адреналина, никотина и спирта».</w:t>
      </w:r>
    </w:p>
    <w:p w:rsidR="004907EA" w:rsidRDefault="004907EA">
      <w:pPr>
        <w:pStyle w:val="a3"/>
        <w:ind w:left="0"/>
      </w:pPr>
    </w:p>
    <w:p w:rsidR="004907EA" w:rsidRDefault="004907EA">
      <w:pPr>
        <w:pStyle w:val="a3"/>
        <w:spacing w:before="49"/>
        <w:ind w:left="0"/>
      </w:pPr>
    </w:p>
    <w:p w:rsidR="004907EA" w:rsidRDefault="005225F7">
      <w:pPr>
        <w:tabs>
          <w:tab w:val="left" w:pos="4364"/>
        </w:tabs>
        <w:spacing w:after="2"/>
        <w:ind w:left="2590" w:right="1214" w:hanging="946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количества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часов, </w:t>
      </w:r>
      <w:r>
        <w:rPr>
          <w:b/>
          <w:spacing w:val="-2"/>
          <w:sz w:val="28"/>
        </w:rPr>
        <w:t>отводимых</w:t>
      </w:r>
      <w:r>
        <w:rPr>
          <w:b/>
          <w:sz w:val="28"/>
        </w:rPr>
        <w:tab/>
        <w:t>на освоение каждой темы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7"/>
        <w:gridCol w:w="1551"/>
        <w:gridCol w:w="1988"/>
        <w:gridCol w:w="2833"/>
      </w:tblGrid>
      <w:tr w:rsidR="004907EA">
        <w:trPr>
          <w:trHeight w:val="1276"/>
        </w:trPr>
        <w:tc>
          <w:tcPr>
            <w:tcW w:w="3837" w:type="dxa"/>
          </w:tcPr>
          <w:p w:rsidR="004907EA" w:rsidRDefault="005225F7"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Название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темы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курса</w:t>
            </w:r>
          </w:p>
        </w:tc>
        <w:tc>
          <w:tcPr>
            <w:tcW w:w="6372" w:type="dxa"/>
            <w:gridSpan w:val="3"/>
          </w:tcPr>
          <w:p w:rsidR="004907EA" w:rsidRDefault="005225F7">
            <w:pPr>
              <w:pStyle w:val="TableParagraph"/>
              <w:ind w:left="1492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Количество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часов</w:t>
            </w:r>
          </w:p>
          <w:p w:rsidR="004907EA" w:rsidRDefault="005225F7">
            <w:pPr>
              <w:pStyle w:val="TableParagraph"/>
              <w:tabs>
                <w:tab w:val="left" w:pos="1401"/>
                <w:tab w:val="left" w:pos="2933"/>
              </w:tabs>
              <w:spacing w:before="180" w:line="240" w:lineRule="auto"/>
              <w:ind w:left="109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Общее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  <w:u w:val="single"/>
              </w:rPr>
              <w:t>теория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  <w:u w:val="single"/>
              </w:rPr>
              <w:t>Практические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занятия</w:t>
            </w:r>
          </w:p>
        </w:tc>
      </w:tr>
      <w:tr w:rsidR="004907EA">
        <w:trPr>
          <w:trHeight w:val="465"/>
        </w:trPr>
        <w:tc>
          <w:tcPr>
            <w:tcW w:w="3837" w:type="dxa"/>
          </w:tcPr>
          <w:p w:rsidR="004907EA" w:rsidRDefault="005225F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1.Организм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целое.</w:t>
            </w:r>
          </w:p>
        </w:tc>
        <w:tc>
          <w:tcPr>
            <w:tcW w:w="1551" w:type="dxa"/>
          </w:tcPr>
          <w:p w:rsidR="004907EA" w:rsidRDefault="005225F7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4907EA" w:rsidRDefault="005225F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3" w:type="dxa"/>
          </w:tcPr>
          <w:p w:rsidR="004907EA" w:rsidRDefault="005225F7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07EA">
        <w:trPr>
          <w:trHeight w:val="455"/>
        </w:trPr>
        <w:tc>
          <w:tcPr>
            <w:tcW w:w="3837" w:type="dxa"/>
          </w:tcPr>
          <w:p w:rsidR="004907EA" w:rsidRDefault="005225F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1551" w:type="dxa"/>
          </w:tcPr>
          <w:p w:rsidR="004907EA" w:rsidRDefault="005225F7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4907EA" w:rsidRDefault="005225F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3" w:type="dxa"/>
          </w:tcPr>
          <w:p w:rsidR="004907EA" w:rsidRDefault="005225F7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07EA">
        <w:trPr>
          <w:trHeight w:val="460"/>
        </w:trPr>
        <w:tc>
          <w:tcPr>
            <w:tcW w:w="3837" w:type="dxa"/>
          </w:tcPr>
          <w:p w:rsidR="004907EA" w:rsidRDefault="005225F7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1551" w:type="dxa"/>
          </w:tcPr>
          <w:p w:rsidR="004907EA" w:rsidRDefault="005225F7">
            <w:pPr>
              <w:pStyle w:val="TableParagraph"/>
              <w:spacing w:line="273" w:lineRule="exact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8" w:type="dxa"/>
          </w:tcPr>
          <w:p w:rsidR="004907EA" w:rsidRDefault="005225F7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:rsidR="004907EA" w:rsidRDefault="005225F7">
            <w:pPr>
              <w:pStyle w:val="TableParagraph"/>
              <w:spacing w:line="273" w:lineRule="exact"/>
              <w:ind w:left="1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07EA">
        <w:trPr>
          <w:trHeight w:val="456"/>
        </w:trPr>
        <w:tc>
          <w:tcPr>
            <w:tcW w:w="3837" w:type="dxa"/>
          </w:tcPr>
          <w:p w:rsidR="004907EA" w:rsidRDefault="005225F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Кровообращение.</w:t>
            </w:r>
          </w:p>
        </w:tc>
        <w:tc>
          <w:tcPr>
            <w:tcW w:w="1551" w:type="dxa"/>
          </w:tcPr>
          <w:p w:rsidR="004907EA" w:rsidRDefault="005225F7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8" w:type="dxa"/>
          </w:tcPr>
          <w:p w:rsidR="004907EA" w:rsidRDefault="005225F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:rsidR="004907EA" w:rsidRDefault="005225F7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07EA">
        <w:trPr>
          <w:trHeight w:val="460"/>
        </w:trPr>
        <w:tc>
          <w:tcPr>
            <w:tcW w:w="3837" w:type="dxa"/>
          </w:tcPr>
          <w:p w:rsidR="004907EA" w:rsidRDefault="005225F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</w:tc>
        <w:tc>
          <w:tcPr>
            <w:tcW w:w="1551" w:type="dxa"/>
          </w:tcPr>
          <w:p w:rsidR="004907EA" w:rsidRDefault="005225F7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4907EA" w:rsidRDefault="005225F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3" w:type="dxa"/>
          </w:tcPr>
          <w:p w:rsidR="004907EA" w:rsidRDefault="005225F7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07EA">
        <w:trPr>
          <w:trHeight w:val="455"/>
        </w:trPr>
        <w:tc>
          <w:tcPr>
            <w:tcW w:w="3837" w:type="dxa"/>
          </w:tcPr>
          <w:p w:rsidR="004907EA" w:rsidRDefault="005225F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Пищеварение.</w:t>
            </w:r>
          </w:p>
        </w:tc>
        <w:tc>
          <w:tcPr>
            <w:tcW w:w="1551" w:type="dxa"/>
          </w:tcPr>
          <w:p w:rsidR="004907EA" w:rsidRDefault="005225F7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8" w:type="dxa"/>
          </w:tcPr>
          <w:p w:rsidR="004907EA" w:rsidRDefault="005225F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:rsidR="004907EA" w:rsidRDefault="005225F7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07EA">
        <w:trPr>
          <w:trHeight w:val="758"/>
        </w:trPr>
        <w:tc>
          <w:tcPr>
            <w:tcW w:w="3837" w:type="dxa"/>
          </w:tcPr>
          <w:p w:rsidR="004907EA" w:rsidRDefault="005225F7">
            <w:pPr>
              <w:pStyle w:val="TableParagraph"/>
              <w:spacing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энергии. </w:t>
            </w:r>
            <w:r>
              <w:rPr>
                <w:spacing w:val="-2"/>
                <w:sz w:val="24"/>
              </w:rPr>
              <w:t>Питание.</w:t>
            </w:r>
          </w:p>
        </w:tc>
        <w:tc>
          <w:tcPr>
            <w:tcW w:w="1551" w:type="dxa"/>
          </w:tcPr>
          <w:p w:rsidR="004907EA" w:rsidRDefault="005225F7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4907EA" w:rsidRDefault="005225F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3" w:type="dxa"/>
          </w:tcPr>
          <w:p w:rsidR="004907EA" w:rsidRDefault="005225F7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07EA">
        <w:trPr>
          <w:trHeight w:val="455"/>
        </w:trPr>
        <w:tc>
          <w:tcPr>
            <w:tcW w:w="3837" w:type="dxa"/>
          </w:tcPr>
          <w:p w:rsidR="004907EA" w:rsidRDefault="005225F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Выделение.</w:t>
            </w:r>
          </w:p>
        </w:tc>
        <w:tc>
          <w:tcPr>
            <w:tcW w:w="1551" w:type="dxa"/>
          </w:tcPr>
          <w:p w:rsidR="004907EA" w:rsidRDefault="005225F7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4907EA" w:rsidRDefault="005225F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3" w:type="dxa"/>
          </w:tcPr>
          <w:p w:rsidR="004907EA" w:rsidRDefault="005225F7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07EA">
        <w:trPr>
          <w:trHeight w:val="1277"/>
        </w:trPr>
        <w:tc>
          <w:tcPr>
            <w:tcW w:w="3837" w:type="dxa"/>
          </w:tcPr>
          <w:p w:rsidR="004907EA" w:rsidRDefault="005225F7">
            <w:pPr>
              <w:pStyle w:val="TableParagraph"/>
              <w:spacing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нервной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551" w:type="dxa"/>
          </w:tcPr>
          <w:p w:rsidR="004907EA" w:rsidRDefault="005225F7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8" w:type="dxa"/>
          </w:tcPr>
          <w:p w:rsidR="004907EA" w:rsidRDefault="005225F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3" w:type="dxa"/>
          </w:tcPr>
          <w:p w:rsidR="004907EA" w:rsidRDefault="005225F7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07EA">
        <w:trPr>
          <w:trHeight w:val="757"/>
        </w:trPr>
        <w:tc>
          <w:tcPr>
            <w:tcW w:w="3837" w:type="dxa"/>
          </w:tcPr>
          <w:p w:rsidR="004907EA" w:rsidRDefault="005225F7">
            <w:pPr>
              <w:pStyle w:val="TableParagraph"/>
              <w:spacing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Биоэлектрические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организме.</w:t>
            </w:r>
          </w:p>
        </w:tc>
        <w:tc>
          <w:tcPr>
            <w:tcW w:w="1551" w:type="dxa"/>
          </w:tcPr>
          <w:p w:rsidR="004907EA" w:rsidRDefault="005225F7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4907EA" w:rsidRDefault="005225F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3" w:type="dxa"/>
          </w:tcPr>
          <w:p w:rsidR="004907EA" w:rsidRDefault="005225F7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07EA">
        <w:trPr>
          <w:trHeight w:val="455"/>
        </w:trPr>
        <w:tc>
          <w:tcPr>
            <w:tcW w:w="3837" w:type="dxa"/>
          </w:tcPr>
          <w:p w:rsidR="004907EA" w:rsidRDefault="005225F7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551" w:type="dxa"/>
          </w:tcPr>
          <w:p w:rsidR="004907EA" w:rsidRDefault="005225F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8" w:type="dxa"/>
          </w:tcPr>
          <w:p w:rsidR="004907EA" w:rsidRDefault="005225F7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833" w:type="dxa"/>
          </w:tcPr>
          <w:p w:rsidR="004907EA" w:rsidRDefault="005225F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E35EC2" w:rsidRDefault="00E35EC2"/>
    <w:p w:rsidR="005225F7" w:rsidRDefault="005225F7"/>
    <w:p w:rsidR="005225F7" w:rsidRDefault="005225F7"/>
    <w:p w:rsidR="005225F7" w:rsidRDefault="005225F7" w:rsidP="005225F7">
      <w:pPr>
        <w:pStyle w:val="a6"/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Поурочн</w:t>
      </w:r>
      <w:r w:rsidRPr="00B2559E">
        <w:rPr>
          <w:b/>
          <w:sz w:val="24"/>
          <w:szCs w:val="24"/>
        </w:rPr>
        <w:t xml:space="preserve">ое планирование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9498"/>
      </w:tblGrid>
      <w:tr w:rsidR="005225F7" w:rsidRPr="00EF3C6B" w:rsidTr="005225F7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jc w:val="center"/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AC15C6">
              <w:rPr>
                <w:sz w:val="24"/>
                <w:szCs w:val="24"/>
                <w:lang w:eastAsia="ru-RU"/>
              </w:rPr>
              <w:t>Введение. Зада</w:t>
            </w:r>
            <w:r>
              <w:rPr>
                <w:sz w:val="24"/>
                <w:szCs w:val="24"/>
                <w:lang w:eastAsia="ru-RU"/>
              </w:rPr>
              <w:t>чи курса. Организм и его органы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Pr="00AC15C6" w:rsidRDefault="005225F7" w:rsidP="00BA2A63">
            <w:pPr>
              <w:rPr>
                <w:b/>
                <w:i/>
                <w:sz w:val="24"/>
                <w:szCs w:val="24"/>
                <w:u w:val="single"/>
                <w:lang w:eastAsia="ru-RU"/>
              </w:rPr>
            </w:pPr>
            <w:r w:rsidRPr="00AC15C6">
              <w:rPr>
                <w:sz w:val="24"/>
                <w:szCs w:val="24"/>
                <w:lang w:eastAsia="ru-RU"/>
              </w:rPr>
              <w:t>Физиология человека как наука. Значение</w:t>
            </w:r>
            <w:r>
              <w:rPr>
                <w:sz w:val="24"/>
                <w:szCs w:val="24"/>
                <w:lang w:eastAsia="ru-RU"/>
              </w:rPr>
              <w:t xml:space="preserve"> физиологии. Организм как целое</w:t>
            </w:r>
          </w:p>
          <w:p w:rsidR="005225F7" w:rsidRDefault="005225F7" w:rsidP="00BA2A63">
            <w:pPr>
              <w:tabs>
                <w:tab w:val="left" w:pos="720"/>
              </w:tabs>
            </w:pPr>
          </w:p>
        </w:tc>
      </w:tr>
      <w:tr w:rsidR="005225F7" w:rsidRPr="00EF3C6B" w:rsidTr="005225F7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95641">
              <w:rPr>
                <w:sz w:val="24"/>
                <w:szCs w:val="24"/>
                <w:lang w:eastAsia="ru-RU"/>
              </w:rPr>
              <w:t>Гуморальная регуляция функций организма. Эндокринные железы. Гормоны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95641">
              <w:rPr>
                <w:sz w:val="24"/>
                <w:szCs w:val="24"/>
                <w:lang w:eastAsia="ru-RU"/>
              </w:rPr>
              <w:t>Нервная регуляция функций организма. Рефлекс - основная форма нервной деятел</w:t>
            </w:r>
            <w:r>
              <w:rPr>
                <w:sz w:val="24"/>
                <w:szCs w:val="24"/>
                <w:lang w:eastAsia="ru-RU"/>
              </w:rPr>
              <w:t>ьности. Принцип обратных связей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r w:rsidRPr="00795641">
              <w:rPr>
                <w:sz w:val="24"/>
                <w:szCs w:val="24"/>
                <w:lang w:eastAsia="ru-RU"/>
              </w:rPr>
              <w:t>Условные и безусловные рефлексы.</w:t>
            </w:r>
            <w:r>
              <w:rPr>
                <w:sz w:val="24"/>
                <w:szCs w:val="24"/>
                <w:lang w:eastAsia="ru-RU"/>
              </w:rPr>
              <w:t xml:space="preserve">  Нервно-гуморальная регуляция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95641">
              <w:rPr>
                <w:sz w:val="24"/>
                <w:szCs w:val="24"/>
                <w:lang w:eastAsia="ru-RU"/>
              </w:rPr>
              <w:t>Постоянство внутренней среды организма. Гомеостаз. Роль различных органов в поддержании гомеостаза</w:t>
            </w:r>
          </w:p>
        </w:tc>
      </w:tr>
      <w:tr w:rsidR="005225F7" w:rsidRPr="00EF3C6B" w:rsidTr="005225F7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95641">
              <w:rPr>
                <w:sz w:val="24"/>
                <w:szCs w:val="24"/>
                <w:lang w:eastAsia="ru-RU"/>
              </w:rPr>
              <w:t xml:space="preserve"> Кровь. Значение крови. Состав крови. Плазма крови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95641">
              <w:rPr>
                <w:sz w:val="24"/>
                <w:szCs w:val="24"/>
                <w:lang w:eastAsia="ru-RU"/>
              </w:rPr>
              <w:t>Свёртывание крови. Эритроциты. Гемоглобин. Лейкоциты, значение лейкоцитов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95641">
              <w:rPr>
                <w:sz w:val="24"/>
                <w:szCs w:val="24"/>
                <w:lang w:eastAsia="ru-RU"/>
              </w:rPr>
              <w:t>Фагоцитоз. Тромбоциты. Иммунитет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Pr="00795641" w:rsidRDefault="005225F7" w:rsidP="00BA2A63">
            <w:pPr>
              <w:rPr>
                <w:sz w:val="24"/>
                <w:szCs w:val="24"/>
                <w:lang w:eastAsia="ru-RU"/>
              </w:rPr>
            </w:pPr>
            <w:r w:rsidRPr="00795641">
              <w:rPr>
                <w:sz w:val="24"/>
                <w:szCs w:val="24"/>
                <w:lang w:eastAsia="ru-RU"/>
              </w:rPr>
              <w:t>Группы крови. Пе</w:t>
            </w:r>
            <w:r>
              <w:rPr>
                <w:sz w:val="24"/>
                <w:szCs w:val="24"/>
                <w:lang w:eastAsia="ru-RU"/>
              </w:rPr>
              <w:t>реливание крови. Резус – фактор</w:t>
            </w:r>
          </w:p>
          <w:p w:rsidR="005225F7" w:rsidRDefault="005225F7" w:rsidP="00BA2A63">
            <w:pPr>
              <w:tabs>
                <w:tab w:val="left" w:pos="720"/>
              </w:tabs>
            </w:pP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95641">
              <w:rPr>
                <w:sz w:val="24"/>
                <w:szCs w:val="24"/>
                <w:lang w:eastAsia="ru-RU"/>
              </w:rPr>
              <w:t>Строение и функции органов кровообращения. Значение кровообращения. Сердце</w:t>
            </w:r>
          </w:p>
        </w:tc>
      </w:tr>
      <w:tr w:rsidR="005225F7" w:rsidRPr="00EF3C6B" w:rsidTr="005225F7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  <w:rPr>
                <w:sz w:val="24"/>
                <w:szCs w:val="24"/>
                <w:lang w:eastAsia="ru-RU"/>
              </w:rPr>
            </w:pPr>
            <w:r w:rsidRPr="00795641">
              <w:rPr>
                <w:sz w:val="24"/>
                <w:szCs w:val="24"/>
                <w:lang w:eastAsia="ru-RU"/>
              </w:rPr>
              <w:t>Работа сердца. Сердечный цикл.</w:t>
            </w:r>
          </w:p>
          <w:p w:rsidR="005225F7" w:rsidRDefault="005225F7" w:rsidP="00BA2A63">
            <w:pPr>
              <w:tabs>
                <w:tab w:val="left" w:pos="720"/>
              </w:tabs>
            </w:pPr>
            <w:r w:rsidRPr="007956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641">
              <w:rPr>
                <w:sz w:val="24"/>
                <w:szCs w:val="24"/>
                <w:lang w:eastAsia="ru-RU"/>
              </w:rPr>
              <w:t>Автоматия</w:t>
            </w:r>
            <w:proofErr w:type="spellEnd"/>
            <w:r w:rsidRPr="00795641">
              <w:rPr>
                <w:sz w:val="24"/>
                <w:szCs w:val="24"/>
                <w:lang w:eastAsia="ru-RU"/>
              </w:rPr>
              <w:t xml:space="preserve"> сердца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95641">
              <w:rPr>
                <w:sz w:val="24"/>
                <w:szCs w:val="24"/>
                <w:lang w:eastAsia="ru-RU"/>
              </w:rPr>
              <w:t>Электрические явления в сердце. Электрокардиограмма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Pr="004C3686" w:rsidRDefault="005225F7" w:rsidP="00BA2A63">
            <w:pPr>
              <w:rPr>
                <w:sz w:val="24"/>
                <w:szCs w:val="24"/>
                <w:lang w:eastAsia="ru-RU"/>
              </w:rPr>
            </w:pPr>
            <w:r w:rsidRPr="004C3686">
              <w:rPr>
                <w:sz w:val="24"/>
                <w:szCs w:val="24"/>
                <w:lang w:eastAsia="ru-RU"/>
              </w:rPr>
              <w:t>Движение крови по сосудам. Кровяное давл</w:t>
            </w:r>
            <w:r>
              <w:rPr>
                <w:sz w:val="24"/>
                <w:szCs w:val="24"/>
                <w:lang w:eastAsia="ru-RU"/>
              </w:rPr>
              <w:t>ение. Регуляция кровообращения</w:t>
            </w:r>
          </w:p>
          <w:p w:rsidR="005225F7" w:rsidRPr="00795641" w:rsidRDefault="005225F7" w:rsidP="00BA2A63">
            <w:pPr>
              <w:tabs>
                <w:tab w:val="left" w:pos="720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Pr="004C3686" w:rsidRDefault="005225F7" w:rsidP="00BA2A63">
            <w:pPr>
              <w:rPr>
                <w:sz w:val="24"/>
                <w:szCs w:val="24"/>
                <w:lang w:eastAsia="ru-RU"/>
              </w:rPr>
            </w:pPr>
            <w:r w:rsidRPr="00AA72E1">
              <w:rPr>
                <w:sz w:val="24"/>
                <w:szCs w:val="24"/>
                <w:lang w:eastAsia="ru-RU"/>
              </w:rPr>
              <w:t>Газообмен в лёгких и тканях.  Парциальное давление и напряжение газов. Газообмен в лёгких.  Перенос газов кровью</w:t>
            </w:r>
          </w:p>
        </w:tc>
      </w:tr>
      <w:tr w:rsidR="005225F7" w:rsidRPr="00EF3C6B" w:rsidTr="005225F7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Pr="004C3686" w:rsidRDefault="005225F7" w:rsidP="00BA2A63">
            <w:pPr>
              <w:rPr>
                <w:sz w:val="24"/>
                <w:szCs w:val="24"/>
                <w:lang w:eastAsia="ru-RU"/>
              </w:rPr>
            </w:pPr>
            <w:r w:rsidRPr="00AA72E1">
              <w:rPr>
                <w:sz w:val="24"/>
                <w:szCs w:val="24"/>
                <w:lang w:eastAsia="ru-RU"/>
              </w:rPr>
              <w:t>Дыхательные движения. Глубина и частота дыхания. Жизненная ёмкость лёгких.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A52877">
              <w:rPr>
                <w:sz w:val="24"/>
                <w:szCs w:val="24"/>
                <w:lang w:eastAsia="ru-RU"/>
              </w:rPr>
              <w:t>Регуляция дыхания. Дыхательный центр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A52877">
              <w:rPr>
                <w:sz w:val="24"/>
                <w:szCs w:val="24"/>
                <w:lang w:eastAsia="ru-RU"/>
              </w:rPr>
              <w:t>Функции пищеварительного аппарата и методы их изучения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A52877">
              <w:rPr>
                <w:sz w:val="24"/>
                <w:szCs w:val="24"/>
                <w:lang w:eastAsia="ru-RU"/>
              </w:rPr>
              <w:t xml:space="preserve"> Пищеварение в полости рта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A52877">
              <w:rPr>
                <w:sz w:val="24"/>
                <w:szCs w:val="24"/>
                <w:lang w:eastAsia="ru-RU"/>
              </w:rPr>
              <w:t>Пищеварение в желудке, в двенадцатиперстной кишке, в кишечнике. Механизм отделения желудочного сока</w:t>
            </w:r>
          </w:p>
        </w:tc>
      </w:tr>
      <w:tr w:rsidR="005225F7" w:rsidRPr="00EF3C6B" w:rsidTr="005225F7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D1A3A">
              <w:rPr>
                <w:sz w:val="24"/>
                <w:szCs w:val="24"/>
                <w:lang w:eastAsia="ru-RU"/>
              </w:rPr>
              <w:t>Значение желчи в пищеварении. Механизм секреции кишечного сока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Pr="007D1A3A" w:rsidRDefault="005225F7" w:rsidP="00BA2A63">
            <w:pPr>
              <w:rPr>
                <w:sz w:val="24"/>
                <w:szCs w:val="24"/>
                <w:lang w:eastAsia="ru-RU"/>
              </w:rPr>
            </w:pPr>
            <w:r w:rsidRPr="007D1A3A">
              <w:rPr>
                <w:sz w:val="24"/>
                <w:szCs w:val="24"/>
                <w:lang w:eastAsia="ru-RU"/>
              </w:rPr>
              <w:t>Механизм всасывания в пищеварительном тракте. Регуляция пищеварения.</w:t>
            </w:r>
          </w:p>
          <w:p w:rsidR="005225F7" w:rsidRDefault="005225F7" w:rsidP="00BA2A63"/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60CC2">
              <w:rPr>
                <w:sz w:val="24"/>
                <w:szCs w:val="24"/>
                <w:lang w:eastAsia="ru-RU"/>
              </w:rPr>
              <w:t>Обмен веществ как основная функция жизни. Ассимиляция и диссимиляция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760CC2">
              <w:rPr>
                <w:sz w:val="24"/>
                <w:szCs w:val="24"/>
                <w:lang w:eastAsia="ru-RU"/>
              </w:rPr>
              <w:t>Превращение веществ. Роль ферментов во внутриклеточном обмене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60CC2">
              <w:rPr>
                <w:sz w:val="24"/>
                <w:szCs w:val="24"/>
                <w:lang w:eastAsia="ru-RU"/>
              </w:rPr>
              <w:t xml:space="preserve">  Обмен белков. Обмен углеводов и жиров. Обмен воды и минеральных солей. Обмен энергии. Основной обмен</w:t>
            </w:r>
          </w:p>
        </w:tc>
      </w:tr>
      <w:tr w:rsidR="005225F7" w:rsidRPr="00EF3C6B" w:rsidTr="005225F7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60CC2">
              <w:rPr>
                <w:sz w:val="24"/>
                <w:szCs w:val="24"/>
                <w:lang w:eastAsia="ru-RU"/>
              </w:rPr>
              <w:t>Питание. Нормы питания. Режим питания.  Ферменты и витамины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60CC2">
              <w:rPr>
                <w:sz w:val="24"/>
                <w:szCs w:val="24"/>
                <w:lang w:eastAsia="ru-RU"/>
              </w:rPr>
              <w:t>Функции почек. Строение почек. Кровоснабжение почек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60CC2">
              <w:rPr>
                <w:sz w:val="24"/>
                <w:szCs w:val="24"/>
                <w:lang w:eastAsia="ru-RU"/>
              </w:rPr>
              <w:t>Образование мочи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  <w:rPr>
                <w:sz w:val="24"/>
                <w:szCs w:val="24"/>
                <w:lang w:eastAsia="ru-RU"/>
              </w:rPr>
            </w:pPr>
            <w:r w:rsidRPr="00760CC2">
              <w:rPr>
                <w:sz w:val="24"/>
                <w:szCs w:val="24"/>
                <w:lang w:eastAsia="ru-RU"/>
              </w:rPr>
              <w:t xml:space="preserve">Регуляция деятельности почек. </w:t>
            </w:r>
          </w:p>
          <w:p w:rsidR="005225F7" w:rsidRDefault="005225F7" w:rsidP="00BA2A63">
            <w:pPr>
              <w:tabs>
                <w:tab w:val="left" w:pos="720"/>
              </w:tabs>
            </w:pPr>
            <w:r w:rsidRPr="00760CC2">
              <w:rPr>
                <w:sz w:val="24"/>
                <w:szCs w:val="24"/>
                <w:lang w:eastAsia="ru-RU"/>
              </w:rPr>
              <w:t>Искусственная почка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60CC2">
              <w:rPr>
                <w:sz w:val="24"/>
                <w:szCs w:val="24"/>
                <w:lang w:eastAsia="ru-RU"/>
              </w:rPr>
              <w:t>Нервная деятельность. Значение для организма</w:t>
            </w:r>
          </w:p>
        </w:tc>
      </w:tr>
      <w:tr w:rsidR="005225F7" w:rsidRPr="00EF3C6B" w:rsidTr="005225F7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Default="005225F7" w:rsidP="00BA2A63">
            <w:pPr>
              <w:tabs>
                <w:tab w:val="left" w:pos="720"/>
              </w:tabs>
            </w:pPr>
            <w:r w:rsidRPr="00760CC2">
              <w:rPr>
                <w:sz w:val="24"/>
                <w:szCs w:val="24"/>
                <w:lang w:eastAsia="ru-RU"/>
              </w:rPr>
              <w:t>Условные и безусловные рефлексы, механизм образования</w:t>
            </w:r>
          </w:p>
        </w:tc>
      </w:tr>
      <w:tr w:rsidR="005225F7" w:rsidRPr="00EF3C6B" w:rsidTr="005225F7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Pr="00795641" w:rsidRDefault="005225F7" w:rsidP="00BA2A63">
            <w:pPr>
              <w:tabs>
                <w:tab w:val="left" w:pos="720"/>
              </w:tabs>
              <w:rPr>
                <w:sz w:val="24"/>
                <w:szCs w:val="24"/>
                <w:lang w:eastAsia="ru-RU"/>
              </w:rPr>
            </w:pPr>
            <w:r w:rsidRPr="00760CC2">
              <w:rPr>
                <w:sz w:val="24"/>
                <w:szCs w:val="24"/>
                <w:lang w:eastAsia="ru-RU"/>
              </w:rPr>
              <w:t>Стадии образования условных рефлексов. Торможение условных рефлексов</w:t>
            </w:r>
          </w:p>
        </w:tc>
      </w:tr>
      <w:tr w:rsidR="005225F7" w:rsidRPr="00EF3C6B" w:rsidTr="005225F7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Pr="004C3686" w:rsidRDefault="005225F7" w:rsidP="00BA2A63">
            <w:pPr>
              <w:rPr>
                <w:sz w:val="24"/>
                <w:szCs w:val="24"/>
                <w:lang w:eastAsia="ru-RU"/>
              </w:rPr>
            </w:pPr>
            <w:r w:rsidRPr="00760CC2">
              <w:rPr>
                <w:sz w:val="24"/>
                <w:szCs w:val="24"/>
                <w:lang w:eastAsia="ru-RU"/>
              </w:rPr>
              <w:t>Физиология сенсорных систем</w:t>
            </w:r>
          </w:p>
        </w:tc>
      </w:tr>
      <w:tr w:rsidR="005225F7" w:rsidRPr="00EF3C6B" w:rsidTr="005225F7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Pr="004C3686" w:rsidRDefault="005225F7" w:rsidP="00BA2A63">
            <w:pPr>
              <w:rPr>
                <w:sz w:val="24"/>
                <w:szCs w:val="24"/>
                <w:lang w:eastAsia="ru-RU"/>
              </w:rPr>
            </w:pPr>
            <w:r w:rsidRPr="00760CC2">
              <w:rPr>
                <w:sz w:val="24"/>
                <w:szCs w:val="24"/>
                <w:lang w:eastAsia="ru-RU"/>
              </w:rPr>
              <w:t>История открытия «живого электричества».  Свойства возбудимых тканей. Потенциал покоя и потенциал действия</w:t>
            </w:r>
          </w:p>
        </w:tc>
      </w:tr>
      <w:tr w:rsidR="005225F7" w:rsidRPr="00EF3C6B" w:rsidTr="005225F7">
        <w:trPr>
          <w:trHeight w:val="4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Pr="004C3686" w:rsidRDefault="005225F7" w:rsidP="00BA2A63">
            <w:pPr>
              <w:rPr>
                <w:sz w:val="24"/>
                <w:szCs w:val="24"/>
                <w:lang w:eastAsia="ru-RU"/>
              </w:rPr>
            </w:pPr>
            <w:r w:rsidRPr="00760CC2">
              <w:rPr>
                <w:sz w:val="24"/>
                <w:szCs w:val="24"/>
                <w:lang w:eastAsia="ru-RU"/>
              </w:rPr>
              <w:t>Натриево-калиевый насос.  Значение регистрации биоэлектрических явлений</w:t>
            </w:r>
          </w:p>
        </w:tc>
      </w:tr>
      <w:tr w:rsidR="005225F7" w:rsidRPr="00EF3C6B" w:rsidTr="005225F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F7" w:rsidRPr="00EF3C6B" w:rsidRDefault="005225F7" w:rsidP="00BA2A63">
            <w:pPr>
              <w:rPr>
                <w:sz w:val="28"/>
                <w:szCs w:val="28"/>
                <w:lang w:eastAsia="ru-RU"/>
              </w:rPr>
            </w:pPr>
            <w:r w:rsidRPr="00EF3C6B">
              <w:rPr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F7" w:rsidRPr="004C3686" w:rsidRDefault="005225F7" w:rsidP="00BA2A63">
            <w:pPr>
              <w:rPr>
                <w:sz w:val="24"/>
                <w:szCs w:val="24"/>
                <w:lang w:eastAsia="ru-RU"/>
              </w:rPr>
            </w:pPr>
            <w:r w:rsidRPr="00760CC2">
              <w:rPr>
                <w:sz w:val="24"/>
                <w:szCs w:val="24"/>
                <w:lang w:eastAsia="ru-RU"/>
              </w:rPr>
              <w:t>Электроэнцефалография.  Электромиография</w:t>
            </w:r>
          </w:p>
        </w:tc>
      </w:tr>
    </w:tbl>
    <w:p w:rsidR="005225F7" w:rsidRDefault="005225F7" w:rsidP="005225F7"/>
    <w:sectPr w:rsidR="005225F7">
      <w:pgSz w:w="11910" w:h="16840"/>
      <w:pgMar w:top="1040" w:right="141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4EA8"/>
    <w:multiLevelType w:val="hybridMultilevel"/>
    <w:tmpl w:val="7B5E32DE"/>
    <w:lvl w:ilvl="0" w:tplc="D9427AC4">
      <w:start w:val="1"/>
      <w:numFmt w:val="decimal"/>
      <w:lvlText w:val="%1."/>
      <w:lvlJc w:val="left"/>
      <w:pPr>
        <w:ind w:left="42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55145760">
      <w:numFmt w:val="bullet"/>
      <w:lvlText w:val="•"/>
      <w:lvlJc w:val="left"/>
      <w:pPr>
        <w:ind w:left="1426" w:hanging="264"/>
      </w:pPr>
      <w:rPr>
        <w:rFonts w:hint="default"/>
        <w:lang w:val="ru-RU" w:eastAsia="en-US" w:bidi="ar-SA"/>
      </w:rPr>
    </w:lvl>
    <w:lvl w:ilvl="2" w:tplc="8F484D8A">
      <w:numFmt w:val="bullet"/>
      <w:lvlText w:val="•"/>
      <w:lvlJc w:val="left"/>
      <w:pPr>
        <w:ind w:left="2433" w:hanging="264"/>
      </w:pPr>
      <w:rPr>
        <w:rFonts w:hint="default"/>
        <w:lang w:val="ru-RU" w:eastAsia="en-US" w:bidi="ar-SA"/>
      </w:rPr>
    </w:lvl>
    <w:lvl w:ilvl="3" w:tplc="0D280542">
      <w:numFmt w:val="bullet"/>
      <w:lvlText w:val="•"/>
      <w:lvlJc w:val="left"/>
      <w:pPr>
        <w:ind w:left="3440" w:hanging="264"/>
      </w:pPr>
      <w:rPr>
        <w:rFonts w:hint="default"/>
        <w:lang w:val="ru-RU" w:eastAsia="en-US" w:bidi="ar-SA"/>
      </w:rPr>
    </w:lvl>
    <w:lvl w:ilvl="4" w:tplc="04187D86">
      <w:numFmt w:val="bullet"/>
      <w:lvlText w:val="•"/>
      <w:lvlJc w:val="left"/>
      <w:pPr>
        <w:ind w:left="4447" w:hanging="264"/>
      </w:pPr>
      <w:rPr>
        <w:rFonts w:hint="default"/>
        <w:lang w:val="ru-RU" w:eastAsia="en-US" w:bidi="ar-SA"/>
      </w:rPr>
    </w:lvl>
    <w:lvl w:ilvl="5" w:tplc="F938A030">
      <w:numFmt w:val="bullet"/>
      <w:lvlText w:val="•"/>
      <w:lvlJc w:val="left"/>
      <w:pPr>
        <w:ind w:left="5454" w:hanging="264"/>
      </w:pPr>
      <w:rPr>
        <w:rFonts w:hint="default"/>
        <w:lang w:val="ru-RU" w:eastAsia="en-US" w:bidi="ar-SA"/>
      </w:rPr>
    </w:lvl>
    <w:lvl w:ilvl="6" w:tplc="E0304290">
      <w:numFmt w:val="bullet"/>
      <w:lvlText w:val="•"/>
      <w:lvlJc w:val="left"/>
      <w:pPr>
        <w:ind w:left="6460" w:hanging="264"/>
      </w:pPr>
      <w:rPr>
        <w:rFonts w:hint="default"/>
        <w:lang w:val="ru-RU" w:eastAsia="en-US" w:bidi="ar-SA"/>
      </w:rPr>
    </w:lvl>
    <w:lvl w:ilvl="7" w:tplc="0F545702">
      <w:numFmt w:val="bullet"/>
      <w:lvlText w:val="•"/>
      <w:lvlJc w:val="left"/>
      <w:pPr>
        <w:ind w:left="7467" w:hanging="264"/>
      </w:pPr>
      <w:rPr>
        <w:rFonts w:hint="default"/>
        <w:lang w:val="ru-RU" w:eastAsia="en-US" w:bidi="ar-SA"/>
      </w:rPr>
    </w:lvl>
    <w:lvl w:ilvl="8" w:tplc="6BE25AEA">
      <w:numFmt w:val="bullet"/>
      <w:lvlText w:val="•"/>
      <w:lvlJc w:val="left"/>
      <w:pPr>
        <w:ind w:left="8474" w:hanging="264"/>
      </w:pPr>
      <w:rPr>
        <w:rFonts w:hint="default"/>
        <w:lang w:val="ru-RU" w:eastAsia="en-US" w:bidi="ar-SA"/>
      </w:rPr>
    </w:lvl>
  </w:abstractNum>
  <w:abstractNum w:abstractNumId="1">
    <w:nsid w:val="272743F1"/>
    <w:multiLevelType w:val="hybridMultilevel"/>
    <w:tmpl w:val="67103B6E"/>
    <w:lvl w:ilvl="0" w:tplc="459E4322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CD74A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2" w:tplc="D44CE758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7E64166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 w:tplc="5926885A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468A90EA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C58617E0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2BE6800C">
      <w:numFmt w:val="bullet"/>
      <w:lvlText w:val="•"/>
      <w:lvlJc w:val="left"/>
      <w:pPr>
        <w:ind w:left="7683" w:hanging="360"/>
      </w:pPr>
      <w:rPr>
        <w:rFonts w:hint="default"/>
        <w:lang w:val="ru-RU" w:eastAsia="en-US" w:bidi="ar-SA"/>
      </w:rPr>
    </w:lvl>
    <w:lvl w:ilvl="8" w:tplc="B4D0262A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2">
    <w:nsid w:val="48244913"/>
    <w:multiLevelType w:val="multilevel"/>
    <w:tmpl w:val="3B744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161D49"/>
    <w:multiLevelType w:val="hybridMultilevel"/>
    <w:tmpl w:val="76540C9E"/>
    <w:lvl w:ilvl="0" w:tplc="8858FB3E">
      <w:start w:val="1"/>
      <w:numFmt w:val="decimal"/>
      <w:lvlText w:val="%1."/>
      <w:lvlJc w:val="left"/>
      <w:pPr>
        <w:ind w:left="424" w:hanging="241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89"/>
        <w:sz w:val="19"/>
        <w:szCs w:val="19"/>
        <w:lang w:val="ru-RU" w:eastAsia="en-US" w:bidi="ar-SA"/>
      </w:rPr>
    </w:lvl>
    <w:lvl w:ilvl="1" w:tplc="25DE11F4">
      <w:numFmt w:val="bullet"/>
      <w:lvlText w:val="•"/>
      <w:lvlJc w:val="left"/>
      <w:pPr>
        <w:ind w:left="1426" w:hanging="241"/>
      </w:pPr>
      <w:rPr>
        <w:rFonts w:hint="default"/>
        <w:lang w:val="ru-RU" w:eastAsia="en-US" w:bidi="ar-SA"/>
      </w:rPr>
    </w:lvl>
    <w:lvl w:ilvl="2" w:tplc="28A0CFB4">
      <w:numFmt w:val="bullet"/>
      <w:lvlText w:val="•"/>
      <w:lvlJc w:val="left"/>
      <w:pPr>
        <w:ind w:left="2433" w:hanging="241"/>
      </w:pPr>
      <w:rPr>
        <w:rFonts w:hint="default"/>
        <w:lang w:val="ru-RU" w:eastAsia="en-US" w:bidi="ar-SA"/>
      </w:rPr>
    </w:lvl>
    <w:lvl w:ilvl="3" w:tplc="D186979C">
      <w:numFmt w:val="bullet"/>
      <w:lvlText w:val="•"/>
      <w:lvlJc w:val="left"/>
      <w:pPr>
        <w:ind w:left="3440" w:hanging="241"/>
      </w:pPr>
      <w:rPr>
        <w:rFonts w:hint="default"/>
        <w:lang w:val="ru-RU" w:eastAsia="en-US" w:bidi="ar-SA"/>
      </w:rPr>
    </w:lvl>
    <w:lvl w:ilvl="4" w:tplc="BD76F5A8">
      <w:numFmt w:val="bullet"/>
      <w:lvlText w:val="•"/>
      <w:lvlJc w:val="left"/>
      <w:pPr>
        <w:ind w:left="4447" w:hanging="241"/>
      </w:pPr>
      <w:rPr>
        <w:rFonts w:hint="default"/>
        <w:lang w:val="ru-RU" w:eastAsia="en-US" w:bidi="ar-SA"/>
      </w:rPr>
    </w:lvl>
    <w:lvl w:ilvl="5" w:tplc="ADFC0F62">
      <w:numFmt w:val="bullet"/>
      <w:lvlText w:val="•"/>
      <w:lvlJc w:val="left"/>
      <w:pPr>
        <w:ind w:left="5454" w:hanging="241"/>
      </w:pPr>
      <w:rPr>
        <w:rFonts w:hint="default"/>
        <w:lang w:val="ru-RU" w:eastAsia="en-US" w:bidi="ar-SA"/>
      </w:rPr>
    </w:lvl>
    <w:lvl w:ilvl="6" w:tplc="6EC88300">
      <w:numFmt w:val="bullet"/>
      <w:lvlText w:val="•"/>
      <w:lvlJc w:val="left"/>
      <w:pPr>
        <w:ind w:left="6460" w:hanging="241"/>
      </w:pPr>
      <w:rPr>
        <w:rFonts w:hint="default"/>
        <w:lang w:val="ru-RU" w:eastAsia="en-US" w:bidi="ar-SA"/>
      </w:rPr>
    </w:lvl>
    <w:lvl w:ilvl="7" w:tplc="3CB8EEBA">
      <w:numFmt w:val="bullet"/>
      <w:lvlText w:val="•"/>
      <w:lvlJc w:val="left"/>
      <w:pPr>
        <w:ind w:left="7467" w:hanging="241"/>
      </w:pPr>
      <w:rPr>
        <w:rFonts w:hint="default"/>
        <w:lang w:val="ru-RU" w:eastAsia="en-US" w:bidi="ar-SA"/>
      </w:rPr>
    </w:lvl>
    <w:lvl w:ilvl="8" w:tplc="0C067EFA">
      <w:numFmt w:val="bullet"/>
      <w:lvlText w:val="•"/>
      <w:lvlJc w:val="left"/>
      <w:pPr>
        <w:ind w:left="8474" w:hanging="241"/>
      </w:pPr>
      <w:rPr>
        <w:rFonts w:hint="default"/>
        <w:lang w:val="ru-RU" w:eastAsia="en-US" w:bidi="ar-SA"/>
      </w:rPr>
    </w:lvl>
  </w:abstractNum>
  <w:abstractNum w:abstractNumId="4">
    <w:nsid w:val="5B4C3579"/>
    <w:multiLevelType w:val="multilevel"/>
    <w:tmpl w:val="3ED82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63137"/>
    <w:multiLevelType w:val="hybridMultilevel"/>
    <w:tmpl w:val="AE86E456"/>
    <w:lvl w:ilvl="0" w:tplc="3C4EFD7A">
      <w:start w:val="1"/>
      <w:numFmt w:val="decimal"/>
      <w:lvlText w:val="%1."/>
      <w:lvlJc w:val="left"/>
      <w:pPr>
        <w:ind w:left="424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D4066BD4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2" w:tplc="FEC8078A">
      <w:numFmt w:val="bullet"/>
      <w:lvlText w:val="•"/>
      <w:lvlJc w:val="left"/>
      <w:pPr>
        <w:ind w:left="2433" w:hanging="183"/>
      </w:pPr>
      <w:rPr>
        <w:rFonts w:hint="default"/>
        <w:lang w:val="ru-RU" w:eastAsia="en-US" w:bidi="ar-SA"/>
      </w:rPr>
    </w:lvl>
    <w:lvl w:ilvl="3" w:tplc="894E0D60">
      <w:numFmt w:val="bullet"/>
      <w:lvlText w:val="•"/>
      <w:lvlJc w:val="left"/>
      <w:pPr>
        <w:ind w:left="3440" w:hanging="183"/>
      </w:pPr>
      <w:rPr>
        <w:rFonts w:hint="default"/>
        <w:lang w:val="ru-RU" w:eastAsia="en-US" w:bidi="ar-SA"/>
      </w:rPr>
    </w:lvl>
    <w:lvl w:ilvl="4" w:tplc="795AF668">
      <w:numFmt w:val="bullet"/>
      <w:lvlText w:val="•"/>
      <w:lvlJc w:val="left"/>
      <w:pPr>
        <w:ind w:left="4447" w:hanging="183"/>
      </w:pPr>
      <w:rPr>
        <w:rFonts w:hint="default"/>
        <w:lang w:val="ru-RU" w:eastAsia="en-US" w:bidi="ar-SA"/>
      </w:rPr>
    </w:lvl>
    <w:lvl w:ilvl="5" w:tplc="8FC2AD34">
      <w:numFmt w:val="bullet"/>
      <w:lvlText w:val="•"/>
      <w:lvlJc w:val="left"/>
      <w:pPr>
        <w:ind w:left="5454" w:hanging="183"/>
      </w:pPr>
      <w:rPr>
        <w:rFonts w:hint="default"/>
        <w:lang w:val="ru-RU" w:eastAsia="en-US" w:bidi="ar-SA"/>
      </w:rPr>
    </w:lvl>
    <w:lvl w:ilvl="6" w:tplc="3FE00628">
      <w:numFmt w:val="bullet"/>
      <w:lvlText w:val="•"/>
      <w:lvlJc w:val="left"/>
      <w:pPr>
        <w:ind w:left="6460" w:hanging="183"/>
      </w:pPr>
      <w:rPr>
        <w:rFonts w:hint="default"/>
        <w:lang w:val="ru-RU" w:eastAsia="en-US" w:bidi="ar-SA"/>
      </w:rPr>
    </w:lvl>
    <w:lvl w:ilvl="7" w:tplc="738C5246">
      <w:numFmt w:val="bullet"/>
      <w:lvlText w:val="•"/>
      <w:lvlJc w:val="left"/>
      <w:pPr>
        <w:ind w:left="7467" w:hanging="183"/>
      </w:pPr>
      <w:rPr>
        <w:rFonts w:hint="default"/>
        <w:lang w:val="ru-RU" w:eastAsia="en-US" w:bidi="ar-SA"/>
      </w:rPr>
    </w:lvl>
    <w:lvl w:ilvl="8" w:tplc="C4987264">
      <w:numFmt w:val="bullet"/>
      <w:lvlText w:val="•"/>
      <w:lvlJc w:val="left"/>
      <w:pPr>
        <w:ind w:left="8474" w:hanging="183"/>
      </w:pPr>
      <w:rPr>
        <w:rFonts w:hint="default"/>
        <w:lang w:val="ru-RU" w:eastAsia="en-US" w:bidi="ar-SA"/>
      </w:rPr>
    </w:lvl>
  </w:abstractNum>
  <w:abstractNum w:abstractNumId="6">
    <w:nsid w:val="74675CAD"/>
    <w:multiLevelType w:val="hybridMultilevel"/>
    <w:tmpl w:val="575028BC"/>
    <w:lvl w:ilvl="0" w:tplc="21808A9C">
      <w:start w:val="1"/>
      <w:numFmt w:val="decimal"/>
      <w:lvlText w:val="%1."/>
      <w:lvlJc w:val="left"/>
      <w:pPr>
        <w:ind w:left="1145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5224766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2" w:tplc="63EE2F5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97626E6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 w:tplc="982C3968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99D89222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B4F0D918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EA02E77A">
      <w:numFmt w:val="bullet"/>
      <w:lvlText w:val="•"/>
      <w:lvlJc w:val="left"/>
      <w:pPr>
        <w:ind w:left="7683" w:hanging="360"/>
      </w:pPr>
      <w:rPr>
        <w:rFonts w:hint="default"/>
        <w:lang w:val="ru-RU" w:eastAsia="en-US" w:bidi="ar-SA"/>
      </w:rPr>
    </w:lvl>
    <w:lvl w:ilvl="8" w:tplc="BA20EC50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7">
    <w:nsid w:val="75976DBB"/>
    <w:multiLevelType w:val="hybridMultilevel"/>
    <w:tmpl w:val="F9DE5A0A"/>
    <w:lvl w:ilvl="0" w:tplc="ABE2794E">
      <w:start w:val="1"/>
      <w:numFmt w:val="decimal"/>
      <w:lvlText w:val="%1)"/>
      <w:lvlJc w:val="left"/>
      <w:pPr>
        <w:ind w:left="42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2347A">
      <w:numFmt w:val="bullet"/>
      <w:lvlText w:val="•"/>
      <w:lvlJc w:val="left"/>
      <w:pPr>
        <w:ind w:left="1426" w:hanging="264"/>
      </w:pPr>
      <w:rPr>
        <w:rFonts w:hint="default"/>
        <w:lang w:val="ru-RU" w:eastAsia="en-US" w:bidi="ar-SA"/>
      </w:rPr>
    </w:lvl>
    <w:lvl w:ilvl="2" w:tplc="9B3E48A0">
      <w:numFmt w:val="bullet"/>
      <w:lvlText w:val="•"/>
      <w:lvlJc w:val="left"/>
      <w:pPr>
        <w:ind w:left="2433" w:hanging="264"/>
      </w:pPr>
      <w:rPr>
        <w:rFonts w:hint="default"/>
        <w:lang w:val="ru-RU" w:eastAsia="en-US" w:bidi="ar-SA"/>
      </w:rPr>
    </w:lvl>
    <w:lvl w:ilvl="3" w:tplc="8FFE7448">
      <w:numFmt w:val="bullet"/>
      <w:lvlText w:val="•"/>
      <w:lvlJc w:val="left"/>
      <w:pPr>
        <w:ind w:left="3440" w:hanging="264"/>
      </w:pPr>
      <w:rPr>
        <w:rFonts w:hint="default"/>
        <w:lang w:val="ru-RU" w:eastAsia="en-US" w:bidi="ar-SA"/>
      </w:rPr>
    </w:lvl>
    <w:lvl w:ilvl="4" w:tplc="68026E0C">
      <w:numFmt w:val="bullet"/>
      <w:lvlText w:val="•"/>
      <w:lvlJc w:val="left"/>
      <w:pPr>
        <w:ind w:left="4447" w:hanging="264"/>
      </w:pPr>
      <w:rPr>
        <w:rFonts w:hint="default"/>
        <w:lang w:val="ru-RU" w:eastAsia="en-US" w:bidi="ar-SA"/>
      </w:rPr>
    </w:lvl>
    <w:lvl w:ilvl="5" w:tplc="1DFCD78E">
      <w:numFmt w:val="bullet"/>
      <w:lvlText w:val="•"/>
      <w:lvlJc w:val="left"/>
      <w:pPr>
        <w:ind w:left="5454" w:hanging="264"/>
      </w:pPr>
      <w:rPr>
        <w:rFonts w:hint="default"/>
        <w:lang w:val="ru-RU" w:eastAsia="en-US" w:bidi="ar-SA"/>
      </w:rPr>
    </w:lvl>
    <w:lvl w:ilvl="6" w:tplc="E530171A">
      <w:numFmt w:val="bullet"/>
      <w:lvlText w:val="•"/>
      <w:lvlJc w:val="left"/>
      <w:pPr>
        <w:ind w:left="6460" w:hanging="264"/>
      </w:pPr>
      <w:rPr>
        <w:rFonts w:hint="default"/>
        <w:lang w:val="ru-RU" w:eastAsia="en-US" w:bidi="ar-SA"/>
      </w:rPr>
    </w:lvl>
    <w:lvl w:ilvl="7" w:tplc="B570388E">
      <w:numFmt w:val="bullet"/>
      <w:lvlText w:val="•"/>
      <w:lvlJc w:val="left"/>
      <w:pPr>
        <w:ind w:left="7467" w:hanging="264"/>
      </w:pPr>
      <w:rPr>
        <w:rFonts w:hint="default"/>
        <w:lang w:val="ru-RU" w:eastAsia="en-US" w:bidi="ar-SA"/>
      </w:rPr>
    </w:lvl>
    <w:lvl w:ilvl="8" w:tplc="06509780">
      <w:numFmt w:val="bullet"/>
      <w:lvlText w:val="•"/>
      <w:lvlJc w:val="left"/>
      <w:pPr>
        <w:ind w:left="8474" w:hanging="2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07EA"/>
    <w:rsid w:val="004907EA"/>
    <w:rsid w:val="005225F7"/>
    <w:rsid w:val="00905453"/>
    <w:rsid w:val="00992C3C"/>
    <w:rsid w:val="00E35EC2"/>
    <w:rsid w:val="00F8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0" w:hanging="308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424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10" w:lineRule="exact"/>
      <w:ind w:left="68" w:right="28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4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  <w:jc w:val="center"/>
    </w:pPr>
  </w:style>
  <w:style w:type="paragraph" w:styleId="a6">
    <w:name w:val="Normal (Web)"/>
    <w:basedOn w:val="a"/>
    <w:unhideWhenUsed/>
    <w:rsid w:val="005225F7"/>
    <w:pPr>
      <w:widowControl/>
      <w:autoSpaceDE/>
      <w:autoSpaceDN/>
      <w:ind w:firstLine="426"/>
    </w:pPr>
    <w:rPr>
      <w:sz w:val="28"/>
      <w:szCs w:val="28"/>
      <w:lang w:eastAsia="ru-RU"/>
    </w:rPr>
  </w:style>
  <w:style w:type="table" w:styleId="a7">
    <w:name w:val="Table Grid"/>
    <w:basedOn w:val="a1"/>
    <w:uiPriority w:val="59"/>
    <w:rsid w:val="00522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054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45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0" w:hanging="308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424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10" w:lineRule="exact"/>
      <w:ind w:left="68" w:right="28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4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  <w:jc w:val="center"/>
    </w:pPr>
  </w:style>
  <w:style w:type="paragraph" w:styleId="a6">
    <w:name w:val="Normal (Web)"/>
    <w:basedOn w:val="a"/>
    <w:unhideWhenUsed/>
    <w:rsid w:val="005225F7"/>
    <w:pPr>
      <w:widowControl/>
      <w:autoSpaceDE/>
      <w:autoSpaceDN/>
      <w:ind w:firstLine="426"/>
    </w:pPr>
    <w:rPr>
      <w:sz w:val="28"/>
      <w:szCs w:val="28"/>
      <w:lang w:eastAsia="ru-RU"/>
    </w:rPr>
  </w:style>
  <w:style w:type="table" w:styleId="a7">
    <w:name w:val="Table Grid"/>
    <w:basedOn w:val="a1"/>
    <w:uiPriority w:val="59"/>
    <w:rsid w:val="00522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054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4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2025-09-11T03:30:00Z</cp:lastPrinted>
  <dcterms:created xsi:type="dcterms:W3CDTF">2025-09-10T13:48:00Z</dcterms:created>
  <dcterms:modified xsi:type="dcterms:W3CDTF">2025-09-11T03:56:00Z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