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B6" w:rsidRDefault="00CB2C24" w:rsidP="00BD57B6">
      <w:pPr>
        <w:rPr>
          <w:rFonts w:ascii="Arial" w:eastAsia="Times New Roman" w:hAnsi="Arial" w:cs="Arial"/>
          <w:color w:val="252525"/>
          <w:kern w:val="36"/>
          <w:sz w:val="34"/>
          <w:szCs w:val="34"/>
          <w:lang w:eastAsia="ru-RU"/>
        </w:rPr>
      </w:pPr>
      <w:r w:rsidRPr="00CB2C24">
        <w:rPr>
          <w:rFonts w:ascii="Arial" w:eastAsia="Times New Roman" w:hAnsi="Arial" w:cs="Arial"/>
          <w:color w:val="252525"/>
          <w:kern w:val="36"/>
          <w:sz w:val="34"/>
          <w:szCs w:val="34"/>
          <w:lang w:eastAsia="ru-RU"/>
        </w:rPr>
        <w:t>Профилактика терроризма, минимизация и (или) ликвидация последствий его проявлений</w:t>
      </w:r>
    </w:p>
    <w:bookmarkStart w:id="0" w:name="_GoBack"/>
    <w:bookmarkEnd w:id="0"/>
    <w:p w:rsidR="00BD57B6" w:rsidRDefault="00BD57B6" w:rsidP="00BD57B6">
      <w:r>
        <w:fldChar w:fldCharType="begin"/>
      </w:r>
      <w:r>
        <w:instrText xml:space="preserve"> HYPERLINK "https://nadzor.midural.ru/article/show/id/10030" </w:instrText>
      </w:r>
      <w:r>
        <w:fldChar w:fldCharType="separate"/>
      </w:r>
      <w:r>
        <w:rPr>
          <w:rStyle w:val="a5"/>
        </w:rPr>
        <w:t>https://nadzor.midural.ru/article/show/id/10030</w:t>
      </w:r>
      <w:r>
        <w:rPr>
          <w:rStyle w:val="a5"/>
        </w:rPr>
        <w:fldChar w:fldCharType="end"/>
      </w:r>
    </w:p>
    <w:p w:rsidR="00CB2C24" w:rsidRPr="00CB2C24" w:rsidRDefault="00CB2C24" w:rsidP="00CB2C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52525"/>
          <w:kern w:val="36"/>
          <w:sz w:val="34"/>
          <w:szCs w:val="34"/>
          <w:lang w:eastAsia="ru-RU"/>
        </w:rPr>
      </w:pPr>
      <w:r w:rsidRPr="00CB2C24">
        <w:rPr>
          <w:rFonts w:ascii="Arial" w:eastAsia="Times New Roman" w:hAnsi="Arial" w:cs="Arial"/>
          <w:noProof/>
          <w:color w:val="252525"/>
          <w:sz w:val="23"/>
          <w:szCs w:val="23"/>
          <w:lang w:eastAsia="ru-RU"/>
        </w:rPr>
        <w:drawing>
          <wp:inline distT="0" distB="0" distL="0" distR="0" wp14:anchorId="44FAA48A" wp14:editId="5E87299B">
            <wp:extent cx="2141220" cy="487680"/>
            <wp:effectExtent l="0" t="0" r="0" b="7620"/>
            <wp:docPr id="2" name="Рисунок 2" descr="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C24" w:rsidRPr="00CB2C24" w:rsidRDefault="00BD57B6" w:rsidP="00CB2C24">
      <w:pPr>
        <w:shd w:val="clear" w:color="auto" w:fill="F5F5EA"/>
        <w:spacing w:after="0" w:line="240" w:lineRule="auto"/>
        <w:outlineLvl w:val="2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hyperlink r:id="rId6" w:history="1">
        <w:r w:rsidR="00CB2C24" w:rsidRPr="00CB2C24">
          <w:rPr>
            <w:rFonts w:ascii="Arial" w:eastAsia="Times New Roman" w:hAnsi="Arial" w:cs="Arial"/>
            <w:b/>
            <w:bCs/>
            <w:color w:val="252525"/>
            <w:sz w:val="27"/>
            <w:szCs w:val="27"/>
            <w:u w:val="single"/>
            <w:lang w:eastAsia="ru-RU"/>
          </w:rPr>
          <w:t>Законодательство</w:t>
        </w:r>
      </w:hyperlink>
    </w:p>
    <w:p w:rsidR="00CB2C24" w:rsidRPr="00CB2C24" w:rsidRDefault="00CB2C24" w:rsidP="00CB2C24">
      <w:pPr>
        <w:shd w:val="clear" w:color="auto" w:fill="F5F5EA"/>
        <w:spacing w:after="0" w:line="240" w:lineRule="auto"/>
        <w:outlineLvl w:val="3"/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</w:pPr>
      <w:r w:rsidRPr="00CB2C24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> </w:t>
      </w:r>
    </w:p>
    <w:p w:rsidR="00CB2C24" w:rsidRPr="00CB2C24" w:rsidRDefault="00BD57B6" w:rsidP="00CB2C24">
      <w:pPr>
        <w:shd w:val="clear" w:color="auto" w:fill="F5F5EA"/>
        <w:spacing w:after="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pict>
          <v:rect id="_x0000_i1025" style="width:0;height:1.5pt" o:hralign="center" o:hrstd="t" o:hr="t" fillcolor="#a0a0a0" stroked="f"/>
        </w:pict>
      </w:r>
    </w:p>
    <w:p w:rsidR="00CB2C24" w:rsidRPr="00CB2C24" w:rsidRDefault="00BD57B6" w:rsidP="00CB2C24">
      <w:pPr>
        <w:shd w:val="clear" w:color="auto" w:fill="F5F5EA"/>
        <w:spacing w:after="0" w:line="240" w:lineRule="auto"/>
        <w:outlineLvl w:val="2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hyperlink r:id="rId7" w:history="1">
        <w:r w:rsidR="00CB2C24" w:rsidRPr="00CB2C24">
          <w:rPr>
            <w:rFonts w:ascii="Arial" w:eastAsia="Times New Roman" w:hAnsi="Arial" w:cs="Arial"/>
            <w:b/>
            <w:bCs/>
            <w:color w:val="252525"/>
            <w:sz w:val="27"/>
            <w:szCs w:val="27"/>
            <w:u w:val="single"/>
            <w:lang w:eastAsia="ru-RU"/>
          </w:rPr>
          <w:t>Система профилактики терроризма</w:t>
        </w:r>
      </w:hyperlink>
    </w:p>
    <w:p w:rsidR="00CB2C24" w:rsidRPr="00CB2C24" w:rsidRDefault="00CB2C24" w:rsidP="00CB2C24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CB2C24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</w:p>
    <w:p w:rsidR="00CB2C24" w:rsidRPr="00CB2C24" w:rsidRDefault="00BD57B6" w:rsidP="00CB2C24">
      <w:pPr>
        <w:shd w:val="clear" w:color="auto" w:fill="F5F5EA"/>
        <w:spacing w:after="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pict>
          <v:rect id="_x0000_i1026" style="width:0;height:1.5pt" o:hralign="center" o:hrstd="t" o:hr="t" fillcolor="#a0a0a0" stroked="f"/>
        </w:pict>
      </w:r>
    </w:p>
    <w:p w:rsidR="00CB2C24" w:rsidRPr="00CB2C24" w:rsidRDefault="00BD57B6" w:rsidP="00CB2C24">
      <w:pPr>
        <w:shd w:val="clear" w:color="auto" w:fill="F5F5EA"/>
        <w:spacing w:after="0" w:line="240" w:lineRule="auto"/>
        <w:outlineLvl w:val="2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hyperlink r:id="rId8" w:history="1">
        <w:r w:rsidR="00CB2C24" w:rsidRPr="00CB2C24">
          <w:rPr>
            <w:rFonts w:ascii="Arial" w:eastAsia="Times New Roman" w:hAnsi="Arial" w:cs="Arial"/>
            <w:b/>
            <w:bCs/>
            <w:color w:val="252525"/>
            <w:sz w:val="27"/>
            <w:szCs w:val="27"/>
            <w:u w:val="single"/>
            <w:lang w:eastAsia="ru-RU"/>
          </w:rPr>
          <w:t>Методические материалы</w:t>
        </w:r>
      </w:hyperlink>
    </w:p>
    <w:p w:rsidR="00CB2C24" w:rsidRPr="00CB2C24" w:rsidRDefault="00CB2C24" w:rsidP="00CB2C24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CB2C24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</w:p>
    <w:p w:rsidR="00CB2C24" w:rsidRPr="00CB2C24" w:rsidRDefault="00BD57B6" w:rsidP="00CB2C24">
      <w:pPr>
        <w:shd w:val="clear" w:color="auto" w:fill="F5F5EA"/>
        <w:spacing w:after="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52525"/>
          <w:sz w:val="23"/>
          <w:szCs w:val="23"/>
          <w:lang w:eastAsia="ru-RU"/>
        </w:rPr>
        <w:pict>
          <v:rect id="_x0000_i1027" style="width:0;height:1.5pt" o:hralign="center" o:hrstd="t" o:hr="t" fillcolor="#a0a0a0" stroked="f"/>
        </w:pict>
      </w:r>
    </w:p>
    <w:p w:rsidR="00CB2C24" w:rsidRPr="00CB2C24" w:rsidRDefault="00BD57B6" w:rsidP="00CB2C24">
      <w:pPr>
        <w:shd w:val="clear" w:color="auto" w:fill="F5F5EA"/>
        <w:spacing w:line="240" w:lineRule="auto"/>
        <w:outlineLvl w:val="2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hyperlink r:id="rId9" w:history="1">
        <w:r w:rsidR="00CB2C24" w:rsidRPr="00CB2C24">
          <w:rPr>
            <w:rFonts w:ascii="Arial" w:eastAsia="Times New Roman" w:hAnsi="Arial" w:cs="Arial"/>
            <w:b/>
            <w:bCs/>
            <w:color w:val="252525"/>
            <w:sz w:val="27"/>
            <w:szCs w:val="27"/>
            <w:u w:val="single"/>
            <w:lang w:eastAsia="ru-RU"/>
          </w:rPr>
          <w:t>Деятельность Департамента по реализации полномочий в области профилактики терроризма, минимизации и (или) ликвидации последствий его проявлений</w:t>
        </w:r>
      </w:hyperlink>
    </w:p>
    <w:p w:rsidR="00CB2C24" w:rsidRDefault="00CB2C24"/>
    <w:sectPr w:rsidR="00CB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24"/>
    <w:rsid w:val="009C4DAE"/>
    <w:rsid w:val="00BD57B6"/>
    <w:rsid w:val="00CB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C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B2C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C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B2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256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125326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0843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42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dzor.midural.ru/article/show/id/10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dzor.midural.ru/article/show/id/100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dzor.midural.ru/article/show/id/1003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dzor.midural.ru/article/show/id/10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2020-06-01T09:53:00Z</dcterms:created>
  <dcterms:modified xsi:type="dcterms:W3CDTF">2020-06-01T09:59:00Z</dcterms:modified>
</cp:coreProperties>
</file>