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6C5" w:rsidRDefault="00A736C5" w:rsidP="00A736C5">
      <w:pPr>
        <w:pStyle w:val="a3"/>
        <w:spacing w:before="0" w:beforeAutospacing="0" w:after="0" w:afterAutospacing="0"/>
        <w:textAlignment w:val="baseline"/>
        <w:rPr>
          <w:rFonts w:ascii="Arial" w:eastAsiaTheme="minorEastAsia" w:hAnsi="Arial" w:cstheme="minorBidi"/>
          <w:b/>
          <w:color w:val="FFFFFF" w:themeColor="background1"/>
          <w:sz w:val="52"/>
          <w:szCs w:val="52"/>
        </w:rPr>
      </w:pPr>
      <w:r w:rsidRPr="00A736C5">
        <w:rPr>
          <w:rFonts w:ascii="Arial" w:eastAsiaTheme="minorEastAsia" w:hAnsi="Arial" w:cstheme="minorBidi"/>
          <w:b/>
          <w:noProof/>
          <w:color w:val="000000" w:themeColor="text1"/>
          <w:sz w:val="52"/>
          <w:szCs w:val="5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05pt;margin-top:59.2pt;width:523.35pt;height:330.5pt;z-index:-2516561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jETxQAAAOAAAAAPAAAAZHJzL2Rvd25yZXYueG1sRE/dasIw&#10;FL4XfIdwBrubaasT6Ywig7GJP2zOBzg2Z21dc1KSqPXtzWDg5cf3P513phFncr62rCAdJCCIC6tr&#10;LhXsv9+eJiB8QNbYWCYFV/Iwn/V7U8y1vfAXnXehFDGEfY4KqhDaXEpfVGTQD2xLHLkf6wyGCF0p&#10;tcNLDDeNzJJkLA3WHBsqbOm1ouJ3dzIKePG+rMvt58rtj2lyWGer0aY4KPX40C1eQATqwl387/7Q&#10;cX6aPQ8nQ/g7FBHI2Q0AAP//AwBQSwECLQAUAAYACAAAACEA2+H2y+4AAACFAQAAEwAAAAAAAAAA&#10;AAAAAAAAAAAAW0NvbnRlbnRfVHlwZXNdLnhtbFBLAQItABQABgAIAAAAIQBa9CxbvwAAABUBAAAL&#10;AAAAAAAAAAAAAAAAAB8BAABfcmVscy8ucmVsc1BLAQItABQABgAIAAAAIQAPajETxQAAAOAAAAAP&#10;AAAAAAAAAAAAAAAAAAcCAABkcnMvZG93bnJldi54bWxQSwUGAAAAAAMAAwC3AAAA+QIAAAAA&#10;" fillcolor="#bbe0e3">
            <v:imagedata r:id="rId5" o:title=""/>
          </v:shape>
          <o:OLEObject Type="Embed" ProgID="Unknown" ShapeID="_x0000_s1026" DrawAspect="Content" ObjectID="_1534340403" r:id="rId6"/>
        </w:pict>
      </w:r>
      <w:r w:rsidRPr="00A736C5">
        <w:rPr>
          <w:rFonts w:ascii="Arial" w:eastAsiaTheme="minorEastAsia" w:hAnsi="Arial" w:cstheme="minorBidi"/>
          <w:b/>
          <w:color w:val="000000" w:themeColor="text1"/>
          <w:sz w:val="52"/>
          <w:szCs w:val="52"/>
        </w:rPr>
        <w:t xml:space="preserve">Для безопасного дорожного движения </w:t>
      </w:r>
      <w:r w:rsidRPr="00A736C5">
        <w:rPr>
          <w:rFonts w:ascii="Arial" w:eastAsiaTheme="minorEastAsia" w:hAnsi="Arial"/>
          <w:b/>
          <w:color w:val="000000" w:themeColor="text1"/>
          <w:sz w:val="52"/>
          <w:szCs w:val="52"/>
        </w:rPr>
        <w:t xml:space="preserve"> </w:t>
      </w:r>
      <w:r w:rsidRPr="00A736C5">
        <w:rPr>
          <w:rFonts w:ascii="Arial" w:eastAsiaTheme="minorEastAsia" w:hAnsi="Arial" w:cstheme="minorBidi"/>
          <w:b/>
          <w:color w:val="000000" w:themeColor="text1"/>
          <w:sz w:val="52"/>
          <w:szCs w:val="52"/>
        </w:rPr>
        <w:t xml:space="preserve">необходимо сделать все объекты на </w:t>
      </w:r>
      <w:r w:rsidRPr="00A736C5">
        <w:rPr>
          <w:rFonts w:ascii="Arial" w:eastAsiaTheme="minorEastAsia" w:hAnsi="Arial"/>
          <w:b/>
          <w:color w:val="000000" w:themeColor="text1"/>
          <w:sz w:val="52"/>
          <w:szCs w:val="52"/>
        </w:rPr>
        <w:t xml:space="preserve"> </w:t>
      </w:r>
      <w:r w:rsidRPr="00A736C5">
        <w:rPr>
          <w:rFonts w:ascii="Arial" w:eastAsiaTheme="minorEastAsia" w:hAnsi="Arial" w:cstheme="minorBidi"/>
          <w:b/>
          <w:sz w:val="52"/>
          <w:szCs w:val="52"/>
        </w:rPr>
        <w:t>дороге видимыми пр</w:t>
      </w:r>
      <w:r w:rsidRPr="00A736C5">
        <w:rPr>
          <w:rFonts w:ascii="Arial" w:eastAsiaTheme="minorEastAsia" w:hAnsi="Arial" w:cstheme="minorBidi"/>
          <w:b/>
          <w:color w:val="FFFFFF" w:themeColor="background1"/>
          <w:sz w:val="52"/>
          <w:szCs w:val="52"/>
        </w:rPr>
        <w:t xml:space="preserve">и любых условиях, </w:t>
      </w:r>
      <w:r w:rsidRPr="00A736C5">
        <w:rPr>
          <w:rFonts w:ascii="Arial" w:eastAsiaTheme="minorEastAsia" w:hAnsi="Arial" w:cstheme="minorBidi"/>
          <w:b/>
          <w:sz w:val="52"/>
          <w:szCs w:val="52"/>
        </w:rPr>
        <w:t xml:space="preserve">в </w:t>
      </w:r>
      <w:r w:rsidRPr="00A736C5">
        <w:rPr>
          <w:rFonts w:ascii="Arial" w:eastAsiaTheme="minorEastAsia" w:hAnsi="Arial"/>
          <w:b/>
          <w:sz w:val="52"/>
          <w:szCs w:val="52"/>
        </w:rPr>
        <w:t xml:space="preserve"> </w:t>
      </w:r>
      <w:r w:rsidRPr="00A736C5">
        <w:rPr>
          <w:rFonts w:ascii="Arial" w:eastAsiaTheme="minorEastAsia" w:hAnsi="Arial" w:cstheme="minorBidi"/>
          <w:b/>
          <w:sz w:val="52"/>
          <w:szCs w:val="52"/>
        </w:rPr>
        <w:t xml:space="preserve">любое время года </w:t>
      </w:r>
      <w:r w:rsidRPr="00A736C5">
        <w:rPr>
          <w:rFonts w:ascii="Arial" w:eastAsiaTheme="minorEastAsia" w:hAnsi="Arial" w:cstheme="minorBidi"/>
          <w:b/>
          <w:color w:val="FFFFFF" w:themeColor="background1"/>
          <w:sz w:val="52"/>
          <w:szCs w:val="52"/>
        </w:rPr>
        <w:t xml:space="preserve">и при любой </w:t>
      </w:r>
    </w:p>
    <w:p w:rsidR="00A736C5" w:rsidRPr="00A736C5" w:rsidRDefault="00A736C5" w:rsidP="00A736C5">
      <w:pPr>
        <w:pStyle w:val="a3"/>
        <w:spacing w:before="0" w:beforeAutospacing="0" w:after="0" w:afterAutospacing="0"/>
        <w:textAlignment w:val="baseline"/>
        <w:rPr>
          <w:b/>
          <w:color w:val="FFFFFF" w:themeColor="background1"/>
          <w:sz w:val="52"/>
          <w:szCs w:val="52"/>
        </w:rPr>
      </w:pPr>
      <w:r w:rsidRPr="00A736C5">
        <w:rPr>
          <w:rFonts w:ascii="Arial" w:eastAsiaTheme="minorEastAsia" w:hAnsi="Arial" w:cstheme="minorBidi"/>
          <w:b/>
          <w:color w:val="FFFFFF" w:themeColor="background1"/>
          <w:sz w:val="52"/>
          <w:szCs w:val="52"/>
        </w:rPr>
        <w:t>погоде</w:t>
      </w:r>
    </w:p>
    <w:p w:rsidR="00A736C5" w:rsidRDefault="00A736C5" w:rsidP="00A736C5">
      <w:pPr>
        <w:rPr>
          <w:sz w:val="28"/>
          <w:szCs w:val="28"/>
        </w:rPr>
      </w:pPr>
    </w:p>
    <w:p w:rsidR="00A736C5" w:rsidRDefault="00A736C5" w:rsidP="00A736C5">
      <w:pPr>
        <w:rPr>
          <w:sz w:val="28"/>
          <w:szCs w:val="28"/>
        </w:rPr>
      </w:pPr>
    </w:p>
    <w:p w:rsidR="00A736C5" w:rsidRDefault="00A736C5" w:rsidP="00A736C5">
      <w:pPr>
        <w:rPr>
          <w:sz w:val="28"/>
          <w:szCs w:val="28"/>
        </w:rPr>
      </w:pPr>
    </w:p>
    <w:p w:rsidR="00A736C5" w:rsidRDefault="00A736C5" w:rsidP="00A736C5">
      <w:pPr>
        <w:spacing w:line="240" w:lineRule="auto"/>
        <w:rPr>
          <w:rFonts w:ascii="Arial" w:eastAsiaTheme="majorEastAsia" w:hAnsi="Arial" w:cstheme="majorBidi"/>
          <w:color w:val="1F497D" w:themeColor="text2"/>
          <w:sz w:val="56"/>
          <w:szCs w:val="56"/>
        </w:rPr>
      </w:pPr>
    </w:p>
    <w:p w:rsidR="00A736C5" w:rsidRDefault="00A736C5" w:rsidP="00A736C5">
      <w:pPr>
        <w:spacing w:line="240" w:lineRule="auto"/>
        <w:rPr>
          <w:rFonts w:ascii="Arial" w:eastAsiaTheme="majorEastAsia" w:hAnsi="Arial" w:cstheme="majorBidi"/>
          <w:color w:val="1F497D" w:themeColor="text2"/>
          <w:sz w:val="56"/>
          <w:szCs w:val="56"/>
        </w:rPr>
      </w:pPr>
    </w:p>
    <w:p w:rsidR="00A736C5" w:rsidRDefault="00A736C5" w:rsidP="00A736C5">
      <w:pPr>
        <w:spacing w:line="240" w:lineRule="auto"/>
        <w:rPr>
          <w:rFonts w:ascii="Arial" w:eastAsiaTheme="majorEastAsia" w:hAnsi="Arial" w:cstheme="majorBidi"/>
          <w:color w:val="1F497D" w:themeColor="text2"/>
          <w:sz w:val="56"/>
          <w:szCs w:val="56"/>
        </w:rPr>
      </w:pPr>
    </w:p>
    <w:p w:rsidR="00A736C5" w:rsidRPr="009049FF" w:rsidRDefault="00A736C5" w:rsidP="00A736C5">
      <w:pPr>
        <w:spacing w:line="240" w:lineRule="auto"/>
        <w:rPr>
          <w:rFonts w:ascii="Arial" w:eastAsiaTheme="majorEastAsia" w:hAnsi="Arial" w:cstheme="majorBidi"/>
          <w:color w:val="1F497D" w:themeColor="text2"/>
          <w:sz w:val="28"/>
          <w:szCs w:val="28"/>
        </w:rPr>
      </w:pPr>
    </w:p>
    <w:p w:rsidR="00A736C5" w:rsidRPr="00A736C5" w:rsidRDefault="00A736C5" w:rsidP="00A736C5">
      <w:pPr>
        <w:spacing w:line="240" w:lineRule="auto"/>
        <w:ind w:left="-142" w:right="-283"/>
        <w:rPr>
          <w:rFonts w:ascii="Arial" w:eastAsiaTheme="majorEastAsia" w:hAnsi="Arial" w:cstheme="majorBidi"/>
          <w:b/>
          <w:color w:val="1F497D" w:themeColor="text2"/>
          <w:sz w:val="56"/>
          <w:szCs w:val="56"/>
        </w:rPr>
      </w:pPr>
      <w:r w:rsidRPr="00A736C5">
        <w:rPr>
          <w:b/>
          <w:noProof/>
          <w:color w:val="948A54" w:themeColor="background2" w:themeShade="80"/>
          <w:lang w:eastAsia="ru-RU"/>
        </w:rPr>
        <w:drawing>
          <wp:anchor distT="0" distB="0" distL="114300" distR="114300" simplePos="0" relativeHeight="251659264" behindDoc="1" locked="0" layoutInCell="1" allowOverlap="1" wp14:anchorId="0E3FEE3B" wp14:editId="45A30BEC">
            <wp:simplePos x="0" y="0"/>
            <wp:positionH relativeFrom="column">
              <wp:posOffset>-241300</wp:posOffset>
            </wp:positionH>
            <wp:positionV relativeFrom="paragraph">
              <wp:posOffset>481330</wp:posOffset>
            </wp:positionV>
            <wp:extent cx="6949440" cy="3429000"/>
            <wp:effectExtent l="0" t="0" r="3810" b="0"/>
            <wp:wrapNone/>
            <wp:docPr id="1" name="Picture 2" descr="360°_1:Users:wolfgangwiest:Desktop:3M_Pr_Untern_Kleid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360°_1:Users:wolfgangwiest:Desktop:3M_Pr_Untern_Kleidung.jp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Theme="majorEastAsia" w:hAnsi="Arial" w:cstheme="majorBidi"/>
          <w:b/>
          <w:color w:val="1F497D" w:themeColor="text2"/>
          <w:sz w:val="56"/>
          <w:szCs w:val="56"/>
        </w:rPr>
        <w:t>Сделать видимым – значит…</w:t>
      </w:r>
      <w:r w:rsidRPr="00A736C5">
        <w:rPr>
          <w:rFonts w:ascii="Arial" w:eastAsiaTheme="majorEastAsia" w:hAnsi="Arial" w:cstheme="majorBidi"/>
          <w:b/>
          <w:color w:val="1F497D" w:themeColor="text2"/>
          <w:sz w:val="56"/>
          <w:szCs w:val="56"/>
        </w:rPr>
        <w:t xml:space="preserve"> спасти!</w:t>
      </w:r>
    </w:p>
    <w:p w:rsidR="00A736C5" w:rsidRDefault="00A736C5" w:rsidP="00A736C5">
      <w:pPr>
        <w:rPr>
          <w:rFonts w:ascii="Tahoma" w:hAnsi="Tahoma" w:cs="Tahoma"/>
          <w:color w:val="FFFFFF" w:themeColor="background1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С</w:t>
      </w:r>
      <w:r w:rsidRPr="008D5FF7">
        <w:rPr>
          <w:rFonts w:ascii="Tahoma" w:hAnsi="Tahoma" w:cs="Tahoma"/>
          <w:sz w:val="28"/>
          <w:szCs w:val="28"/>
        </w:rPr>
        <w:t>пособ применения:</w:t>
      </w:r>
      <w:r w:rsidRPr="008D5FF7">
        <w:rPr>
          <w:rFonts w:ascii="Tahoma" w:hAnsi="Tahoma" w:cs="Tahoma"/>
          <w:sz w:val="28"/>
          <w:szCs w:val="28"/>
        </w:rPr>
        <w:br/>
      </w:r>
      <w:proofErr w:type="spellStart"/>
      <w:r w:rsidRPr="008D5FF7">
        <w:rPr>
          <w:rFonts w:ascii="Tahoma" w:hAnsi="Tahoma" w:cs="Tahoma"/>
          <w:sz w:val="28"/>
          <w:szCs w:val="28"/>
        </w:rPr>
        <w:t>Световозвращатель</w:t>
      </w:r>
      <w:proofErr w:type="spellEnd"/>
      <w:r w:rsidRPr="008D5FF7">
        <w:rPr>
          <w:rFonts w:ascii="Tahoma" w:hAnsi="Tahoma" w:cs="Tahoma"/>
          <w:sz w:val="28"/>
          <w:szCs w:val="28"/>
        </w:rPr>
        <w:t xml:space="preserve"> нужно прикрепить </w:t>
      </w:r>
      <w:r w:rsidRPr="008D5FF7">
        <w:rPr>
          <w:rFonts w:ascii="Tahoma" w:hAnsi="Tahoma" w:cs="Tahoma"/>
          <w:color w:val="FFFFFF" w:themeColor="background1"/>
          <w:sz w:val="28"/>
          <w:szCs w:val="28"/>
        </w:rPr>
        <w:t xml:space="preserve">таким образом, чтобы при переходе </w:t>
      </w:r>
    </w:p>
    <w:p w:rsidR="00A736C5" w:rsidRPr="008D5FF7" w:rsidRDefault="00A736C5" w:rsidP="00A736C5">
      <w:pPr>
        <w:rPr>
          <w:rFonts w:ascii="Tahoma" w:hAnsi="Tahoma" w:cs="Tahoma"/>
          <w:color w:val="FFFFFF" w:themeColor="background1"/>
          <w:sz w:val="28"/>
          <w:szCs w:val="28"/>
        </w:rPr>
      </w:pPr>
      <w:r w:rsidRPr="008D5FF7">
        <w:rPr>
          <w:rFonts w:ascii="Tahoma" w:hAnsi="Tahoma" w:cs="Tahoma"/>
          <w:sz w:val="28"/>
          <w:szCs w:val="28"/>
        </w:rPr>
        <w:t xml:space="preserve">через дорогу на него </w:t>
      </w:r>
      <w:r w:rsidRPr="008D5FF7">
        <w:rPr>
          <w:rFonts w:ascii="Tahoma" w:hAnsi="Tahoma" w:cs="Tahoma"/>
          <w:color w:val="FFFFFF" w:themeColor="background1"/>
          <w:sz w:val="28"/>
          <w:szCs w:val="28"/>
        </w:rPr>
        <w:t>попадал свет фар автомобилей.</w:t>
      </w:r>
      <w:r w:rsidRPr="008D5FF7">
        <w:rPr>
          <w:rFonts w:ascii="Tahoma" w:hAnsi="Tahoma" w:cs="Tahoma"/>
          <w:color w:val="FFFFFF" w:themeColor="background1"/>
          <w:sz w:val="28"/>
          <w:szCs w:val="28"/>
        </w:rPr>
        <w:br/>
      </w:r>
      <w:r w:rsidRPr="008D5FF7">
        <w:rPr>
          <w:rFonts w:ascii="Tahoma" w:hAnsi="Tahoma" w:cs="Tahoma"/>
          <w:sz w:val="28"/>
          <w:szCs w:val="28"/>
        </w:rPr>
        <w:t>Рекомендуется</w:t>
      </w:r>
      <w:r w:rsidRPr="008D5FF7">
        <w:rPr>
          <w:rFonts w:ascii="Tahoma" w:hAnsi="Tahoma" w:cs="Tahoma"/>
          <w:color w:val="FFFFFF" w:themeColor="background1"/>
          <w:sz w:val="28"/>
          <w:szCs w:val="28"/>
        </w:rPr>
        <w:t xml:space="preserve"> крепить </w:t>
      </w:r>
      <w:proofErr w:type="spellStart"/>
      <w:r w:rsidRPr="008D5FF7">
        <w:rPr>
          <w:rFonts w:ascii="Tahoma" w:hAnsi="Tahoma" w:cs="Tahoma"/>
          <w:color w:val="FFFFFF" w:themeColor="background1"/>
          <w:sz w:val="28"/>
          <w:szCs w:val="28"/>
        </w:rPr>
        <w:t>световозвращающие</w:t>
      </w:r>
      <w:proofErr w:type="spellEnd"/>
      <w:r w:rsidRPr="008D5FF7">
        <w:rPr>
          <w:rFonts w:ascii="Tahoma" w:hAnsi="Tahoma" w:cs="Tahoma"/>
          <w:color w:val="FFFFFF" w:themeColor="background1"/>
          <w:sz w:val="28"/>
          <w:szCs w:val="28"/>
        </w:rPr>
        <w:t xml:space="preserve"> приспособления с двух сторон </w:t>
      </w:r>
      <w:r w:rsidRPr="008D5FF7">
        <w:rPr>
          <w:rFonts w:ascii="Tahoma" w:hAnsi="Tahoma" w:cs="Tahoma"/>
          <w:sz w:val="28"/>
          <w:szCs w:val="28"/>
        </w:rPr>
        <w:t xml:space="preserve">одежды и </w:t>
      </w:r>
      <w:r w:rsidRPr="008D5FF7">
        <w:rPr>
          <w:rFonts w:ascii="Tahoma" w:hAnsi="Tahoma" w:cs="Tahoma"/>
          <w:color w:val="FFFFFF" w:themeColor="background1"/>
          <w:sz w:val="28"/>
          <w:szCs w:val="28"/>
        </w:rPr>
        <w:t>коляски.</w:t>
      </w:r>
    </w:p>
    <w:p w:rsidR="00A736C5" w:rsidRDefault="00A736C5" w:rsidP="00A736C5">
      <w:pPr>
        <w:rPr>
          <w:rFonts w:ascii="Arial" w:eastAsiaTheme="minorEastAsia" w:hAnsi="Arial" w:cs="Arial"/>
          <w:color w:val="FF0000"/>
          <w:kern w:val="24"/>
          <w:sz w:val="44"/>
          <w:szCs w:val="44"/>
        </w:rPr>
      </w:pPr>
    </w:p>
    <w:p w:rsidR="00A736C5" w:rsidRDefault="00A736C5" w:rsidP="00A736C5">
      <w:pPr>
        <w:rPr>
          <w:rFonts w:ascii="Arial" w:eastAsiaTheme="minorEastAsia" w:hAnsi="Arial" w:cs="Arial"/>
          <w:color w:val="FF0000"/>
          <w:kern w:val="24"/>
          <w:sz w:val="44"/>
          <w:szCs w:val="44"/>
        </w:rPr>
      </w:pPr>
      <w:bookmarkStart w:id="0" w:name="_GoBack"/>
      <w:bookmarkEnd w:id="0"/>
    </w:p>
    <w:p w:rsidR="00A736C5" w:rsidRDefault="00A736C5" w:rsidP="00A736C5">
      <w:pPr>
        <w:rPr>
          <w:rFonts w:ascii="Arial" w:eastAsiaTheme="minorEastAsia" w:hAnsi="Arial" w:cs="Arial"/>
          <w:color w:val="FF0000"/>
          <w:kern w:val="24"/>
          <w:sz w:val="44"/>
          <w:szCs w:val="44"/>
        </w:rPr>
      </w:pPr>
    </w:p>
    <w:p w:rsidR="00A736C5" w:rsidRPr="00A736C5" w:rsidRDefault="00A736C5" w:rsidP="00A736C5">
      <w:pPr>
        <w:rPr>
          <w:b/>
          <w:sz w:val="56"/>
          <w:szCs w:val="56"/>
        </w:rPr>
      </w:pPr>
      <w:r w:rsidRPr="00A736C5">
        <w:rPr>
          <w:rFonts w:ascii="Tahoma" w:hAnsi="Tahoma" w:cs="Tahoma"/>
          <w:b/>
          <w:noProof/>
          <w:color w:val="2D2D2D"/>
          <w:sz w:val="18"/>
          <w:szCs w:val="18"/>
          <w:lang w:eastAsia="ru-RU"/>
        </w:rPr>
        <w:drawing>
          <wp:anchor distT="0" distB="0" distL="114300" distR="114300" simplePos="0" relativeHeight="251661312" behindDoc="0" locked="0" layoutInCell="1" allowOverlap="1" wp14:anchorId="13D02348" wp14:editId="32E63B4D">
            <wp:simplePos x="0" y="0"/>
            <wp:positionH relativeFrom="column">
              <wp:posOffset>216535</wp:posOffset>
            </wp:positionH>
            <wp:positionV relativeFrom="paragraph">
              <wp:posOffset>163830</wp:posOffset>
            </wp:positionV>
            <wp:extent cx="5905500" cy="1447800"/>
            <wp:effectExtent l="0" t="0" r="0" b="0"/>
            <wp:wrapNone/>
            <wp:docPr id="2" name="Рисунок 2" descr="http://www.znaktrade.ru/upload/Image/fli-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znaktrade.ru/upload/Image/fli-sh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6C5">
        <w:rPr>
          <w:rFonts w:ascii="Arial" w:eastAsiaTheme="minorEastAsia" w:hAnsi="Arial" w:cs="Arial"/>
          <w:b/>
          <w:color w:val="FF0000"/>
          <w:kern w:val="24"/>
          <w:sz w:val="44"/>
          <w:szCs w:val="44"/>
        </w:rPr>
        <w:t>Дети на дороге должны быть видны водителям</w:t>
      </w:r>
    </w:p>
    <w:p w:rsidR="00A736C5" w:rsidRPr="009049FF" w:rsidRDefault="00A736C5" w:rsidP="00A736C5">
      <w:pPr>
        <w:rPr>
          <w:sz w:val="16"/>
          <w:szCs w:val="16"/>
        </w:rPr>
      </w:pPr>
    </w:p>
    <w:p w:rsidR="00A736C5" w:rsidRDefault="00A736C5" w:rsidP="00A736C5">
      <w:pPr>
        <w:rPr>
          <w:sz w:val="28"/>
          <w:szCs w:val="28"/>
        </w:rPr>
      </w:pPr>
    </w:p>
    <w:p w:rsidR="00A736C5" w:rsidRPr="00A736C5" w:rsidRDefault="00A736C5" w:rsidP="00A736C5">
      <w:pPr>
        <w:spacing w:line="240" w:lineRule="auto"/>
        <w:rPr>
          <w:sz w:val="16"/>
          <w:szCs w:val="16"/>
        </w:rPr>
      </w:pPr>
    </w:p>
    <w:p w:rsidR="007A7165" w:rsidRDefault="00A736C5">
      <w:r>
        <w:rPr>
          <w:sz w:val="28"/>
          <w:szCs w:val="28"/>
        </w:rPr>
        <w:t>Отдел ГИБДД ММО МВД России «Красноуфимский»</w:t>
      </w:r>
    </w:p>
    <w:sectPr w:rsidR="007A7165" w:rsidSect="00A736C5">
      <w:pgSz w:w="11906" w:h="16838"/>
      <w:pgMar w:top="426" w:right="424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9F2"/>
    <w:rsid w:val="000B49F2"/>
    <w:rsid w:val="007A7165"/>
    <w:rsid w:val="00A73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6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3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6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3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360&#176;_1:Users:wolfgangwiest:Desktop:3M_Pr_Untern_Kleidung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76</Words>
  <Characters>435</Characters>
  <Application>Microsoft Office Word</Application>
  <DocSecurity>0</DocSecurity>
  <Lines>3</Lines>
  <Paragraphs>1</Paragraphs>
  <ScaleCrop>false</ScaleCrop>
  <Company>SPecialiST RePack</Company>
  <LinksUpToDate>false</LinksUpToDate>
  <CharactersWithSpaces>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ГИБДД</dc:creator>
  <cp:keywords/>
  <dc:description/>
  <cp:lastModifiedBy>ГИБДД</cp:lastModifiedBy>
  <cp:revision>2</cp:revision>
  <dcterms:created xsi:type="dcterms:W3CDTF">2016-09-02T11:50:00Z</dcterms:created>
  <dcterms:modified xsi:type="dcterms:W3CDTF">2016-09-02T11:54:00Z</dcterms:modified>
</cp:coreProperties>
</file>