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7" w:rsidRPr="006D4297" w:rsidRDefault="00273957" w:rsidP="00273957">
      <w:pPr>
        <w:overflowPunct w:val="0"/>
        <w:jc w:val="center"/>
        <w:rPr>
          <w:rFonts w:ascii="Liberation Serif" w:hAnsi="Liberation Serif"/>
          <w:szCs w:val="20"/>
        </w:rPr>
      </w:pPr>
      <w:bookmarkStart w:id="0" w:name="_GoBack"/>
      <w:bookmarkEnd w:id="0"/>
      <w:r w:rsidRPr="006D4297">
        <w:rPr>
          <w:rFonts w:ascii="Liberation Serif" w:hAnsi="Liberation Serif"/>
          <w:noProof/>
          <w:sz w:val="26"/>
        </w:rPr>
        <w:drawing>
          <wp:inline distT="0" distB="0" distL="0" distR="0" wp14:anchorId="6C6520CD" wp14:editId="7EA843D7">
            <wp:extent cx="419100" cy="685800"/>
            <wp:effectExtent l="0" t="0" r="0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97">
        <w:rPr>
          <w:rFonts w:ascii="Liberation Serif" w:hAnsi="Liberation Serif"/>
          <w:i/>
        </w:rPr>
        <w:t xml:space="preserve">    </w:t>
      </w:r>
    </w:p>
    <w:p w:rsidR="00273957" w:rsidRPr="006D4297" w:rsidRDefault="00273957" w:rsidP="00273957">
      <w:pPr>
        <w:pStyle w:val="3"/>
        <w:rPr>
          <w:rFonts w:ascii="Liberation Serif" w:hAnsi="Liberation Serif"/>
          <w:b w:val="0"/>
          <w:sz w:val="28"/>
        </w:rPr>
      </w:pPr>
      <w:r w:rsidRPr="006D4297">
        <w:rPr>
          <w:rFonts w:ascii="Liberation Serif" w:hAnsi="Liberation Serif"/>
          <w:b w:val="0"/>
          <w:sz w:val="28"/>
        </w:rPr>
        <w:t xml:space="preserve">АДМИНИСТРАЦИЯ </w:t>
      </w:r>
    </w:p>
    <w:p w:rsidR="00273957" w:rsidRPr="006D4297" w:rsidRDefault="00273957" w:rsidP="00273957">
      <w:pPr>
        <w:pStyle w:val="3"/>
        <w:rPr>
          <w:rFonts w:ascii="Liberation Serif" w:hAnsi="Liberation Serif"/>
          <w:sz w:val="32"/>
        </w:rPr>
      </w:pPr>
      <w:r w:rsidRPr="006D4297">
        <w:rPr>
          <w:rFonts w:ascii="Liberation Serif" w:hAnsi="Liberation Serif"/>
          <w:b w:val="0"/>
          <w:sz w:val="28"/>
        </w:rPr>
        <w:t>АЧИТСКОГО ГОРОДСКОГО ОКРУГА</w:t>
      </w:r>
      <w:r w:rsidRPr="006D4297">
        <w:rPr>
          <w:rFonts w:ascii="Liberation Serif" w:hAnsi="Liberation Serif"/>
          <w:b w:val="0"/>
          <w:sz w:val="28"/>
        </w:rPr>
        <w:br/>
      </w:r>
      <w:r w:rsidRPr="006D4297">
        <w:rPr>
          <w:rFonts w:ascii="Liberation Serif" w:hAnsi="Liberation Serif"/>
          <w:szCs w:val="36"/>
        </w:rPr>
        <w:t>ПОСТАНОВЛЕНИЕ</w:t>
      </w:r>
    </w:p>
    <w:p w:rsidR="002A7BEC" w:rsidRPr="006D4297" w:rsidRDefault="002A7BEC" w:rsidP="005829DE">
      <w:pPr>
        <w:jc w:val="both"/>
        <w:rPr>
          <w:rFonts w:ascii="Liberation Serif" w:hAnsi="Liberation Serif"/>
          <w:b/>
          <w:sz w:val="28"/>
          <w:szCs w:val="28"/>
        </w:rPr>
      </w:pPr>
    </w:p>
    <w:p w:rsidR="00273957" w:rsidRPr="006D4297" w:rsidRDefault="00D07A71" w:rsidP="005829D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26 </w:t>
      </w:r>
      <w:r w:rsidR="005038E8" w:rsidRPr="006D4297">
        <w:rPr>
          <w:rFonts w:ascii="Liberation Serif" w:hAnsi="Liberation Serif"/>
          <w:sz w:val="28"/>
          <w:szCs w:val="28"/>
        </w:rPr>
        <w:t>января</w:t>
      </w:r>
      <w:r w:rsidR="006A2E2E" w:rsidRPr="006D4297">
        <w:rPr>
          <w:rFonts w:ascii="Liberation Serif" w:hAnsi="Liberation Serif"/>
          <w:sz w:val="28"/>
          <w:szCs w:val="28"/>
        </w:rPr>
        <w:t xml:space="preserve"> </w:t>
      </w:r>
      <w:r w:rsidR="00273957" w:rsidRPr="006D4297">
        <w:rPr>
          <w:rFonts w:ascii="Liberation Serif" w:hAnsi="Liberation Serif"/>
          <w:sz w:val="28"/>
          <w:szCs w:val="28"/>
        </w:rPr>
        <w:t>20</w:t>
      </w:r>
      <w:r w:rsidR="00E62EE4" w:rsidRPr="006D4297">
        <w:rPr>
          <w:rFonts w:ascii="Liberation Serif" w:hAnsi="Liberation Serif"/>
          <w:sz w:val="28"/>
          <w:szCs w:val="28"/>
        </w:rPr>
        <w:t>2</w:t>
      </w:r>
      <w:r w:rsidR="005038E8" w:rsidRPr="006D4297">
        <w:rPr>
          <w:rFonts w:ascii="Liberation Serif" w:hAnsi="Liberation Serif"/>
          <w:sz w:val="28"/>
          <w:szCs w:val="28"/>
        </w:rPr>
        <w:t>1</w:t>
      </w:r>
      <w:r w:rsidR="00273957" w:rsidRPr="006D4297">
        <w:rPr>
          <w:rFonts w:ascii="Liberation Serif" w:hAnsi="Liberation Serif"/>
          <w:sz w:val="28"/>
          <w:szCs w:val="28"/>
        </w:rPr>
        <w:t xml:space="preserve"> года №</w:t>
      </w:r>
      <w:r w:rsidR="002A7BEC" w:rsidRPr="006D429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51</w:t>
      </w:r>
    </w:p>
    <w:p w:rsidR="00273957" w:rsidRPr="006D4297" w:rsidRDefault="006A2E2E" w:rsidP="005829DE">
      <w:pPr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пгт</w:t>
      </w:r>
      <w:r w:rsidR="00273957" w:rsidRPr="006D4297">
        <w:rPr>
          <w:rFonts w:ascii="Liberation Serif" w:hAnsi="Liberation Serif"/>
          <w:sz w:val="28"/>
          <w:szCs w:val="28"/>
        </w:rPr>
        <w:t>. Ачит</w:t>
      </w:r>
    </w:p>
    <w:p w:rsidR="00273957" w:rsidRPr="006D4297" w:rsidRDefault="00273957" w:rsidP="005829DE">
      <w:pPr>
        <w:jc w:val="both"/>
        <w:rPr>
          <w:rFonts w:ascii="Liberation Serif" w:hAnsi="Liberation Serif"/>
          <w:sz w:val="28"/>
          <w:szCs w:val="28"/>
        </w:rPr>
      </w:pPr>
    </w:p>
    <w:p w:rsidR="00273957" w:rsidRPr="006D4297" w:rsidRDefault="00273957" w:rsidP="005829D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D4297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Ачитского городского округа от 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>0</w:t>
      </w:r>
      <w:r w:rsidR="009142C3" w:rsidRPr="006D4297">
        <w:rPr>
          <w:rFonts w:ascii="Liberation Serif" w:hAnsi="Liberation Serif"/>
          <w:b/>
          <w:i/>
          <w:sz w:val="28"/>
          <w:szCs w:val="28"/>
        </w:rPr>
        <w:t>2</w:t>
      </w:r>
      <w:r w:rsidR="00432037" w:rsidRPr="006D4297">
        <w:rPr>
          <w:rFonts w:ascii="Liberation Serif" w:hAnsi="Liberation Serif"/>
          <w:b/>
          <w:i/>
          <w:sz w:val="28"/>
          <w:szCs w:val="28"/>
        </w:rPr>
        <w:t xml:space="preserve"> сентября 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>20</w:t>
      </w:r>
      <w:r w:rsidR="009142C3" w:rsidRPr="006D4297">
        <w:rPr>
          <w:rFonts w:ascii="Liberation Serif" w:hAnsi="Liberation Serif"/>
          <w:b/>
          <w:i/>
          <w:sz w:val="28"/>
          <w:szCs w:val="28"/>
        </w:rPr>
        <w:t>20</w:t>
      </w:r>
      <w:r w:rsidR="00432037" w:rsidRPr="006D429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>г</w:t>
      </w:r>
      <w:r w:rsidR="00432037" w:rsidRPr="006D4297">
        <w:rPr>
          <w:rFonts w:ascii="Liberation Serif" w:hAnsi="Liberation Serif"/>
          <w:b/>
          <w:i/>
          <w:sz w:val="28"/>
          <w:szCs w:val="28"/>
        </w:rPr>
        <w:t>ода</w:t>
      </w:r>
      <w:r w:rsidRPr="006D4297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9142C3" w:rsidRPr="006D4297">
        <w:rPr>
          <w:rFonts w:ascii="Liberation Serif" w:hAnsi="Liberation Serif"/>
          <w:b/>
          <w:i/>
          <w:sz w:val="28"/>
          <w:szCs w:val="28"/>
        </w:rPr>
        <w:t>36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>0</w:t>
      </w:r>
      <w:r w:rsidRPr="006D429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>«Об организации питания учащихся муниципальных казенных общеобразовательных учреждений Ачитского городского округа с 01.09.20</w:t>
      </w:r>
      <w:r w:rsidR="009142C3" w:rsidRPr="006D4297">
        <w:rPr>
          <w:rFonts w:ascii="Liberation Serif" w:hAnsi="Liberation Serif"/>
          <w:b/>
          <w:i/>
          <w:sz w:val="28"/>
          <w:szCs w:val="28"/>
        </w:rPr>
        <w:t>20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 xml:space="preserve"> по 31.05.202</w:t>
      </w:r>
      <w:r w:rsidR="009142C3" w:rsidRPr="006D4297">
        <w:rPr>
          <w:rFonts w:ascii="Liberation Serif" w:hAnsi="Liberation Serif"/>
          <w:b/>
          <w:i/>
          <w:sz w:val="28"/>
          <w:szCs w:val="28"/>
        </w:rPr>
        <w:t>1</w:t>
      </w:r>
      <w:r w:rsidR="00E62EE4" w:rsidRPr="006D4297">
        <w:rPr>
          <w:rFonts w:ascii="Liberation Serif" w:hAnsi="Liberation Serif"/>
          <w:b/>
          <w:i/>
          <w:sz w:val="28"/>
          <w:szCs w:val="28"/>
        </w:rPr>
        <w:t xml:space="preserve"> года»</w:t>
      </w:r>
    </w:p>
    <w:p w:rsidR="00273957" w:rsidRPr="006D4297" w:rsidRDefault="00273957" w:rsidP="005829DE">
      <w:pPr>
        <w:rPr>
          <w:rFonts w:ascii="Liberation Serif" w:hAnsi="Liberation Serif"/>
          <w:b/>
          <w:sz w:val="28"/>
          <w:szCs w:val="28"/>
        </w:rPr>
      </w:pPr>
    </w:p>
    <w:p w:rsidR="002C5E70" w:rsidRPr="006D4297" w:rsidRDefault="00273957" w:rsidP="005829DE">
      <w:pPr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ab/>
      </w:r>
      <w:r w:rsidR="002C5E70" w:rsidRPr="006D4297">
        <w:rPr>
          <w:rFonts w:ascii="Liberation Serif" w:hAnsi="Liberation Serif"/>
          <w:sz w:val="28"/>
          <w:szCs w:val="28"/>
        </w:rPr>
        <w:t>В соответствии со статьей 37 Федерального Закона от 29.12.2012 № 273-</w:t>
      </w:r>
      <w:r w:rsidR="002C5E70" w:rsidRPr="006D4297">
        <w:rPr>
          <w:rFonts w:ascii="Liberation Serif" w:hAnsi="Liberation Serif" w:cs="Liberation Serif"/>
          <w:sz w:val="28"/>
          <w:szCs w:val="28"/>
        </w:rPr>
        <w:t>ФЗ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«Об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образовании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в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Российской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Федер</w:t>
      </w:r>
      <w:r w:rsidR="002C5E70" w:rsidRPr="006D4297">
        <w:rPr>
          <w:rFonts w:ascii="Liberation Serif" w:hAnsi="Liberation Serif"/>
          <w:sz w:val="28"/>
          <w:szCs w:val="28"/>
        </w:rPr>
        <w:t>ации», статьей 22 Закона Свердловской области от 15.07.2013 № 78-</w:t>
      </w:r>
      <w:r w:rsidR="002C5E70" w:rsidRPr="006D4297">
        <w:rPr>
          <w:rFonts w:ascii="Liberation Serif" w:hAnsi="Liberation Serif" w:cs="Liberation Serif"/>
          <w:sz w:val="28"/>
          <w:szCs w:val="28"/>
        </w:rPr>
        <w:t>ОЗ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«Об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образовании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в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Свердловской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области»</w:t>
      </w:r>
      <w:r w:rsidR="009F30A7" w:rsidRPr="006D4297">
        <w:rPr>
          <w:rFonts w:ascii="Liberation Serif" w:hAnsi="Liberation Serif" w:cs="Liberation Serif"/>
          <w:sz w:val="28"/>
          <w:szCs w:val="28"/>
        </w:rPr>
        <w:t>, постановлением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</w:t>
      </w:r>
      <w:r w:rsidR="003256F9" w:rsidRPr="006D4297">
        <w:rPr>
          <w:rFonts w:ascii="Liberation Serif" w:hAnsi="Liberation Serif" w:cs="Liberation Serif"/>
          <w:sz w:val="28"/>
          <w:szCs w:val="28"/>
        </w:rPr>
        <w:t xml:space="preserve"> </w:t>
      </w:r>
      <w:r w:rsidR="00034689" w:rsidRPr="006D4297">
        <w:rPr>
          <w:rFonts w:ascii="Liberation Serif" w:hAnsi="Liberation Serif"/>
          <w:sz w:val="28"/>
          <w:szCs w:val="28"/>
        </w:rPr>
        <w:t xml:space="preserve">во исполнение Постановления Главного государственного санитарного врача Российской Федерации от 27.10.2020 года № 32 «Об утверждении </w:t>
      </w:r>
      <w:r w:rsidR="009F2273" w:rsidRPr="006D4297">
        <w:rPr>
          <w:rFonts w:ascii="Liberation Serif" w:hAnsi="Liberation Serif"/>
          <w:sz w:val="28"/>
          <w:szCs w:val="28"/>
        </w:rPr>
        <w:t xml:space="preserve">санитарно-эпидемиологических правил и норм </w:t>
      </w:r>
      <w:r w:rsidR="00034689" w:rsidRPr="006D4297">
        <w:rPr>
          <w:rFonts w:ascii="Liberation Serif" w:hAnsi="Liberation Serif"/>
          <w:sz w:val="28"/>
          <w:szCs w:val="28"/>
        </w:rPr>
        <w:t>СанПиН 2.3/2.4.3590-20</w:t>
      </w:r>
      <w:r w:rsidR="009F2273" w:rsidRPr="006D4297">
        <w:rPr>
          <w:rFonts w:ascii="Liberation Serif" w:hAnsi="Liberation Serif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населения»</w:t>
      </w:r>
      <w:r w:rsidR="00034689" w:rsidRPr="006D4297">
        <w:rPr>
          <w:rFonts w:ascii="Liberation Serif" w:hAnsi="Liberation Serif"/>
          <w:sz w:val="28"/>
          <w:szCs w:val="28"/>
        </w:rPr>
        <w:t>,</w:t>
      </w:r>
      <w:r w:rsidR="00034689" w:rsidRPr="006D4297">
        <w:rPr>
          <w:rFonts w:ascii="Liberation Serif" w:hAnsi="Liberation Serif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администрация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Ачитского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городского</w:t>
      </w:r>
      <w:r w:rsidR="002C5E70" w:rsidRPr="006D4297">
        <w:rPr>
          <w:rFonts w:ascii="Liberation Serif" w:hAnsi="Liberation Serif"/>
          <w:sz w:val="28"/>
          <w:szCs w:val="28"/>
        </w:rPr>
        <w:t xml:space="preserve"> </w:t>
      </w:r>
      <w:r w:rsidR="002C5E70" w:rsidRPr="006D4297">
        <w:rPr>
          <w:rFonts w:ascii="Liberation Serif" w:hAnsi="Liberation Serif" w:cs="Liberation Serif"/>
          <w:sz w:val="28"/>
          <w:szCs w:val="28"/>
        </w:rPr>
        <w:t>округа</w:t>
      </w:r>
      <w:r w:rsidR="002C5E70" w:rsidRPr="006D4297">
        <w:rPr>
          <w:rFonts w:ascii="Liberation Serif" w:hAnsi="Liberation Serif"/>
          <w:sz w:val="28"/>
          <w:szCs w:val="28"/>
        </w:rPr>
        <w:t xml:space="preserve">  </w:t>
      </w:r>
    </w:p>
    <w:p w:rsidR="00273957" w:rsidRPr="006D4297" w:rsidRDefault="00273957" w:rsidP="005829DE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D4297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5038E8" w:rsidRPr="006D4297" w:rsidRDefault="00273957" w:rsidP="005038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1. Внести следующие изменения в постановление администрации Ачитского городского округа от </w:t>
      </w:r>
      <w:r w:rsidR="00E62EE4" w:rsidRPr="006D4297">
        <w:rPr>
          <w:rFonts w:ascii="Liberation Serif" w:hAnsi="Liberation Serif"/>
          <w:sz w:val="28"/>
          <w:szCs w:val="28"/>
        </w:rPr>
        <w:t>0</w:t>
      </w:r>
      <w:r w:rsidR="009142C3" w:rsidRPr="006D4297">
        <w:rPr>
          <w:rFonts w:ascii="Liberation Serif" w:hAnsi="Liberation Serif"/>
          <w:sz w:val="28"/>
          <w:szCs w:val="28"/>
        </w:rPr>
        <w:t>2</w:t>
      </w:r>
      <w:r w:rsidR="006A2E2E" w:rsidRPr="006D4297">
        <w:rPr>
          <w:rFonts w:ascii="Liberation Serif" w:hAnsi="Liberation Serif"/>
          <w:sz w:val="28"/>
          <w:szCs w:val="28"/>
        </w:rPr>
        <w:t xml:space="preserve"> сентября </w:t>
      </w:r>
      <w:r w:rsidR="00E62EE4" w:rsidRPr="006D4297">
        <w:rPr>
          <w:rFonts w:ascii="Liberation Serif" w:hAnsi="Liberation Serif"/>
          <w:sz w:val="28"/>
          <w:szCs w:val="28"/>
        </w:rPr>
        <w:t>20</w:t>
      </w:r>
      <w:r w:rsidR="009142C3" w:rsidRPr="006D4297">
        <w:rPr>
          <w:rFonts w:ascii="Liberation Serif" w:hAnsi="Liberation Serif"/>
          <w:sz w:val="28"/>
          <w:szCs w:val="28"/>
        </w:rPr>
        <w:t>20</w:t>
      </w:r>
      <w:r w:rsidR="00E62EE4" w:rsidRPr="006D4297">
        <w:rPr>
          <w:rFonts w:ascii="Liberation Serif" w:hAnsi="Liberation Serif"/>
          <w:sz w:val="28"/>
          <w:szCs w:val="28"/>
        </w:rPr>
        <w:t xml:space="preserve"> г</w:t>
      </w:r>
      <w:r w:rsidR="006A2E2E" w:rsidRPr="006D4297">
        <w:rPr>
          <w:rFonts w:ascii="Liberation Serif" w:hAnsi="Liberation Serif"/>
          <w:sz w:val="28"/>
          <w:szCs w:val="28"/>
        </w:rPr>
        <w:t>ода</w:t>
      </w:r>
      <w:r w:rsidR="00E62EE4" w:rsidRPr="006D4297">
        <w:rPr>
          <w:rFonts w:ascii="Liberation Serif" w:hAnsi="Liberation Serif"/>
          <w:sz w:val="28"/>
          <w:szCs w:val="28"/>
        </w:rPr>
        <w:t xml:space="preserve"> № </w:t>
      </w:r>
      <w:r w:rsidR="009142C3" w:rsidRPr="006D4297">
        <w:rPr>
          <w:rFonts w:ascii="Liberation Serif" w:hAnsi="Liberation Serif"/>
          <w:sz w:val="28"/>
          <w:szCs w:val="28"/>
        </w:rPr>
        <w:t>36</w:t>
      </w:r>
      <w:r w:rsidR="00E62EE4" w:rsidRPr="006D4297">
        <w:rPr>
          <w:rFonts w:ascii="Liberation Serif" w:hAnsi="Liberation Serif"/>
          <w:sz w:val="28"/>
          <w:szCs w:val="28"/>
        </w:rPr>
        <w:t>0</w:t>
      </w:r>
      <w:r w:rsidRPr="006D4297">
        <w:rPr>
          <w:rFonts w:ascii="Liberation Serif" w:hAnsi="Liberation Serif"/>
          <w:sz w:val="28"/>
          <w:szCs w:val="28"/>
        </w:rPr>
        <w:t xml:space="preserve"> </w:t>
      </w:r>
      <w:r w:rsidR="00E62EE4" w:rsidRPr="006D4297">
        <w:rPr>
          <w:rFonts w:ascii="Liberation Serif" w:hAnsi="Liberation Serif"/>
          <w:sz w:val="28"/>
          <w:szCs w:val="28"/>
        </w:rPr>
        <w:t>«Об организации питания учащихся муниципальных казенных общеобразовательных учрежде</w:t>
      </w:r>
      <w:r w:rsidR="00675853" w:rsidRPr="006D4297">
        <w:rPr>
          <w:rFonts w:ascii="Liberation Serif" w:hAnsi="Liberation Serif"/>
          <w:sz w:val="28"/>
          <w:szCs w:val="28"/>
        </w:rPr>
        <w:t xml:space="preserve">ний Ачитского городского округа </w:t>
      </w:r>
      <w:r w:rsidR="00E62EE4" w:rsidRPr="006D4297">
        <w:rPr>
          <w:rFonts w:ascii="Liberation Serif" w:hAnsi="Liberation Serif"/>
          <w:sz w:val="28"/>
          <w:szCs w:val="28"/>
        </w:rPr>
        <w:t>с 01.09.20</w:t>
      </w:r>
      <w:r w:rsidR="009142C3" w:rsidRPr="006D4297">
        <w:rPr>
          <w:rFonts w:ascii="Liberation Serif" w:hAnsi="Liberation Serif"/>
          <w:sz w:val="28"/>
          <w:szCs w:val="28"/>
        </w:rPr>
        <w:t>20</w:t>
      </w:r>
      <w:r w:rsidR="00E62EE4" w:rsidRPr="006D4297">
        <w:rPr>
          <w:rFonts w:ascii="Liberation Serif" w:hAnsi="Liberation Serif"/>
          <w:sz w:val="28"/>
          <w:szCs w:val="28"/>
        </w:rPr>
        <w:t xml:space="preserve"> по 31.05.202</w:t>
      </w:r>
      <w:r w:rsidR="009142C3" w:rsidRPr="006D4297">
        <w:rPr>
          <w:rFonts w:ascii="Liberation Serif" w:hAnsi="Liberation Serif"/>
          <w:sz w:val="28"/>
          <w:szCs w:val="28"/>
        </w:rPr>
        <w:t>1</w:t>
      </w:r>
      <w:r w:rsidR="00E62EE4" w:rsidRPr="006D4297">
        <w:rPr>
          <w:rFonts w:ascii="Liberation Serif" w:hAnsi="Liberation Serif"/>
          <w:sz w:val="28"/>
          <w:szCs w:val="28"/>
        </w:rPr>
        <w:t xml:space="preserve"> года»</w:t>
      </w:r>
      <w:r w:rsidRPr="006D4297">
        <w:rPr>
          <w:rFonts w:ascii="Liberation Serif" w:hAnsi="Liberation Serif"/>
          <w:sz w:val="28"/>
          <w:szCs w:val="28"/>
        </w:rPr>
        <w:t>:</w:t>
      </w:r>
    </w:p>
    <w:p w:rsidR="00273957" w:rsidRPr="006D4297" w:rsidRDefault="00273957" w:rsidP="006A2E2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1.1. </w:t>
      </w:r>
      <w:r w:rsidR="008C1421" w:rsidRPr="006D4297">
        <w:rPr>
          <w:rFonts w:ascii="Liberation Serif" w:hAnsi="Liberation Serif"/>
          <w:sz w:val="28"/>
          <w:szCs w:val="28"/>
        </w:rPr>
        <w:t>П</w:t>
      </w:r>
      <w:r w:rsidRPr="006D4297">
        <w:rPr>
          <w:rFonts w:ascii="Liberation Serif" w:hAnsi="Liberation Serif"/>
          <w:sz w:val="28"/>
          <w:szCs w:val="28"/>
        </w:rPr>
        <w:t>ункт 1.</w:t>
      </w:r>
      <w:r w:rsidR="00675853" w:rsidRPr="006D4297">
        <w:rPr>
          <w:rFonts w:ascii="Liberation Serif" w:hAnsi="Liberation Serif"/>
          <w:sz w:val="28"/>
          <w:szCs w:val="28"/>
        </w:rPr>
        <w:t xml:space="preserve"> </w:t>
      </w:r>
      <w:r w:rsidR="00986391" w:rsidRPr="006D4297">
        <w:rPr>
          <w:rFonts w:ascii="Liberation Serif" w:hAnsi="Liberation Serif"/>
          <w:sz w:val="28"/>
          <w:szCs w:val="28"/>
        </w:rPr>
        <w:t xml:space="preserve">постановления изложить в </w:t>
      </w:r>
      <w:r w:rsidR="00A01A69" w:rsidRPr="006D4297">
        <w:rPr>
          <w:rFonts w:ascii="Liberation Serif" w:hAnsi="Liberation Serif"/>
          <w:sz w:val="28"/>
          <w:szCs w:val="28"/>
        </w:rPr>
        <w:t>следующей</w:t>
      </w:r>
      <w:r w:rsidR="00B1377E" w:rsidRPr="006D4297">
        <w:rPr>
          <w:rFonts w:ascii="Liberation Serif" w:hAnsi="Liberation Serif"/>
          <w:sz w:val="28"/>
          <w:szCs w:val="28"/>
        </w:rPr>
        <w:t xml:space="preserve"> </w:t>
      </w:r>
      <w:r w:rsidR="00986391" w:rsidRPr="006D4297">
        <w:rPr>
          <w:rFonts w:ascii="Liberation Serif" w:hAnsi="Liberation Serif"/>
          <w:sz w:val="28"/>
          <w:szCs w:val="28"/>
        </w:rPr>
        <w:t>редакции</w:t>
      </w:r>
      <w:r w:rsidRPr="006D4297">
        <w:rPr>
          <w:rFonts w:ascii="Liberation Serif" w:hAnsi="Liberation Serif"/>
          <w:sz w:val="28"/>
          <w:szCs w:val="28"/>
        </w:rPr>
        <w:t>:</w:t>
      </w:r>
    </w:p>
    <w:p w:rsidR="00C341B6" w:rsidRPr="006D4297" w:rsidRDefault="005334A9" w:rsidP="00C341B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«</w:t>
      </w:r>
      <w:r w:rsidR="00C341B6" w:rsidRPr="006D4297">
        <w:rPr>
          <w:rFonts w:ascii="Liberation Serif" w:hAnsi="Liberation Serif"/>
          <w:sz w:val="28"/>
          <w:szCs w:val="28"/>
        </w:rPr>
        <w:t>1. Утвердить:</w:t>
      </w:r>
    </w:p>
    <w:p w:rsidR="00C341B6" w:rsidRPr="006D4297" w:rsidRDefault="00C341B6" w:rsidP="00C341B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1.1. Расходы денежных средств на питание учащихся, предусмотренные в бюджете Ачитского городского округа (прилагается): </w:t>
      </w:r>
    </w:p>
    <w:p w:rsidR="005038E8" w:rsidRPr="006D4297" w:rsidRDefault="005038E8" w:rsidP="005038E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1.1.1. В муниципальных казенных общеобразовательных учреждениях Ачитского городского округа при организации первого горячего питания обучающихся 1-11 классов среднемесячная стоимость питания не более </w:t>
      </w:r>
      <w:r w:rsidR="004339ED" w:rsidRPr="006D4297">
        <w:rPr>
          <w:rFonts w:ascii="Liberation Serif" w:hAnsi="Liberation Serif"/>
          <w:sz w:val="28"/>
          <w:szCs w:val="28"/>
        </w:rPr>
        <w:t>20</w:t>
      </w:r>
      <w:r w:rsidRPr="006D4297">
        <w:rPr>
          <w:rFonts w:ascii="Liberation Serif" w:hAnsi="Liberation Serif"/>
          <w:sz w:val="28"/>
          <w:szCs w:val="28"/>
        </w:rPr>
        <w:t xml:space="preserve"> рублей в день на одного обучающегося за счёт прочих доходов от оказания платных услуг (работ) получателями средств бюджетов городских округов (плата за питание учащихся в муниципальных казенных общеобразовательных школах). </w:t>
      </w:r>
    </w:p>
    <w:p w:rsidR="006E441C" w:rsidRPr="006D4297" w:rsidRDefault="006E441C" w:rsidP="006E44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1.1.2. В муниципальных казенных общеобразовательных учреждениях Ачитского городского округа при организации второго горячего питания </w:t>
      </w:r>
      <w:r w:rsidRPr="006D4297">
        <w:rPr>
          <w:rFonts w:ascii="Liberation Serif" w:hAnsi="Liberation Serif"/>
          <w:sz w:val="28"/>
          <w:szCs w:val="28"/>
        </w:rPr>
        <w:lastRenderedPageBreak/>
        <w:t>обучающихся по очной форме обучения по образовательным программам начального общего образования среднемесячная стоимость питания не более 55 рублей в день на одного обучающегося</w:t>
      </w:r>
      <w:r w:rsidRPr="006D4297">
        <w:rPr>
          <w:rFonts w:ascii="Liberation Serif" w:hAnsi="Liberation Serif"/>
        </w:rPr>
        <w:t xml:space="preserve"> </w:t>
      </w:r>
      <w:r w:rsidRPr="006D4297">
        <w:rPr>
          <w:rFonts w:ascii="Liberation Serif" w:hAnsi="Liberation Serif"/>
          <w:sz w:val="28"/>
          <w:szCs w:val="28"/>
        </w:rPr>
        <w:t>будет осуществляться за счет средств федерального бюджета.</w:t>
      </w:r>
    </w:p>
    <w:p w:rsidR="006E441C" w:rsidRPr="006D4297" w:rsidRDefault="006E441C" w:rsidP="0068745D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Среднемесячная стоимость набора </w:t>
      </w:r>
      <w:r w:rsidR="007D3299" w:rsidRPr="006D4297">
        <w:rPr>
          <w:rFonts w:ascii="Liberation Serif" w:hAnsi="Liberation Serif"/>
          <w:sz w:val="28"/>
          <w:szCs w:val="28"/>
        </w:rPr>
        <w:t xml:space="preserve">пищевых продуктов, продовольственного сырья и (или) полуфабрикатов, готовых блюд, кулинарных, мучных кондитерских и булочных изделий для организации одноразового горячего питания </w:t>
      </w:r>
      <w:r w:rsidRPr="006D4297">
        <w:rPr>
          <w:rFonts w:ascii="Liberation Serif" w:hAnsi="Liberation Serif"/>
          <w:sz w:val="28"/>
          <w:szCs w:val="28"/>
        </w:rPr>
        <w:t xml:space="preserve">на 1 обучающегося по очной форме обучения по образовательным программам </w:t>
      </w:r>
      <w:r w:rsidR="0068745D" w:rsidRPr="006D4297">
        <w:rPr>
          <w:rFonts w:ascii="Liberation Serif" w:hAnsi="Liberation Serif"/>
          <w:sz w:val="28"/>
          <w:szCs w:val="28"/>
        </w:rPr>
        <w:t>начального общего образования,</w:t>
      </w:r>
      <w:r w:rsidRPr="006D4297">
        <w:rPr>
          <w:rFonts w:ascii="Liberation Serif" w:hAnsi="Liberation Serif"/>
          <w:sz w:val="28"/>
          <w:szCs w:val="28"/>
        </w:rPr>
        <w:t xml:space="preserve"> предусмотренного за счет </w:t>
      </w:r>
      <w:r w:rsidR="0068745D" w:rsidRPr="006D4297">
        <w:rPr>
          <w:rFonts w:ascii="Liberation Serif" w:hAnsi="Liberation Serif"/>
          <w:sz w:val="28"/>
          <w:szCs w:val="28"/>
        </w:rPr>
        <w:t xml:space="preserve">средств федерального бюджета, </w:t>
      </w:r>
      <w:r w:rsidRPr="006D4297">
        <w:rPr>
          <w:rFonts w:ascii="Liberation Serif" w:hAnsi="Liberation Serif"/>
          <w:sz w:val="28"/>
          <w:szCs w:val="28"/>
        </w:rPr>
        <w:t>составляет не более 55 рублей.</w:t>
      </w:r>
    </w:p>
    <w:p w:rsidR="005038E8" w:rsidRPr="006D4297" w:rsidRDefault="005038E8" w:rsidP="005038E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1.1.3. В муниципальных казенных общеобразовательных учреждениях Ачитского городского округа при организации второго горячего питания учащихся 5-11 классов среднемесячная стоимость питания не более 6</w:t>
      </w:r>
      <w:r w:rsidR="004339ED" w:rsidRPr="006D4297">
        <w:rPr>
          <w:rFonts w:ascii="Liberation Serif" w:hAnsi="Liberation Serif"/>
          <w:sz w:val="28"/>
          <w:szCs w:val="28"/>
        </w:rPr>
        <w:t>5</w:t>
      </w:r>
      <w:r w:rsidRPr="006D4297">
        <w:rPr>
          <w:rFonts w:ascii="Liberation Serif" w:hAnsi="Liberation Serif"/>
          <w:sz w:val="28"/>
          <w:szCs w:val="28"/>
        </w:rPr>
        <w:t xml:space="preserve"> рублей в день на одного обучающегося, за счет средств областного бюджета, для следующих категорий:</w:t>
      </w:r>
    </w:p>
    <w:p w:rsidR="005038E8" w:rsidRPr="006D4297" w:rsidRDefault="005038E8" w:rsidP="005038E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а) дети из семей, имеющих среднедушевой доход ниже величины прожиточного минимума, установленного в Свердловской области (основание: заявление родителей, приказ директора школы, </w:t>
      </w:r>
      <w:r w:rsidRPr="006D4297">
        <w:rPr>
          <w:rFonts w:ascii="Liberation Serif" w:hAnsi="Liberation Serif"/>
          <w:sz w:val="28"/>
          <w:szCs w:val="26"/>
        </w:rPr>
        <w:t>информация о получении родителем (законным представителем) несовершеннолетнего обучающегося ежемесячного пособия на ребенка в целях предоставления бесплатного питания обучающимся</w:t>
      </w:r>
      <w:r w:rsidRPr="006D4297">
        <w:rPr>
          <w:rFonts w:ascii="Liberation Serif" w:hAnsi="Liberation Serif"/>
          <w:sz w:val="28"/>
          <w:szCs w:val="28"/>
        </w:rPr>
        <w:t>, представленная 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по Ачитскому району, в соответствии с Порядком выдачи справки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минимума, установленного в Свердловской области); либо справка о среднедушевом доходе семьи для предоставления бесплатного питания (завтрак или обед) детям из семей, имеющих среднедушевой доход ниже величины прожиточного минимума, установленного в Свердловской области, выданная уполномоченным органом;</w:t>
      </w:r>
    </w:p>
    <w:p w:rsidR="005038E8" w:rsidRPr="006D4297" w:rsidRDefault="005038E8" w:rsidP="005038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б) дети из многодетных семей (основание: заявление родителей, удостоверение многодетной семьи, копия которого заверяется руководителем образовательного учреждения, приказ директора школы);</w:t>
      </w:r>
    </w:p>
    <w:p w:rsidR="005038E8" w:rsidRPr="006D4297" w:rsidRDefault="005038E8" w:rsidP="005038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в) дети из числа детей-сирот и дети, оставшиеся без попечения родителей (основание: заявление законных представителей, нормативно-правовой документ об установлении опеки или о передаче ребенка в приемную семью, копия которого заверяется руководителем образовательного учреждения, приказ директора школы).</w:t>
      </w:r>
    </w:p>
    <w:p w:rsidR="006E441C" w:rsidRPr="006D4297" w:rsidRDefault="006E441C" w:rsidP="006E44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1.1.4. Обучающиеся с ограниченными возможностями здоровья, в том числе дети-инвалиды обеспечиваются бесплатным двухразовым </w:t>
      </w:r>
      <w:r w:rsidR="0068745D" w:rsidRPr="006D4297">
        <w:rPr>
          <w:rFonts w:ascii="Liberation Serif" w:hAnsi="Liberation Serif"/>
          <w:sz w:val="28"/>
          <w:szCs w:val="28"/>
        </w:rPr>
        <w:t xml:space="preserve">горячим </w:t>
      </w:r>
      <w:r w:rsidRPr="006D4297">
        <w:rPr>
          <w:rFonts w:ascii="Liberation Serif" w:hAnsi="Liberation Serif"/>
          <w:sz w:val="28"/>
          <w:szCs w:val="28"/>
        </w:rPr>
        <w:t>питанием (завтрак и обед) (основание: заявление родителей, заключение психолого-медико-педагогической комиссии, медицинская справка, подтверждающая установление инвалидности, приказ директора школы).</w:t>
      </w:r>
    </w:p>
    <w:p w:rsidR="006E441C" w:rsidRPr="006D4297" w:rsidRDefault="006E441C" w:rsidP="006E44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lastRenderedPageBreak/>
        <w:t xml:space="preserve">Финансирование этих расходов осуществляется: </w:t>
      </w:r>
    </w:p>
    <w:p w:rsidR="006E441C" w:rsidRPr="006D4297" w:rsidRDefault="006E441C" w:rsidP="006E44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- для обучающихся 1-4 классов – первое горячее питание за счет субсидии из областного бюджета (20 руб.), второе горячее питание за счет средств федерального бюджета (55 руб.); </w:t>
      </w:r>
    </w:p>
    <w:p w:rsidR="006E441C" w:rsidRPr="006D4297" w:rsidRDefault="006E441C" w:rsidP="006E44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- для обучающихся 5-11 классов – и первое и второе горячее питание за счет средств субсидии из областного бюджета.».</w:t>
      </w:r>
    </w:p>
    <w:p w:rsidR="005038E8" w:rsidRPr="006D4297" w:rsidRDefault="005038E8" w:rsidP="006E44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1.1.5. В муниципальных казенных общеобразовательных учреждениях Ачитского городского округа обучающимся 1-11 классов при организации дополнительного горячего питания учащихся, получающих химиопрофилактику от туберкулеза (основание: заявление родителей, медицинская справка, подтверждающая диагноз, приказ директора школы), среднемесячная стоимость питания не более 36 рублей в день на одного обучающегося, за счет средств местного бюджета.</w:t>
      </w:r>
    </w:p>
    <w:p w:rsidR="005038E8" w:rsidRPr="006D4297" w:rsidRDefault="005038E8" w:rsidP="005038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1.1.6. В муниципальных казенных общеобразовательных учреждениях Ачитского городского округа для обучающихся 5-11 классов, не пользующихся льготами (основание: заявление родителей (законных представителей), приказ директора школы) при организации второго горячего питания среднемесячная стоимость питания не более 6</w:t>
      </w:r>
      <w:r w:rsidR="004339ED" w:rsidRPr="006D4297">
        <w:rPr>
          <w:rFonts w:ascii="Liberation Serif" w:hAnsi="Liberation Serif"/>
          <w:sz w:val="28"/>
          <w:szCs w:val="28"/>
        </w:rPr>
        <w:t>5</w:t>
      </w:r>
      <w:r w:rsidRPr="006D4297">
        <w:rPr>
          <w:rFonts w:ascii="Liberation Serif" w:hAnsi="Liberation Serif"/>
          <w:sz w:val="28"/>
          <w:szCs w:val="28"/>
        </w:rPr>
        <w:t xml:space="preserve"> рублей на одного обучающегося в день за счёт прочих доходов от оказания платных услуг (работ) получателями средств бюджетов городских округов (плата за питание учащихся в муниципальных казенных общеобразовательных школах).</w:t>
      </w:r>
      <w:r w:rsidR="005334A9" w:rsidRPr="006D4297">
        <w:rPr>
          <w:rFonts w:ascii="Liberation Serif" w:hAnsi="Liberation Serif"/>
          <w:sz w:val="28"/>
          <w:szCs w:val="28"/>
        </w:rPr>
        <w:t>»</w:t>
      </w:r>
    </w:p>
    <w:p w:rsidR="0068745D" w:rsidRPr="006D4297" w:rsidRDefault="0068745D" w:rsidP="0068745D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2. Настоящее постановление опубликовать в «Вестнике Ачитского городского округа», разместить на официальном сайте Ачитского городского округа и направить в общеобразовательные организации.</w:t>
      </w:r>
    </w:p>
    <w:p w:rsidR="0068745D" w:rsidRPr="006D4297" w:rsidRDefault="0068745D" w:rsidP="006874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3.  Постановление вступает в силу с 01 февраля 2021 года.</w:t>
      </w:r>
    </w:p>
    <w:p w:rsidR="0068745D" w:rsidRPr="006D4297" w:rsidRDefault="0068745D" w:rsidP="006874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Ачитского городского округа по социальной политике и общественным отношениям </w:t>
      </w:r>
      <w:proofErr w:type="spellStart"/>
      <w:r w:rsidRPr="006D4297">
        <w:rPr>
          <w:rFonts w:ascii="Liberation Serif" w:hAnsi="Liberation Serif"/>
          <w:sz w:val="28"/>
          <w:szCs w:val="28"/>
        </w:rPr>
        <w:t>Хорошайлову</w:t>
      </w:r>
      <w:proofErr w:type="spellEnd"/>
      <w:r w:rsidRPr="006D4297">
        <w:rPr>
          <w:rFonts w:ascii="Liberation Serif" w:hAnsi="Liberation Serif"/>
          <w:sz w:val="28"/>
          <w:szCs w:val="28"/>
        </w:rPr>
        <w:t xml:space="preserve"> О.А. </w:t>
      </w:r>
    </w:p>
    <w:p w:rsidR="00273957" w:rsidRPr="006D4297" w:rsidRDefault="00273957" w:rsidP="00273957">
      <w:pPr>
        <w:rPr>
          <w:rFonts w:ascii="Liberation Serif" w:hAnsi="Liberation Serif"/>
          <w:sz w:val="28"/>
          <w:szCs w:val="28"/>
        </w:rPr>
      </w:pPr>
    </w:p>
    <w:p w:rsidR="005829DE" w:rsidRPr="006D4297" w:rsidRDefault="005829DE" w:rsidP="00273957">
      <w:pPr>
        <w:rPr>
          <w:rFonts w:ascii="Liberation Serif" w:hAnsi="Liberation Serif"/>
          <w:sz w:val="28"/>
          <w:szCs w:val="28"/>
        </w:rPr>
      </w:pPr>
    </w:p>
    <w:p w:rsidR="009F30A7" w:rsidRPr="006D4297" w:rsidRDefault="009F30A7" w:rsidP="00273957">
      <w:pPr>
        <w:rPr>
          <w:rFonts w:ascii="Liberation Serif" w:hAnsi="Liberation Serif"/>
          <w:sz w:val="28"/>
          <w:szCs w:val="28"/>
        </w:rPr>
      </w:pPr>
    </w:p>
    <w:p w:rsidR="00273957" w:rsidRPr="006D4297" w:rsidRDefault="00A01A69" w:rsidP="00273957">
      <w:pPr>
        <w:rPr>
          <w:rFonts w:ascii="Liberation Serif" w:hAnsi="Liberation Serif"/>
          <w:sz w:val="28"/>
          <w:szCs w:val="28"/>
        </w:rPr>
      </w:pPr>
      <w:r w:rsidRPr="006D4297">
        <w:rPr>
          <w:rFonts w:ascii="Liberation Serif" w:hAnsi="Liberation Serif"/>
          <w:sz w:val="28"/>
          <w:szCs w:val="28"/>
        </w:rPr>
        <w:t>Г</w:t>
      </w:r>
      <w:r w:rsidR="00273957" w:rsidRPr="006D4297">
        <w:rPr>
          <w:rFonts w:ascii="Liberation Serif" w:hAnsi="Liberation Serif"/>
          <w:sz w:val="28"/>
          <w:szCs w:val="28"/>
        </w:rPr>
        <w:t>лав</w:t>
      </w:r>
      <w:r w:rsidRPr="006D4297">
        <w:rPr>
          <w:rFonts w:ascii="Liberation Serif" w:hAnsi="Liberation Serif"/>
          <w:sz w:val="28"/>
          <w:szCs w:val="28"/>
        </w:rPr>
        <w:t>а</w:t>
      </w:r>
      <w:r w:rsidR="00273957" w:rsidRPr="006D4297">
        <w:rPr>
          <w:rFonts w:ascii="Liberation Serif" w:hAnsi="Liberation Serif"/>
          <w:sz w:val="28"/>
          <w:szCs w:val="28"/>
        </w:rPr>
        <w:t xml:space="preserve"> городского округа                                    </w:t>
      </w:r>
      <w:r w:rsidR="00260A24" w:rsidRPr="006D4297">
        <w:rPr>
          <w:rFonts w:ascii="Liberation Serif" w:hAnsi="Liberation Serif"/>
          <w:sz w:val="28"/>
          <w:szCs w:val="28"/>
        </w:rPr>
        <w:t xml:space="preserve">                     </w:t>
      </w:r>
      <w:r w:rsidRPr="006D4297">
        <w:rPr>
          <w:rFonts w:ascii="Liberation Serif" w:hAnsi="Liberation Serif"/>
          <w:sz w:val="28"/>
          <w:szCs w:val="28"/>
        </w:rPr>
        <w:t>Д.А.</w:t>
      </w:r>
      <w:r w:rsidR="000E0A45" w:rsidRPr="006D4297">
        <w:rPr>
          <w:rFonts w:ascii="Liberation Serif" w:hAnsi="Liberation Serif"/>
          <w:sz w:val="28"/>
          <w:szCs w:val="28"/>
        </w:rPr>
        <w:t xml:space="preserve"> </w:t>
      </w:r>
      <w:r w:rsidRPr="006D4297">
        <w:rPr>
          <w:rFonts w:ascii="Liberation Serif" w:hAnsi="Liberation Serif"/>
          <w:sz w:val="28"/>
          <w:szCs w:val="28"/>
        </w:rPr>
        <w:t>Верзаков</w:t>
      </w:r>
      <w:r w:rsidR="00273957" w:rsidRPr="006D4297">
        <w:rPr>
          <w:rFonts w:ascii="Liberation Serif" w:hAnsi="Liberation Serif"/>
          <w:sz w:val="28"/>
          <w:szCs w:val="28"/>
        </w:rPr>
        <w:t xml:space="preserve"> </w:t>
      </w:r>
    </w:p>
    <w:p w:rsidR="00C341B6" w:rsidRPr="006D4297" w:rsidRDefault="00C341B6" w:rsidP="00273957">
      <w:pPr>
        <w:rPr>
          <w:rFonts w:ascii="Liberation Serif" w:hAnsi="Liberation Serif"/>
          <w:sz w:val="28"/>
          <w:szCs w:val="28"/>
        </w:rPr>
      </w:pPr>
    </w:p>
    <w:p w:rsidR="00C341B6" w:rsidRPr="006D4297" w:rsidRDefault="00C341B6">
      <w:pPr>
        <w:spacing w:after="200" w:line="276" w:lineRule="auto"/>
        <w:rPr>
          <w:rFonts w:ascii="Liberation Serif" w:hAnsi="Liberation Serif"/>
          <w:sz w:val="22"/>
          <w:szCs w:val="22"/>
        </w:rPr>
      </w:pPr>
      <w:r w:rsidRPr="006D4297">
        <w:rPr>
          <w:rFonts w:ascii="Liberation Serif" w:hAnsi="Liberation Serif"/>
          <w:sz w:val="22"/>
          <w:szCs w:val="22"/>
        </w:rPr>
        <w:br w:type="page"/>
      </w:r>
    </w:p>
    <w:p w:rsidR="00C341B6" w:rsidRPr="006D4297" w:rsidRDefault="00C341B6" w:rsidP="00C341B6">
      <w:pPr>
        <w:ind w:left="6521"/>
        <w:jc w:val="both"/>
        <w:outlineLvl w:val="0"/>
        <w:rPr>
          <w:rFonts w:ascii="Liberation Serif" w:hAnsi="Liberation Serif"/>
          <w:sz w:val="22"/>
          <w:szCs w:val="22"/>
        </w:rPr>
      </w:pPr>
      <w:r w:rsidRPr="006D4297">
        <w:rPr>
          <w:rFonts w:ascii="Liberation Serif" w:hAnsi="Liberation Serif"/>
          <w:sz w:val="22"/>
          <w:szCs w:val="22"/>
        </w:rPr>
        <w:lastRenderedPageBreak/>
        <w:t xml:space="preserve">Утверждены </w:t>
      </w:r>
    </w:p>
    <w:p w:rsidR="00C341B6" w:rsidRPr="006D4297" w:rsidRDefault="00C341B6" w:rsidP="00C341B6">
      <w:pPr>
        <w:ind w:left="6521"/>
        <w:jc w:val="both"/>
        <w:rPr>
          <w:rFonts w:ascii="Liberation Serif" w:hAnsi="Liberation Serif"/>
          <w:sz w:val="22"/>
          <w:szCs w:val="22"/>
        </w:rPr>
      </w:pPr>
      <w:r w:rsidRPr="006D4297">
        <w:rPr>
          <w:rFonts w:ascii="Liberation Serif" w:hAnsi="Liberation Serif"/>
          <w:sz w:val="22"/>
          <w:szCs w:val="22"/>
        </w:rPr>
        <w:t xml:space="preserve">постановлением администрации </w:t>
      </w:r>
    </w:p>
    <w:p w:rsidR="00C341B6" w:rsidRPr="006D4297" w:rsidRDefault="00C341B6" w:rsidP="00C341B6">
      <w:pPr>
        <w:ind w:left="6521"/>
        <w:jc w:val="both"/>
        <w:rPr>
          <w:rFonts w:ascii="Liberation Serif" w:hAnsi="Liberation Serif"/>
          <w:sz w:val="22"/>
          <w:szCs w:val="22"/>
        </w:rPr>
      </w:pPr>
      <w:r w:rsidRPr="006D4297">
        <w:rPr>
          <w:rFonts w:ascii="Liberation Serif" w:hAnsi="Liberation Serif"/>
          <w:sz w:val="22"/>
          <w:szCs w:val="22"/>
        </w:rPr>
        <w:t xml:space="preserve">Ачитского городского округа </w:t>
      </w:r>
    </w:p>
    <w:p w:rsidR="00C341B6" w:rsidRPr="006D4297" w:rsidRDefault="00C341B6" w:rsidP="005334A9">
      <w:pPr>
        <w:tabs>
          <w:tab w:val="left" w:pos="6405"/>
        </w:tabs>
        <w:ind w:left="6521"/>
        <w:jc w:val="both"/>
        <w:rPr>
          <w:rFonts w:ascii="Liberation Serif" w:hAnsi="Liberation Serif"/>
          <w:sz w:val="22"/>
          <w:szCs w:val="22"/>
        </w:rPr>
      </w:pPr>
      <w:r w:rsidRPr="006D4297">
        <w:rPr>
          <w:rFonts w:ascii="Liberation Serif" w:hAnsi="Liberation Serif"/>
          <w:sz w:val="22"/>
          <w:szCs w:val="22"/>
        </w:rPr>
        <w:t xml:space="preserve">от </w:t>
      </w:r>
      <w:r w:rsidR="00D07A71">
        <w:rPr>
          <w:rFonts w:ascii="Liberation Serif" w:hAnsi="Liberation Serif"/>
          <w:sz w:val="22"/>
          <w:szCs w:val="22"/>
        </w:rPr>
        <w:t>26</w:t>
      </w:r>
      <w:r w:rsidRPr="006D4297">
        <w:rPr>
          <w:rFonts w:ascii="Liberation Serif" w:hAnsi="Liberation Serif"/>
          <w:sz w:val="22"/>
          <w:szCs w:val="22"/>
        </w:rPr>
        <w:t xml:space="preserve"> </w:t>
      </w:r>
      <w:r w:rsidR="005334A9" w:rsidRPr="006D4297">
        <w:rPr>
          <w:rFonts w:ascii="Liberation Serif" w:hAnsi="Liberation Serif"/>
          <w:sz w:val="22"/>
          <w:szCs w:val="22"/>
        </w:rPr>
        <w:t>января</w:t>
      </w:r>
      <w:r w:rsidRPr="006D4297">
        <w:rPr>
          <w:rFonts w:ascii="Liberation Serif" w:hAnsi="Liberation Serif"/>
          <w:sz w:val="22"/>
          <w:szCs w:val="22"/>
        </w:rPr>
        <w:t xml:space="preserve"> 202</w:t>
      </w:r>
      <w:r w:rsidR="005334A9" w:rsidRPr="006D4297">
        <w:rPr>
          <w:rFonts w:ascii="Liberation Serif" w:hAnsi="Liberation Serif"/>
          <w:sz w:val="22"/>
          <w:szCs w:val="22"/>
        </w:rPr>
        <w:t>1</w:t>
      </w:r>
      <w:r w:rsidRPr="006D4297">
        <w:rPr>
          <w:rFonts w:ascii="Liberation Serif" w:hAnsi="Liberation Serif"/>
          <w:sz w:val="22"/>
          <w:szCs w:val="22"/>
        </w:rPr>
        <w:t xml:space="preserve"> года № </w:t>
      </w:r>
      <w:r w:rsidR="00D07A71">
        <w:rPr>
          <w:rFonts w:ascii="Liberation Serif" w:hAnsi="Liberation Serif"/>
          <w:sz w:val="22"/>
          <w:szCs w:val="22"/>
        </w:rPr>
        <w:t>51</w:t>
      </w:r>
    </w:p>
    <w:p w:rsidR="005334A9" w:rsidRPr="006D4297" w:rsidRDefault="005334A9" w:rsidP="005334A9">
      <w:pPr>
        <w:tabs>
          <w:tab w:val="left" w:pos="6405"/>
        </w:tabs>
        <w:ind w:left="6521"/>
        <w:jc w:val="both"/>
        <w:rPr>
          <w:rFonts w:ascii="Liberation Serif" w:hAnsi="Liberation Serif"/>
        </w:rPr>
      </w:pPr>
    </w:p>
    <w:p w:rsidR="00C341B6" w:rsidRPr="006D4297" w:rsidRDefault="00C341B6" w:rsidP="00C341B6">
      <w:pPr>
        <w:jc w:val="center"/>
        <w:rPr>
          <w:rFonts w:ascii="Liberation Serif" w:hAnsi="Liberation Serif"/>
        </w:rPr>
      </w:pPr>
      <w:r w:rsidRPr="006D4297">
        <w:rPr>
          <w:rFonts w:ascii="Liberation Serif" w:hAnsi="Liberation Serif"/>
        </w:rPr>
        <w:t xml:space="preserve">Расходы денежных средств на питание учащихся, </w:t>
      </w:r>
    </w:p>
    <w:p w:rsidR="00C341B6" w:rsidRPr="006D4297" w:rsidRDefault="00C341B6" w:rsidP="00C341B6">
      <w:pPr>
        <w:jc w:val="center"/>
        <w:rPr>
          <w:rFonts w:ascii="Liberation Serif" w:hAnsi="Liberation Serif"/>
        </w:rPr>
      </w:pPr>
      <w:r w:rsidRPr="006D4297">
        <w:rPr>
          <w:rFonts w:ascii="Liberation Serif" w:hAnsi="Liberation Serif"/>
        </w:rPr>
        <w:t>предусмотренные в бюджете Ачитского городского округа.</w:t>
      </w:r>
    </w:p>
    <w:p w:rsidR="00C341B6" w:rsidRPr="006D4297" w:rsidRDefault="00C341B6" w:rsidP="00C341B6">
      <w:pPr>
        <w:jc w:val="center"/>
        <w:rPr>
          <w:rFonts w:ascii="Liberation Serif" w:hAnsi="Liberation Serif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618"/>
        <w:gridCol w:w="2504"/>
      </w:tblGrid>
      <w:tr w:rsidR="00C341B6" w:rsidRPr="006D4297" w:rsidTr="00D33DA3">
        <w:trPr>
          <w:trHeight w:val="544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D4297">
              <w:rPr>
                <w:rFonts w:ascii="Liberation Serif" w:hAnsi="Liberation Serif"/>
                <w:sz w:val="20"/>
                <w:szCs w:val="20"/>
              </w:rPr>
              <w:t>Категории учащихся</w:t>
            </w:r>
          </w:p>
        </w:tc>
        <w:tc>
          <w:tcPr>
            <w:tcW w:w="1417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6D4297">
              <w:rPr>
                <w:rFonts w:ascii="Liberation Serif" w:hAnsi="Liberation Serif"/>
                <w:b/>
                <w:i/>
                <w:sz w:val="20"/>
                <w:szCs w:val="20"/>
              </w:rPr>
              <w:t>Областной, федеральный бюджет</w:t>
            </w: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  <w:b/>
                <w:i/>
                <w:sz w:val="23"/>
                <w:szCs w:val="23"/>
              </w:rPr>
            </w:pPr>
            <w:r w:rsidRPr="006D4297">
              <w:rPr>
                <w:rFonts w:ascii="Liberation Serif" w:hAnsi="Liberation Serif"/>
                <w:b/>
                <w:i/>
                <w:sz w:val="20"/>
                <w:szCs w:val="20"/>
              </w:rPr>
              <w:t>(среднемесячная стоимость питания не более… рублей в день на одного обучающегося)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6D4297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Местный бюджет </w:t>
            </w: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6D4297">
              <w:rPr>
                <w:rFonts w:ascii="Liberation Serif" w:hAnsi="Liberation Serif"/>
                <w:b/>
                <w:i/>
                <w:sz w:val="20"/>
                <w:szCs w:val="20"/>
              </w:rPr>
              <w:t>(среднемесячная стоимость питания не более… рублей в день на одного обучающегося)</w:t>
            </w:r>
          </w:p>
        </w:tc>
        <w:tc>
          <w:tcPr>
            <w:tcW w:w="2504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6D4297">
              <w:rPr>
                <w:rFonts w:ascii="Liberation Serif" w:hAnsi="Liberation Serif"/>
                <w:b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 (среднемесячная стоимость питания не более… рублей в день на одного обучающегося)</w:t>
            </w:r>
          </w:p>
        </w:tc>
      </w:tr>
      <w:tr w:rsidR="00C341B6" w:rsidRPr="006D4297" w:rsidTr="00D33DA3">
        <w:trPr>
          <w:trHeight w:val="485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Учащиеся 1-11 классов при организации первого  горячего питания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5334A9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20</w:t>
            </w:r>
            <w:r w:rsidR="00C341B6" w:rsidRPr="006D4297">
              <w:rPr>
                <w:rFonts w:ascii="Liberation Serif" w:hAnsi="Liberation Serif"/>
              </w:rPr>
              <w:t>,0</w:t>
            </w:r>
          </w:p>
        </w:tc>
      </w:tr>
      <w:tr w:rsidR="00C341B6" w:rsidRPr="006D4297" w:rsidTr="00D33DA3">
        <w:trPr>
          <w:trHeight w:val="615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Учащиеся 1-4 классов при организации второго  горячего питания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5</w:t>
            </w:r>
            <w:r w:rsidR="005334A9" w:rsidRPr="006D4297">
              <w:rPr>
                <w:rFonts w:ascii="Liberation Serif" w:hAnsi="Liberation Serif"/>
              </w:rPr>
              <w:t>5</w:t>
            </w:r>
            <w:r w:rsidRPr="006D4297">
              <w:rPr>
                <w:rFonts w:ascii="Liberation Serif" w:hAnsi="Liberation Serif"/>
              </w:rPr>
              <w:t>,0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</w:tr>
      <w:tr w:rsidR="00C341B6" w:rsidRPr="006D4297" w:rsidTr="00D33DA3">
        <w:trPr>
          <w:trHeight w:val="1545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 xml:space="preserve">Учащиеся 5-11 классов из числа льготников (малообеспеченных, многодетных семей, детей-инвалидов, из числа детей-сирот, детей, оставшихся без попечения родителей), при  организации первого   горячего  питания 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5334A9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20</w:t>
            </w:r>
            <w:r w:rsidR="00C341B6" w:rsidRPr="006D4297">
              <w:rPr>
                <w:rFonts w:ascii="Liberation Serif" w:hAnsi="Liberation Serif"/>
              </w:rPr>
              <w:t>,0</w:t>
            </w:r>
          </w:p>
        </w:tc>
      </w:tr>
      <w:tr w:rsidR="00C341B6" w:rsidRPr="006D4297" w:rsidTr="00D33DA3">
        <w:trPr>
          <w:trHeight w:val="1467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 xml:space="preserve">Учащиеся 5-11 классов из числа льготников (малообеспеченных, многодетных семей, из числа детей-сирот, детей, оставшихся без попечения родителей) при организации  второго горячего  питания 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6</w:t>
            </w:r>
            <w:r w:rsidR="005334A9" w:rsidRPr="006D4297">
              <w:rPr>
                <w:rFonts w:ascii="Liberation Serif" w:hAnsi="Liberation Serif"/>
              </w:rPr>
              <w:t>5</w:t>
            </w:r>
            <w:r w:rsidRPr="006D4297">
              <w:rPr>
                <w:rFonts w:ascii="Liberation Serif" w:hAnsi="Liberation Serif"/>
              </w:rPr>
              <w:t>,0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</w:tr>
      <w:tr w:rsidR="00C341B6" w:rsidRPr="006D4297" w:rsidTr="00D33DA3">
        <w:trPr>
          <w:trHeight w:val="713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Учащиеся 5-11 классов, не пользующихся льготами  при организации второго  горячего питания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C341B6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6</w:t>
            </w:r>
            <w:r w:rsidR="005334A9" w:rsidRPr="006D4297">
              <w:rPr>
                <w:rFonts w:ascii="Liberation Serif" w:hAnsi="Liberation Serif"/>
              </w:rPr>
              <w:t>5</w:t>
            </w:r>
            <w:r w:rsidRPr="006D4297">
              <w:rPr>
                <w:rFonts w:ascii="Liberation Serif" w:hAnsi="Liberation Serif"/>
              </w:rPr>
              <w:t>,0</w:t>
            </w:r>
          </w:p>
        </w:tc>
      </w:tr>
      <w:tr w:rsidR="00C341B6" w:rsidRPr="006D4297" w:rsidTr="00D33DA3">
        <w:trPr>
          <w:trHeight w:val="896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 xml:space="preserve">Обучающиеся с ограниченными возможностями здоровья, в том числе дети-инвалиды 1-4 классов, всего, в </w:t>
            </w:r>
            <w:proofErr w:type="spellStart"/>
            <w:r w:rsidRPr="006D4297">
              <w:rPr>
                <w:rFonts w:ascii="Liberation Serif" w:hAnsi="Liberation Serif"/>
              </w:rPr>
              <w:t>т.ч</w:t>
            </w:r>
            <w:proofErr w:type="spellEnd"/>
            <w:r w:rsidRPr="006D4297">
              <w:rPr>
                <w:rFonts w:ascii="Liberation Serif" w:hAnsi="Liberation Serif"/>
              </w:rPr>
              <w:t>.:</w:t>
            </w:r>
          </w:p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завтрак</w:t>
            </w:r>
          </w:p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 xml:space="preserve">обед 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5334A9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7</w:t>
            </w:r>
            <w:r w:rsidR="00C341B6" w:rsidRPr="006D4297">
              <w:rPr>
                <w:rFonts w:ascii="Liberation Serif" w:hAnsi="Liberation Serif"/>
              </w:rPr>
              <w:t>5,0</w:t>
            </w:r>
          </w:p>
          <w:p w:rsidR="00C341B6" w:rsidRPr="006D4297" w:rsidRDefault="005334A9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20</w:t>
            </w:r>
            <w:r w:rsidR="00C341B6" w:rsidRPr="006D4297">
              <w:rPr>
                <w:rFonts w:ascii="Liberation Serif" w:hAnsi="Liberation Serif"/>
              </w:rPr>
              <w:t>,0</w:t>
            </w:r>
          </w:p>
          <w:p w:rsidR="00C341B6" w:rsidRPr="006D4297" w:rsidRDefault="00C341B6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5</w:t>
            </w:r>
            <w:r w:rsidR="005334A9" w:rsidRPr="006D4297">
              <w:rPr>
                <w:rFonts w:ascii="Liberation Serif" w:hAnsi="Liberation Serif"/>
              </w:rPr>
              <w:t>5</w:t>
            </w:r>
            <w:r w:rsidRPr="006D4297">
              <w:rPr>
                <w:rFonts w:ascii="Liberation Serif" w:hAnsi="Liberation Serif"/>
              </w:rPr>
              <w:t>,0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</w:tr>
      <w:tr w:rsidR="00C341B6" w:rsidRPr="006D4297" w:rsidTr="00D33DA3">
        <w:trPr>
          <w:trHeight w:val="843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 xml:space="preserve">Обучающиеся с ограниченными возможностями здоровья, в том числе дети-инвалиды 5-11 классов, всего, в </w:t>
            </w:r>
            <w:proofErr w:type="spellStart"/>
            <w:r w:rsidRPr="006D4297">
              <w:rPr>
                <w:rFonts w:ascii="Liberation Serif" w:hAnsi="Liberation Serif"/>
              </w:rPr>
              <w:t>т.ч</w:t>
            </w:r>
            <w:proofErr w:type="spellEnd"/>
            <w:r w:rsidRPr="006D4297">
              <w:rPr>
                <w:rFonts w:ascii="Liberation Serif" w:hAnsi="Liberation Serif"/>
              </w:rPr>
              <w:t>.:</w:t>
            </w:r>
          </w:p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завтрак</w:t>
            </w:r>
          </w:p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обед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5334A9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8</w:t>
            </w:r>
            <w:r w:rsidR="00C341B6" w:rsidRPr="006D4297">
              <w:rPr>
                <w:rFonts w:ascii="Liberation Serif" w:hAnsi="Liberation Serif"/>
              </w:rPr>
              <w:t>5,0</w:t>
            </w:r>
          </w:p>
          <w:p w:rsidR="00C341B6" w:rsidRPr="006D4297" w:rsidRDefault="005334A9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20</w:t>
            </w:r>
            <w:r w:rsidR="00C341B6" w:rsidRPr="006D4297">
              <w:rPr>
                <w:rFonts w:ascii="Liberation Serif" w:hAnsi="Liberation Serif"/>
              </w:rPr>
              <w:t>,0</w:t>
            </w:r>
          </w:p>
          <w:p w:rsidR="00C341B6" w:rsidRPr="006D4297" w:rsidRDefault="00C341B6" w:rsidP="005334A9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6</w:t>
            </w:r>
            <w:r w:rsidR="005334A9" w:rsidRPr="006D4297">
              <w:rPr>
                <w:rFonts w:ascii="Liberation Serif" w:hAnsi="Liberation Serif"/>
              </w:rPr>
              <w:t>5</w:t>
            </w:r>
            <w:r w:rsidRPr="006D4297">
              <w:rPr>
                <w:rFonts w:ascii="Liberation Serif" w:hAnsi="Liberation Serif"/>
              </w:rPr>
              <w:t>,0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</w:p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2504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</w:tr>
      <w:tr w:rsidR="00C341B6" w:rsidRPr="006D4297" w:rsidTr="00D33DA3">
        <w:trPr>
          <w:trHeight w:val="530"/>
        </w:trPr>
        <w:tc>
          <w:tcPr>
            <w:tcW w:w="4503" w:type="dxa"/>
          </w:tcPr>
          <w:p w:rsidR="00C341B6" w:rsidRPr="006D4297" w:rsidRDefault="00C341B6" w:rsidP="00D33DA3">
            <w:pPr>
              <w:jc w:val="both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Обучающиеся с туберкулезной интоксикацией 1-11 классов, при организации дополнительного горячего питания</w:t>
            </w:r>
          </w:p>
        </w:tc>
        <w:tc>
          <w:tcPr>
            <w:tcW w:w="1417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  <w:tc>
          <w:tcPr>
            <w:tcW w:w="1618" w:type="dxa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36,0</w:t>
            </w:r>
          </w:p>
        </w:tc>
        <w:tc>
          <w:tcPr>
            <w:tcW w:w="2504" w:type="dxa"/>
            <w:vAlign w:val="center"/>
          </w:tcPr>
          <w:p w:rsidR="00C341B6" w:rsidRPr="006D4297" w:rsidRDefault="00C341B6" w:rsidP="00D33DA3">
            <w:pPr>
              <w:jc w:val="center"/>
              <w:rPr>
                <w:rFonts w:ascii="Liberation Serif" w:hAnsi="Liberation Serif"/>
              </w:rPr>
            </w:pPr>
            <w:r w:rsidRPr="006D4297">
              <w:rPr>
                <w:rFonts w:ascii="Liberation Serif" w:hAnsi="Liberation Serif"/>
              </w:rPr>
              <w:t>0</w:t>
            </w:r>
          </w:p>
        </w:tc>
      </w:tr>
    </w:tbl>
    <w:p w:rsidR="00C341B6" w:rsidRPr="006D4297" w:rsidRDefault="00C341B6" w:rsidP="00273957">
      <w:pPr>
        <w:rPr>
          <w:rFonts w:ascii="Liberation Serif" w:hAnsi="Liberation Serif"/>
          <w:b/>
          <w:sz w:val="28"/>
          <w:szCs w:val="28"/>
        </w:rPr>
      </w:pPr>
    </w:p>
    <w:sectPr w:rsidR="00C341B6" w:rsidRPr="006D4297" w:rsidSect="00D95E08">
      <w:headerReference w:type="default" r:id="rId9"/>
      <w:pgSz w:w="11906" w:h="16838"/>
      <w:pgMar w:top="709" w:right="56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9D" w:rsidRDefault="00CE709D" w:rsidP="00D95E08">
      <w:r>
        <w:separator/>
      </w:r>
    </w:p>
  </w:endnote>
  <w:endnote w:type="continuationSeparator" w:id="0">
    <w:p w:rsidR="00CE709D" w:rsidRDefault="00CE709D" w:rsidP="00D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9D" w:rsidRDefault="00CE709D" w:rsidP="00D95E08">
      <w:r>
        <w:separator/>
      </w:r>
    </w:p>
  </w:footnote>
  <w:footnote w:type="continuationSeparator" w:id="0">
    <w:p w:rsidR="00CE709D" w:rsidRDefault="00CE709D" w:rsidP="00D9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84964"/>
      <w:docPartObj>
        <w:docPartGallery w:val="Page Numbers (Top of Page)"/>
        <w:docPartUnique/>
      </w:docPartObj>
    </w:sdtPr>
    <w:sdtEndPr/>
    <w:sdtContent>
      <w:p w:rsidR="00D95E08" w:rsidRDefault="00D95E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EB">
          <w:rPr>
            <w:noProof/>
          </w:rPr>
          <w:t>5</w:t>
        </w:r>
        <w:r>
          <w:fldChar w:fldCharType="end"/>
        </w:r>
      </w:p>
    </w:sdtContent>
  </w:sdt>
  <w:p w:rsidR="00D95E08" w:rsidRDefault="00D95E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57"/>
    <w:rsid w:val="00014173"/>
    <w:rsid w:val="00034689"/>
    <w:rsid w:val="00043FFA"/>
    <w:rsid w:val="00045896"/>
    <w:rsid w:val="00046753"/>
    <w:rsid w:val="000C2B42"/>
    <w:rsid w:val="000E0A45"/>
    <w:rsid w:val="0012491D"/>
    <w:rsid w:val="00230E26"/>
    <w:rsid w:val="002529E4"/>
    <w:rsid w:val="00260A24"/>
    <w:rsid w:val="00273957"/>
    <w:rsid w:val="00286305"/>
    <w:rsid w:val="002A7BEC"/>
    <w:rsid w:val="002C5E70"/>
    <w:rsid w:val="002F0121"/>
    <w:rsid w:val="003256F9"/>
    <w:rsid w:val="003B09B1"/>
    <w:rsid w:val="003D01E3"/>
    <w:rsid w:val="003E4671"/>
    <w:rsid w:val="00432037"/>
    <w:rsid w:val="004339ED"/>
    <w:rsid w:val="00480D16"/>
    <w:rsid w:val="00483D0B"/>
    <w:rsid w:val="004906DA"/>
    <w:rsid w:val="005038E8"/>
    <w:rsid w:val="005334A9"/>
    <w:rsid w:val="005829DE"/>
    <w:rsid w:val="005B1348"/>
    <w:rsid w:val="00613199"/>
    <w:rsid w:val="00675853"/>
    <w:rsid w:val="006770E9"/>
    <w:rsid w:val="0068745D"/>
    <w:rsid w:val="006A0FF5"/>
    <w:rsid w:val="006A2E2E"/>
    <w:rsid w:val="006D4297"/>
    <w:rsid w:val="006E1793"/>
    <w:rsid w:val="006E441C"/>
    <w:rsid w:val="00780E65"/>
    <w:rsid w:val="007A0B3E"/>
    <w:rsid w:val="007C539B"/>
    <w:rsid w:val="007D3299"/>
    <w:rsid w:val="007E2834"/>
    <w:rsid w:val="007E44BC"/>
    <w:rsid w:val="00822A14"/>
    <w:rsid w:val="008C1421"/>
    <w:rsid w:val="009142C3"/>
    <w:rsid w:val="00967D4C"/>
    <w:rsid w:val="009711EB"/>
    <w:rsid w:val="009742BB"/>
    <w:rsid w:val="00986391"/>
    <w:rsid w:val="00986457"/>
    <w:rsid w:val="009F2273"/>
    <w:rsid w:val="009F30A7"/>
    <w:rsid w:val="00A01A69"/>
    <w:rsid w:val="00A030FF"/>
    <w:rsid w:val="00A121B4"/>
    <w:rsid w:val="00A6709F"/>
    <w:rsid w:val="00B1377E"/>
    <w:rsid w:val="00C341B6"/>
    <w:rsid w:val="00C36049"/>
    <w:rsid w:val="00CE709D"/>
    <w:rsid w:val="00D07A71"/>
    <w:rsid w:val="00D95E08"/>
    <w:rsid w:val="00DA59F1"/>
    <w:rsid w:val="00DA6F87"/>
    <w:rsid w:val="00E62EE4"/>
    <w:rsid w:val="00EC16C3"/>
    <w:rsid w:val="00ED19D9"/>
    <w:rsid w:val="00F23639"/>
    <w:rsid w:val="00FD51EB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957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395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8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5E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957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395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8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5E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03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4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207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DCAB-8C8E-4CEF-89AF-5A6B1FFF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2021-01-26T10:12:00Z</cp:lastPrinted>
  <dcterms:created xsi:type="dcterms:W3CDTF">2021-04-11T11:56:00Z</dcterms:created>
  <dcterms:modified xsi:type="dcterms:W3CDTF">2021-04-11T11:56:00Z</dcterms:modified>
</cp:coreProperties>
</file>