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Pr="00A944B7" w:rsidRDefault="00D971FF" w:rsidP="00D97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3</w:t>
      </w:r>
    </w:p>
    <w:p w:rsidR="00D971FF" w:rsidRPr="00A944B7" w:rsidRDefault="00D971FF" w:rsidP="00D97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образовательной программе         </w:t>
      </w:r>
    </w:p>
    <w:p w:rsidR="00D971FF" w:rsidRPr="00A944B7" w:rsidRDefault="00D971FF" w:rsidP="00D97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основного общего образования</w:t>
      </w:r>
    </w:p>
    <w:p w:rsidR="00D971FF" w:rsidRPr="00A944B7" w:rsidRDefault="00D971FF" w:rsidP="00D97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4B7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44B7">
        <w:rPr>
          <w:rFonts w:ascii="Times New Roman" w:eastAsia="Calibri" w:hAnsi="Times New Roman" w:cs="Times New Roman"/>
          <w:sz w:val="28"/>
          <w:szCs w:val="28"/>
        </w:rPr>
        <w:t>Ачитского</w:t>
      </w:r>
      <w:proofErr w:type="spellEnd"/>
      <w:r w:rsidRPr="00A944B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4B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944B7">
        <w:rPr>
          <w:rFonts w:ascii="Times New Roman" w:eastAsia="Calibri" w:hAnsi="Times New Roman" w:cs="Times New Roman"/>
          <w:sz w:val="28"/>
          <w:szCs w:val="28"/>
        </w:rPr>
        <w:t>Бакряжская</w:t>
      </w:r>
      <w:proofErr w:type="spellEnd"/>
      <w:r w:rsidRPr="00A944B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1FF" w:rsidRPr="00A944B7" w:rsidRDefault="00D971FF" w:rsidP="00D97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Орлята России</w:t>
      </w:r>
    </w:p>
    <w:p w:rsidR="00D971FF" w:rsidRPr="00A944B7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4B7">
        <w:rPr>
          <w:rFonts w:ascii="Times New Roman" w:eastAsia="Calibri" w:hAnsi="Times New Roman" w:cs="Times New Roman"/>
          <w:sz w:val="28"/>
          <w:szCs w:val="28"/>
        </w:rPr>
        <w:t xml:space="preserve">(рабочая программа </w:t>
      </w:r>
      <w:proofErr w:type="gramStart"/>
      <w:r w:rsidRPr="00A944B7">
        <w:rPr>
          <w:rFonts w:ascii="Times New Roman" w:eastAsia="Calibri" w:hAnsi="Times New Roman" w:cs="Times New Roman"/>
          <w:sz w:val="28"/>
          <w:szCs w:val="28"/>
        </w:rPr>
        <w:t>курса  внеурочной</w:t>
      </w:r>
      <w:proofErr w:type="gramEnd"/>
      <w:r w:rsidRPr="00A944B7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</w:p>
    <w:p w:rsidR="00D971FF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4B7">
        <w:rPr>
          <w:rFonts w:ascii="Times New Roman" w:eastAsia="Calibri" w:hAnsi="Times New Roman" w:cs="Times New Roman"/>
          <w:sz w:val="28"/>
          <w:szCs w:val="28"/>
        </w:rPr>
        <w:t>для обучающихся 1-4 классов)</w:t>
      </w:r>
    </w:p>
    <w:p w:rsidR="00D971FF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1FF" w:rsidRDefault="00D971FF" w:rsidP="00D97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D97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971FF" w:rsidRDefault="00D971FF" w:rsidP="00D971FF">
      <w:pPr>
        <w:ind w:left="-567"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E9236B" w:rsidRPr="00E1421D" w:rsidRDefault="00D971FF" w:rsidP="00E1421D">
      <w:pPr>
        <w:ind w:left="-567"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 xml:space="preserve">Результаты освоения курса внеурочной деятельности </w:t>
      </w:r>
      <w:r w:rsidR="00E9236B"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Личностные результаты: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формировать основы российской гражданской идентичности, чувство гордости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за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свою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Родину, российский народ и историю России;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формировать гуманистические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 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демократические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ценностные</w:t>
      </w:r>
      <w:r w:rsidRPr="00E1421D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ориентации,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овладевать начальными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навыками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адаптации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динамично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изменяющемся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 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развивающемся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мире;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получит возможность научиться: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--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развитию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самостоятельности, личной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5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ответственности 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за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свои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поступки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основе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представлений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 нравственных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нормах;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   формировать навыки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сотрудничества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со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взрослыми 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сверстниками в разных социальных ситуациях;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безопасный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 образ жизни 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</w:t>
      </w:r>
      <w:r w:rsidRPr="00E1421D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мотивации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творческому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труду,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работе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proofErr w:type="spellStart"/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результат,бережному</w:t>
      </w:r>
      <w:proofErr w:type="spellEnd"/>
      <w:proofErr w:type="gramEnd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отношению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к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материальным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 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духовным ценностям;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формировать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эстетические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потребности, ценности и чувства.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Метапредметные</w:t>
      </w:r>
      <w:proofErr w:type="spellEnd"/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 xml:space="preserve"> результаты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1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   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коммуникативные УУД: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1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владению методами поиска, переработки, хранения и передачи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  <w:proofErr w:type="gramEnd"/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умению слушать собеседника и вести диалог;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3" w:firstLine="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умению</w:t>
      </w:r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излагать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свое</w:t>
      </w:r>
      <w:r w:rsidRPr="00E1421D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мнение и аргументировать свою точку зрения и оценку событий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умению договариваться о распределении функций и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ролей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деятельности;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Обучающийся получит возможность научиться: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взаимный контроль в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деятельности;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117" w:right="9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умению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использовать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речевые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информационных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 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коммуникационных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технологий (далее – ИКТ) для решения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 познавательных задач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 определять общую цель и пути ее достижения.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1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познавательные УУД: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 сравнивать, анализировать, синтезировать, обобщать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 классифицировать объекты, явления по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родовидовым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признакам;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  устанавливать аналогии и причинно-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следственные</w:t>
      </w:r>
      <w:r w:rsidRPr="00E1421D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связи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;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Обучающийся получит возможность научиться: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работать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таблицами, картами, схемами;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умению кодировать и декодировать 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информацию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.</w:t>
      </w:r>
      <w:proofErr w:type="gramEnd"/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сформированы регулятивные </w:t>
      </w:r>
      <w:r w:rsidRPr="00E1421D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УУД: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планировать свою деятельность;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самонаблюдение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самооценку в процессе деятельности;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Обучающийся получит возможность научиться: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 w:right="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анализировать причины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своего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успеха/неуспеха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Предметные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результаты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использовать действия с языковыми единицами для решения познавательных,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практических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  <w:proofErr w:type="gramEnd"/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 самостоятельно выбирать интересующую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литературу;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-пользоваться</w:t>
      </w:r>
      <w:r w:rsidRPr="00E1421D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справочными источниками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понимании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и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получения дополнительной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применять 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математические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знания для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решения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учебно-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познавательных и учебно- практических задач;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- 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выполнять  элементарные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правила экологической</w:t>
      </w:r>
      <w:r w:rsidRPr="00E1421D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грамотности,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нравственного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поведения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мире</w:t>
      </w:r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людей,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E1421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Обучающийся получит возможность научиться: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элементарным</w:t>
      </w:r>
      <w:r w:rsidRPr="00E1421D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способам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изучения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обществ(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наблюдению, записи,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</w:t>
      </w:r>
      <w:r w:rsidRPr="00E1421D">
        <w:rPr>
          <w:rFonts w:ascii="Times New Roman" w:eastAsia="Times New Roman" w:hAnsi="Times New Roman" w:cs="Times New Roman"/>
          <w:color w:val="181818"/>
          <w:spacing w:val="-59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измерению,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опыту,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сравнению,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классификации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др.,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с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получением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E1421D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из</w:t>
      </w:r>
      <w:r w:rsidRPr="00E1421D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семейных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архивов,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       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от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окружающих людей,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открытом информационном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пространстве) 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устанавливать</w:t>
      </w:r>
      <w:r w:rsidRPr="00E1421D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E1421D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выявлять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причинно-следственные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связи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окружающем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мире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практическим</w:t>
      </w:r>
      <w:r w:rsidRPr="00E1421D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умениям</w:t>
      </w:r>
      <w:r w:rsidRPr="00E1421D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 навыкам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различных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видах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художественной </w:t>
      </w:r>
      <w:proofErr w:type="gramStart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деятельности,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а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также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специфических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формах художественной деятельности, базирующихся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ИКТ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(цифровая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фотография, видеозапись,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элементы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мультипликации</w:t>
      </w:r>
      <w:r w:rsidRPr="00E1421D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E1421D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пр.)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использовать приобретенные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знания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</w:t>
      </w:r>
      <w:r w:rsidRPr="00E1421D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</w:rPr>
        <w:t>и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умения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творческого решения несложных творческих, технологических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организационных</w:t>
      </w:r>
      <w:r w:rsidRPr="00E1421D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.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before="78"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Содержание</w:t>
      </w:r>
      <w:r w:rsidRPr="00E1421D">
        <w:rPr>
          <w:rFonts w:ascii="Times New Roman" w:eastAsia="Times New Roman" w:hAnsi="Times New Roman" w:cs="Times New Roman"/>
          <w:b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курса</w:t>
      </w:r>
      <w:r w:rsidRPr="00E1421D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внеурочной</w:t>
      </w:r>
      <w:r w:rsidRPr="00E1421D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  <w:t>деятельности</w:t>
      </w:r>
    </w:p>
    <w:p w:rsidR="00E9236B" w:rsidRPr="00E1421D" w:rsidRDefault="00E9236B" w:rsidP="00E1421D">
      <w:pPr>
        <w:shd w:val="clear" w:color="auto" w:fill="FFFFFF"/>
        <w:spacing w:before="36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основу курса внеурочной деятельности положен </w:t>
      </w:r>
      <w:r w:rsidR="00D971FF"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системно-</w:t>
      </w:r>
      <w:proofErr w:type="spellStart"/>
      <w:r w:rsidR="00D971FF"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деятельностный</w:t>
      </w:r>
      <w:proofErr w:type="spellEnd"/>
      <w:r w:rsidR="00D971FF"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="00D971FF"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подход,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позволяющий</w:t>
      </w:r>
      <w:proofErr w:type="gramEnd"/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за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период</w:t>
      </w:r>
      <w:r w:rsidRPr="00E1421D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освоения</w:t>
      </w:r>
      <w:r w:rsidRPr="00E1421D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ребѐнком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образовательных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треков</w:t>
      </w:r>
      <w:r w:rsidRPr="00E1421D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(траекторий</w:t>
      </w:r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социально</w:t>
      </w:r>
      <w:r w:rsidRPr="00E1421D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– коммуникационного развития) осуществить качественный переход от «социальной активности»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 «социальной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позиции»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«гражданской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идентичности».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Важно,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что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названии программы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proofErr w:type="spellStart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заключѐн</w:t>
      </w:r>
      <w:proofErr w:type="spellEnd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сущностный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нравственный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идеал «</w:t>
      </w:r>
      <w:proofErr w:type="spellStart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Орлѐнок</w:t>
      </w:r>
      <w:proofErr w:type="spellEnd"/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России».</w:t>
      </w:r>
    </w:p>
    <w:p w:rsidR="00E9236B" w:rsidRPr="00E1421D" w:rsidRDefault="00E9236B" w:rsidP="00E1421D">
      <w:pPr>
        <w:shd w:val="clear" w:color="auto" w:fill="FFFFFF"/>
        <w:spacing w:after="0" w:line="242" w:lineRule="atLeast"/>
        <w:ind w:left="119" w:right="17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Структура построения курса предлагает богатые возможности для проявления творческой энергии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каждого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ребѐнка,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для</w:t>
      </w:r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развития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его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инициативы,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для</w:t>
      </w:r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формирования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активной</w:t>
      </w:r>
      <w:r w:rsidRPr="00E1421D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даѐтся возможность вернуться к ранее пройденным трекам, позволяет ребѐнку, опираясь на полученный опыт, проанализировать свои действия, сделать вывод и попробовать применить этот опыт в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 жизни.</w:t>
      </w:r>
    </w:p>
    <w:p w:rsidR="00E9236B" w:rsidRPr="00E1421D" w:rsidRDefault="00D971FF" w:rsidP="00E1421D">
      <w:pPr>
        <w:shd w:val="clear" w:color="auto" w:fill="FFFFFF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    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Курс</w:t>
      </w:r>
      <w:r w:rsidR="00E9236B"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внеурочной</w:t>
      </w:r>
      <w:r w:rsidR="00E9236B"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деятельности</w:t>
      </w:r>
      <w:r w:rsidR="00E9236B"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представляет</w:t>
      </w:r>
      <w:r w:rsidR="00E9236B"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комплекс</w:t>
      </w:r>
      <w:r w:rsidR="00E9236B" w:rsidRPr="00E1421D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</w:t>
      </w:r>
      <w:r w:rsidR="00E9236B"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9-и</w:t>
      </w:r>
      <w:r w:rsidR="00E9236B"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занятий</w:t>
      </w:r>
      <w:r w:rsidR="00E9236B"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</w:t>
      </w:r>
      <w:r w:rsidR="00E9236B"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7-ми</w:t>
      </w:r>
      <w:r w:rsidR="00E9236B"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трекам.</w:t>
      </w:r>
    </w:p>
    <w:p w:rsidR="00E9236B" w:rsidRPr="00E1421D" w:rsidRDefault="00E9236B" w:rsidP="00E1421D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1.      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</w:t>
      </w:r>
      <w:proofErr w:type="spellStart"/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Орлѐнок</w:t>
      </w:r>
      <w:proofErr w:type="spellEnd"/>
      <w:r w:rsidRPr="00E1421D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Лидер»</w:t>
      </w:r>
    </w:p>
    <w:p w:rsidR="00E9236B" w:rsidRPr="00E1421D" w:rsidRDefault="00E9236B" w:rsidP="00E1421D">
      <w:pPr>
        <w:shd w:val="clear" w:color="auto" w:fill="FFFFFF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 Ценности,</w:t>
      </w:r>
      <w:r w:rsidRPr="00E1421D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значимые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качества</w:t>
      </w:r>
      <w:r w:rsidRPr="00E1421D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трека: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дружба,</w:t>
      </w:r>
      <w:r w:rsidRPr="00E1421D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команда.</w:t>
      </w:r>
    </w:p>
    <w:p w:rsidR="00E9236B" w:rsidRPr="00E1421D" w:rsidRDefault="00E9236B" w:rsidP="00E1421D">
      <w:pPr>
        <w:shd w:val="clear" w:color="auto" w:fill="FFFFFF"/>
        <w:spacing w:before="41" w:after="0" w:line="242" w:lineRule="atLeast"/>
        <w:ind w:left="119" w:right="17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процессе реализации данного трека дети приобретают опыт совместной деятельности, что является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необходимым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начале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E1421D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года.</w:t>
      </w:r>
      <w:r w:rsidRPr="00E1421D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</w:t>
      </w:r>
      <w:r w:rsidRPr="00E1421D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может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увидеть</w:t>
      </w:r>
      <w:r w:rsidRPr="00E1421D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уровень</w:t>
      </w:r>
      <w:r w:rsidRPr="00E1421D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сплочѐнности классного коллектива, сформировать детские </w:t>
      </w:r>
      <w:proofErr w:type="spellStart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микрогруппы</w:t>
      </w:r>
      <w:proofErr w:type="spellEnd"/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приобретения и осуществления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опыта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совместной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чередования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творческих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поручений.</w:t>
      </w:r>
    </w:p>
    <w:p w:rsidR="00E9236B" w:rsidRPr="00E1421D" w:rsidRDefault="00E9236B" w:rsidP="00E1421D">
      <w:pPr>
        <w:shd w:val="clear" w:color="auto" w:fill="FFFFFF"/>
        <w:spacing w:before="6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2.  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«Орлѐнок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Эрудит»</w:t>
      </w:r>
    </w:p>
    <w:p w:rsidR="00E9236B" w:rsidRPr="00E1421D" w:rsidRDefault="00E9236B" w:rsidP="00E1421D">
      <w:pPr>
        <w:shd w:val="clear" w:color="auto" w:fill="FFFFFF"/>
        <w:spacing w:before="44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 Ценности,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значимые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качества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трека: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познание.</w:t>
      </w:r>
    </w:p>
    <w:p w:rsidR="00E9236B" w:rsidRPr="00E1421D" w:rsidRDefault="00E9236B" w:rsidP="00E1421D">
      <w:pPr>
        <w:shd w:val="clear" w:color="auto" w:fill="FFFFFF"/>
        <w:spacing w:before="40" w:after="0" w:line="242" w:lineRule="atLeast"/>
        <w:ind w:left="119" w:right="1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9236B" w:rsidRPr="00E1421D" w:rsidRDefault="00E9236B" w:rsidP="00E1421D">
      <w:pPr>
        <w:shd w:val="clear" w:color="auto" w:fill="FFFFFF"/>
        <w:spacing w:after="0" w:line="242" w:lineRule="atLeast"/>
        <w:ind w:left="119" w:righ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учѐбе.</w:t>
      </w:r>
    </w:p>
    <w:p w:rsidR="00E9236B" w:rsidRPr="00E1421D" w:rsidRDefault="00E9236B" w:rsidP="00E1421D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3.  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«Орлѐнок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Мастер»</w:t>
      </w:r>
    </w:p>
    <w:p w:rsidR="00E9236B" w:rsidRPr="00E1421D" w:rsidRDefault="00E9236B" w:rsidP="00E1421D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 Ценности,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значимые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качества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трека: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</w:t>
      </w:r>
    </w:p>
    <w:p w:rsidR="00E9236B" w:rsidRPr="00E1421D" w:rsidRDefault="00E9236B" w:rsidP="00E1421D">
      <w:pPr>
        <w:shd w:val="clear" w:color="auto" w:fill="FFFFFF"/>
        <w:spacing w:before="41" w:after="0" w:line="242" w:lineRule="atLeast"/>
        <w:ind w:left="119" w:right="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9236B" w:rsidRPr="00E1421D" w:rsidRDefault="00E9236B" w:rsidP="00E1421D">
      <w:pPr>
        <w:shd w:val="clear" w:color="auto" w:fill="FFFFFF"/>
        <w:spacing w:after="0" w:line="242" w:lineRule="atLeast"/>
        <w:ind w:left="119" w:right="18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E9236B" w:rsidRPr="00E1421D" w:rsidRDefault="00E9236B" w:rsidP="00E1421D">
      <w:pPr>
        <w:shd w:val="clear" w:color="auto" w:fill="FFFFFF"/>
        <w:spacing w:before="6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4.  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«Орлѐнок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Доброволец»</w:t>
      </w:r>
    </w:p>
    <w:p w:rsidR="00E9236B" w:rsidRPr="00E1421D" w:rsidRDefault="00E9236B" w:rsidP="00E1421D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  Ценности,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значимые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качества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трека: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милосердие,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доброта,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забота.</w:t>
      </w:r>
    </w:p>
    <w:p w:rsidR="00E9236B" w:rsidRPr="00E1421D" w:rsidRDefault="00E9236B" w:rsidP="00E1421D">
      <w:pPr>
        <w:shd w:val="clear" w:color="auto" w:fill="FFFFFF"/>
        <w:spacing w:before="41" w:after="0" w:line="242" w:lineRule="atLeast"/>
        <w:ind w:left="119" w:right="18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имеющемуся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социальному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опыту</w:t>
      </w:r>
      <w:r w:rsidRPr="00E1421D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детей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любое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</w:t>
      </w:r>
      <w:r w:rsidRPr="00E1421D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года.</w:t>
      </w:r>
    </w:p>
    <w:p w:rsidR="00E9236B" w:rsidRPr="00E1421D" w:rsidRDefault="00E9236B" w:rsidP="00E1421D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5.  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«Орлѐнок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Спортсмен»</w:t>
      </w:r>
    </w:p>
    <w:p w:rsidR="00E9236B" w:rsidRPr="00E1421D" w:rsidRDefault="00E9236B" w:rsidP="00E1421D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Ценности,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значимые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качества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трека: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жизни.</w:t>
      </w:r>
    </w:p>
    <w:p w:rsidR="00E9236B" w:rsidRPr="00E1421D" w:rsidRDefault="00E9236B" w:rsidP="00E1421D">
      <w:pPr>
        <w:shd w:val="clear" w:color="auto" w:fill="FFFFFF"/>
        <w:spacing w:before="41" w:after="0" w:line="242" w:lineRule="atLeast"/>
        <w:ind w:left="119" w:right="17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 для реализации этого трека обусловлено необходимостью усилить двигательную активность детей,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так как к середине учебного года накапливается определѐнная физическая и эмоциональная усталость от учебной нагрузки. Дополнительные физкультурно- оздоровительные мероприятия в том числе позволят снизить заболеваемость детей, что актуально в зимний период.</w:t>
      </w:r>
    </w:p>
    <w:p w:rsidR="00E9236B" w:rsidRPr="00E1421D" w:rsidRDefault="00E9236B" w:rsidP="00E1421D">
      <w:pPr>
        <w:shd w:val="clear" w:color="auto" w:fill="FFFFFF"/>
        <w:spacing w:before="6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6.  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«Орлѐнок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Эколог»</w:t>
      </w:r>
    </w:p>
    <w:p w:rsidR="00E9236B" w:rsidRPr="00E1421D" w:rsidRDefault="00E9236B" w:rsidP="00E1421D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Ценности,</w:t>
      </w:r>
      <w:r w:rsidRPr="00E1421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значимые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качества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трека: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природа,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Родина.</w:t>
      </w:r>
    </w:p>
    <w:p w:rsidR="00E9236B" w:rsidRPr="00E1421D" w:rsidRDefault="00E9236B" w:rsidP="00E1421D">
      <w:pPr>
        <w:shd w:val="clear" w:color="auto" w:fill="FFFFFF"/>
        <w:spacing w:before="41" w:after="0" w:line="242" w:lineRule="atLeast"/>
        <w:ind w:left="119" w:right="17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E9236B" w:rsidRPr="00E1421D" w:rsidRDefault="00E9236B" w:rsidP="00E1421D">
      <w:pPr>
        <w:shd w:val="clear" w:color="auto" w:fill="FFFFFF"/>
        <w:spacing w:before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 посадками</w:t>
      </w:r>
      <w:r w:rsidRPr="00E1421D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деревьев,</w:t>
      </w:r>
      <w:r w:rsidRPr="00E1421D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уборке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мусора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рамках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экологического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субботника.</w:t>
      </w:r>
    </w:p>
    <w:p w:rsidR="00E9236B" w:rsidRPr="00E1421D" w:rsidRDefault="00E9236B" w:rsidP="00E1421D">
      <w:pPr>
        <w:shd w:val="clear" w:color="auto" w:fill="FFFFFF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310B11" w:rsidP="00E1421D">
      <w:pPr>
        <w:shd w:val="clear" w:color="auto" w:fill="FFFFFF"/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</w:t>
      </w:r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proofErr w:type="gramStart"/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</w:t>
      </w:r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 </w:t>
      </w:r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</w:t>
      </w:r>
      <w:proofErr w:type="spellStart"/>
      <w:proofErr w:type="gramEnd"/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Орлѐнок</w:t>
      </w:r>
      <w:proofErr w:type="spellEnd"/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</w:rPr>
        <w:t> </w:t>
      </w:r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Хранитель </w:t>
      </w:r>
      <w:r w:rsidR="00E9236B"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исторической памяти»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Ценности, значимые качества трека: семья, Родина.</w:t>
      </w:r>
    </w:p>
    <w:p w:rsidR="00E9236B" w:rsidRPr="00E1421D" w:rsidRDefault="00E9236B" w:rsidP="00E1421D">
      <w:pPr>
        <w:shd w:val="clear" w:color="auto" w:fill="FFFFFF"/>
        <w:spacing w:before="1" w:after="0" w:line="242" w:lineRule="atLeast"/>
        <w:ind w:right="1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 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края.</w:t>
      </w:r>
    </w:p>
    <w:p w:rsidR="00E9236B" w:rsidRPr="00E1421D" w:rsidRDefault="00E9236B" w:rsidP="00E1421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Основная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смысловая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нагрузка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трека:</w:t>
      </w:r>
    </w:p>
    <w:p w:rsidR="00E9236B" w:rsidRPr="00E1421D" w:rsidRDefault="00E9236B" w:rsidP="00E1421D">
      <w:pPr>
        <w:shd w:val="clear" w:color="auto" w:fill="FFFFFF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хранитель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традиций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семьи.</w:t>
      </w:r>
    </w:p>
    <w:p w:rsidR="00E9236B" w:rsidRPr="00E1421D" w:rsidRDefault="00E9236B" w:rsidP="00E1421D">
      <w:pPr>
        <w:shd w:val="clear" w:color="auto" w:fill="FFFFFF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Мы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(класс)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своих</w:t>
      </w:r>
      <w:r w:rsidRPr="00E1421D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достижений.</w:t>
      </w:r>
    </w:p>
    <w:p w:rsidR="00E9236B" w:rsidRPr="00E1421D" w:rsidRDefault="00E9236B" w:rsidP="00E1421D">
      <w:pPr>
        <w:shd w:val="clear" w:color="auto" w:fill="FFFFFF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Я/Мы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E1421D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исторической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памяти</w:t>
      </w:r>
      <w:r w:rsidRPr="00E1421D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Pr="00E1421D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страны.</w:t>
      </w:r>
    </w:p>
    <w:p w:rsidR="00D971FF" w:rsidRPr="00E1421D" w:rsidRDefault="00D971FF" w:rsidP="00E1421D">
      <w:pPr>
        <w:jc w:val="both"/>
        <w:rPr>
          <w:rFonts w:ascii="Times New Roman" w:hAnsi="Times New Roman" w:cs="Times New Roman"/>
          <w:sz w:val="24"/>
          <w:szCs w:val="24"/>
        </w:rPr>
      </w:pPr>
      <w:r w:rsidRPr="00E142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60992" w:rsidRDefault="00D971FF" w:rsidP="00D60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1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60992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E142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421D">
        <w:rPr>
          <w:rFonts w:ascii="Times New Roman" w:hAnsi="Times New Roman" w:cs="Times New Roman"/>
          <w:sz w:val="24"/>
          <w:szCs w:val="24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</w:t>
      </w:r>
      <w:r w:rsidR="00D60992">
        <w:rPr>
          <w:rFonts w:ascii="Times New Roman" w:hAnsi="Times New Roman" w:cs="Times New Roman"/>
          <w:sz w:val="24"/>
          <w:szCs w:val="24"/>
        </w:rPr>
        <w:t>бота.</w:t>
      </w:r>
    </w:p>
    <w:p w:rsidR="00D971FF" w:rsidRPr="00D60992" w:rsidRDefault="00D971FF" w:rsidP="00D60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1D">
        <w:rPr>
          <w:rFonts w:ascii="Times New Roman" w:hAnsi="Times New Roman" w:cs="Times New Roman"/>
          <w:sz w:val="24"/>
          <w:szCs w:val="24"/>
        </w:rPr>
        <w:t xml:space="preserve"> </w:t>
      </w:r>
      <w:r w:rsidRPr="00E14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деятельности:</w:t>
      </w:r>
      <w:r w:rsidRPr="00E1421D">
        <w:rPr>
          <w:rFonts w:ascii="Times New Roman" w:hAnsi="Times New Roman" w:cs="Times New Roman"/>
          <w:sz w:val="24"/>
          <w:szCs w:val="24"/>
        </w:rPr>
        <w:t xml:space="preserve">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творчество; спортивно-оздоровительная деятельность. </w:t>
      </w:r>
    </w:p>
    <w:p w:rsidR="00E9236B" w:rsidRPr="00E1421D" w:rsidRDefault="00E9236B" w:rsidP="00E1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9236B" w:rsidRPr="00E1421D" w:rsidRDefault="00E9236B" w:rsidP="00E1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ТЕМАТИЧЕСКОЕ</w:t>
      </w:r>
      <w:r w:rsidRPr="00E1421D">
        <w:rPr>
          <w:rFonts w:ascii="Times New Roman" w:eastAsia="Times New Roman" w:hAnsi="Times New Roman" w:cs="Times New Roman"/>
          <w:b/>
          <w:color w:val="181818"/>
          <w:spacing w:val="-4"/>
          <w:sz w:val="24"/>
          <w:szCs w:val="24"/>
        </w:rPr>
        <w:t> </w:t>
      </w:r>
      <w:r w:rsidRPr="00E1421D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  <w:t>ПЛАНИРОВАНИЕ</w:t>
      </w:r>
    </w:p>
    <w:p w:rsidR="00E9236B" w:rsidRPr="00E1421D" w:rsidRDefault="00E9236B" w:rsidP="00E1421D">
      <w:pPr>
        <w:shd w:val="clear" w:color="auto" w:fill="FFFFFF"/>
        <w:spacing w:before="5" w:after="1" w:line="240" w:lineRule="auto"/>
        <w:ind w:left="2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0027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058"/>
        <w:gridCol w:w="754"/>
        <w:gridCol w:w="812"/>
      </w:tblGrid>
      <w:tr w:rsidR="007019CF" w:rsidRPr="00E1421D" w:rsidTr="007019CF">
        <w:trPr>
          <w:trHeight w:val="555"/>
        </w:trPr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40" w:lineRule="auto"/>
              <w:ind w:left="403" w:right="39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 </w:t>
            </w:r>
            <w:r w:rsidRPr="00E14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70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40" w:lineRule="auto"/>
              <w:ind w:left="2769" w:right="29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E14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40" w:lineRule="auto"/>
              <w:ind w:left="400"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 </w:t>
            </w:r>
            <w:r w:rsidRPr="00E14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</w:tr>
      <w:tr w:rsidR="007019CF" w:rsidRPr="00E1421D" w:rsidTr="007019CF">
        <w:trPr>
          <w:trHeight w:val="300"/>
        </w:trPr>
        <w:tc>
          <w:tcPr>
            <w:tcW w:w="1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7019CF" w:rsidP="00E1421D">
            <w:pPr>
              <w:spacing w:after="0" w:line="240" w:lineRule="auto"/>
              <w:ind w:left="403" w:right="399" w:firstLine="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7019CF" w:rsidP="00E1421D">
            <w:pPr>
              <w:spacing w:after="0" w:line="240" w:lineRule="auto"/>
              <w:ind w:left="2769" w:right="29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019CF" w:rsidRPr="00E1421D" w:rsidRDefault="007019CF" w:rsidP="007019CF">
            <w:pPr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7019CF" w:rsidP="00CE0293">
            <w:pPr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</w:p>
        </w:tc>
      </w:tr>
      <w:tr w:rsidR="007019CF" w:rsidRPr="00E1421D" w:rsidTr="007019CF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Pr="00E1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19CF" w:rsidRPr="00E1421D" w:rsidTr="007019CF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Лидер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019CF" w:rsidRPr="00E1421D" w:rsidTr="007019CF">
        <w:trPr>
          <w:trHeight w:val="277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8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Эрудит</w:t>
            </w:r>
            <w:r w:rsidRPr="00E14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019CF" w:rsidRPr="00E1421D" w:rsidTr="007019CF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Мастер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019CF" w:rsidRPr="00E1421D" w:rsidTr="007019CF">
        <w:trPr>
          <w:trHeight w:val="276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Доброволец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019CF" w:rsidRPr="00E1421D" w:rsidTr="007019CF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Спортсмен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7019CF" w:rsidRPr="00E1421D" w:rsidTr="007019CF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Эколог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7019CF" w:rsidRPr="00E1421D" w:rsidTr="007019CF">
        <w:trPr>
          <w:trHeight w:val="275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4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Pr="00E142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7019CF" w:rsidRPr="00E1421D" w:rsidTr="007019CF">
        <w:trPr>
          <w:trHeight w:val="278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8" w:lineRule="atLeast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019CF" w:rsidRPr="00E1421D" w:rsidRDefault="007019CF" w:rsidP="00E1421D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Pr="00E1421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 </w:t>
            </w:r>
            <w:r w:rsidRPr="00E1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9CF" w:rsidRPr="00E1421D" w:rsidRDefault="007019CF" w:rsidP="007019C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E142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19CF" w:rsidRPr="00E1421D" w:rsidRDefault="00CE0293" w:rsidP="00CE029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19CF" w:rsidRPr="00E1421D" w:rsidTr="007019CF">
        <w:trPr>
          <w:trHeight w:val="278"/>
        </w:trPr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7019CF" w:rsidP="00E1421D">
            <w:pPr>
              <w:spacing w:after="0" w:line="258" w:lineRule="atLeast"/>
              <w:ind w:right="376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7019CF" w:rsidP="00E1421D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019CF" w:rsidRPr="00E1421D" w:rsidRDefault="007019CF" w:rsidP="007019C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19CF" w:rsidRPr="00E1421D" w:rsidRDefault="007019CF" w:rsidP="00CE029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9236B" w:rsidRPr="00E1421D" w:rsidRDefault="00E9236B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Pr="00E1421D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310B11" w:rsidRDefault="00310B11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E1421D" w:rsidRDefault="00E1421D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E1421D" w:rsidRDefault="00E1421D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E1421D" w:rsidRDefault="00E1421D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E1421D" w:rsidRDefault="00E1421D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E1421D" w:rsidRPr="00E1421D" w:rsidRDefault="00E1421D" w:rsidP="00E1421D">
      <w:pPr>
        <w:shd w:val="clear" w:color="auto" w:fill="FFFFFF"/>
        <w:spacing w:after="0" w:line="240" w:lineRule="atLeast"/>
        <w:jc w:val="both"/>
        <w:rPr>
          <w:rFonts w:ascii="Times New Roman" w:eastAsia="AFXMW+RalewayBlack" w:hAnsi="Times New Roman" w:cs="Times New Roman"/>
          <w:sz w:val="24"/>
          <w:szCs w:val="24"/>
        </w:rPr>
      </w:pPr>
    </w:p>
    <w:p w:rsidR="00D60992" w:rsidRDefault="00D60992" w:rsidP="00E1421D">
      <w:pPr>
        <w:shd w:val="clear" w:color="auto" w:fill="FFFFFF"/>
        <w:spacing w:after="0" w:line="240" w:lineRule="atLeast"/>
        <w:jc w:val="center"/>
        <w:rPr>
          <w:rFonts w:ascii="Times New Roman" w:eastAsia="AFXMW+RalewayBlack" w:hAnsi="Times New Roman" w:cs="Times New Roman"/>
          <w:b/>
          <w:sz w:val="24"/>
          <w:szCs w:val="24"/>
        </w:rPr>
      </w:pPr>
    </w:p>
    <w:p w:rsidR="00D60992" w:rsidRDefault="00D60992" w:rsidP="00E1421D">
      <w:pPr>
        <w:shd w:val="clear" w:color="auto" w:fill="FFFFFF"/>
        <w:spacing w:after="0" w:line="240" w:lineRule="atLeast"/>
        <w:jc w:val="center"/>
        <w:rPr>
          <w:rFonts w:ascii="Times New Roman" w:eastAsia="AFXMW+RalewayBlack" w:hAnsi="Times New Roman" w:cs="Times New Roman"/>
          <w:b/>
          <w:sz w:val="24"/>
          <w:szCs w:val="24"/>
        </w:rPr>
      </w:pPr>
    </w:p>
    <w:p w:rsidR="00D60992" w:rsidRDefault="00D60992" w:rsidP="00E1421D">
      <w:pPr>
        <w:shd w:val="clear" w:color="auto" w:fill="FFFFFF"/>
        <w:spacing w:after="0" w:line="240" w:lineRule="atLeast"/>
        <w:jc w:val="center"/>
        <w:rPr>
          <w:rFonts w:ascii="Times New Roman" w:eastAsia="AFXMW+RalewayBlack" w:hAnsi="Times New Roman" w:cs="Times New Roman"/>
          <w:b/>
          <w:sz w:val="24"/>
          <w:szCs w:val="24"/>
        </w:rPr>
      </w:pPr>
    </w:p>
    <w:p w:rsidR="00D60992" w:rsidRDefault="00D60992" w:rsidP="00E1421D">
      <w:pPr>
        <w:shd w:val="clear" w:color="auto" w:fill="FFFFFF"/>
        <w:spacing w:after="0" w:line="240" w:lineRule="atLeast"/>
        <w:jc w:val="center"/>
        <w:rPr>
          <w:rFonts w:ascii="Times New Roman" w:eastAsia="AFXMW+RalewayBlack" w:hAnsi="Times New Roman" w:cs="Times New Roman"/>
          <w:b/>
          <w:sz w:val="24"/>
          <w:szCs w:val="24"/>
        </w:rPr>
      </w:pPr>
    </w:p>
    <w:p w:rsidR="00D60992" w:rsidRDefault="00D60992" w:rsidP="00E1421D">
      <w:pPr>
        <w:shd w:val="clear" w:color="auto" w:fill="FFFFFF"/>
        <w:spacing w:after="0" w:line="240" w:lineRule="atLeast"/>
        <w:jc w:val="center"/>
        <w:rPr>
          <w:rFonts w:ascii="Times New Roman" w:eastAsia="AFXMW+RalewayBlack" w:hAnsi="Times New Roman" w:cs="Times New Roman"/>
          <w:b/>
          <w:sz w:val="24"/>
          <w:szCs w:val="24"/>
        </w:rPr>
      </w:pPr>
    </w:p>
    <w:p w:rsidR="00E9236B" w:rsidRPr="00E1421D" w:rsidRDefault="00D60992" w:rsidP="00E1421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Т</w:t>
      </w:r>
      <w:r w:rsidR="00D971FF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е</w:t>
      </w:r>
      <w:r w:rsidR="00D971FF" w:rsidRPr="00E1421D">
        <w:rPr>
          <w:rFonts w:ascii="Times New Roman" w:eastAsia="AFXMW+RalewayBlack" w:hAnsi="Times New Roman" w:cs="Times New Roman"/>
          <w:b/>
          <w:sz w:val="24"/>
          <w:szCs w:val="24"/>
        </w:rPr>
        <w:t>м</w:t>
      </w:r>
      <w:r w:rsidR="00D971FF" w:rsidRPr="00E1421D">
        <w:rPr>
          <w:rFonts w:ascii="Times New Roman" w:eastAsia="AFXMW+RalewayBlack" w:hAnsi="Times New Roman" w:cs="Times New Roman"/>
          <w:b/>
          <w:spacing w:val="-2"/>
          <w:w w:val="99"/>
          <w:sz w:val="24"/>
          <w:szCs w:val="24"/>
        </w:rPr>
        <w:t>а</w:t>
      </w:r>
      <w:r w:rsidR="00D971FF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т</w:t>
      </w:r>
      <w:r w:rsidR="00D971FF" w:rsidRPr="00E1421D">
        <w:rPr>
          <w:rFonts w:ascii="Times New Roman" w:eastAsia="AFXMW+RalewayBlack" w:hAnsi="Times New Roman" w:cs="Times New Roman"/>
          <w:b/>
          <w:sz w:val="24"/>
          <w:szCs w:val="24"/>
        </w:rPr>
        <w:t>и</w:t>
      </w:r>
      <w:r w:rsidR="00D971FF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ч</w:t>
      </w:r>
      <w:r w:rsidR="00D971FF" w:rsidRPr="00E1421D">
        <w:rPr>
          <w:rFonts w:ascii="Times New Roman" w:eastAsia="AFXMW+RalewayBlack" w:hAnsi="Times New Roman" w:cs="Times New Roman"/>
          <w:b/>
          <w:sz w:val="24"/>
          <w:szCs w:val="24"/>
        </w:rPr>
        <w:t>ес</w:t>
      </w:r>
      <w:r w:rsidR="00D971FF" w:rsidRPr="00E1421D">
        <w:rPr>
          <w:rFonts w:ascii="Times New Roman" w:eastAsia="AFXMW+RalewayBlack" w:hAnsi="Times New Roman" w:cs="Times New Roman"/>
          <w:b/>
          <w:spacing w:val="-6"/>
          <w:sz w:val="24"/>
          <w:szCs w:val="24"/>
        </w:rPr>
        <w:t>к</w:t>
      </w:r>
      <w:r w:rsidR="00D971FF" w:rsidRPr="00E1421D">
        <w:rPr>
          <w:rFonts w:ascii="Times New Roman" w:eastAsia="AFXMW+RalewayBlack" w:hAnsi="Times New Roman" w:cs="Times New Roman"/>
          <w:b/>
          <w:sz w:val="24"/>
          <w:szCs w:val="24"/>
        </w:rPr>
        <w:t>ое п</w:t>
      </w:r>
      <w:r w:rsidR="00D971FF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ла</w:t>
      </w:r>
      <w:r w:rsidR="00D971FF" w:rsidRPr="00E1421D">
        <w:rPr>
          <w:rFonts w:ascii="Times New Roman" w:eastAsia="AFXMW+RalewayBlack" w:hAnsi="Times New Roman" w:cs="Times New Roman"/>
          <w:b/>
          <w:sz w:val="24"/>
          <w:szCs w:val="24"/>
        </w:rPr>
        <w:t>ниро</w:t>
      </w:r>
      <w:r w:rsidR="00D971FF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ва</w:t>
      </w:r>
      <w:r>
        <w:rPr>
          <w:rFonts w:ascii="Times New Roman" w:eastAsia="AFXMW+RalewayBlack" w:hAnsi="Times New Roman" w:cs="Times New Roman"/>
          <w:b/>
          <w:sz w:val="24"/>
          <w:szCs w:val="24"/>
        </w:rPr>
        <w:t xml:space="preserve">ние </w:t>
      </w:r>
      <w:r w:rsidR="007019CF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1</w:t>
      </w:r>
      <w:r w:rsidR="00D971FF" w:rsidRPr="00E1421D">
        <w:rPr>
          <w:rFonts w:ascii="Times New Roman" w:eastAsia="AFXMW+RalewayBlack" w:hAnsi="Times New Roman" w:cs="Times New Roman"/>
          <w:b/>
          <w:sz w:val="24"/>
          <w:szCs w:val="24"/>
        </w:rPr>
        <w:t xml:space="preserve"> к</w:t>
      </w:r>
      <w:r w:rsidR="00D971FF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ла</w:t>
      </w:r>
      <w:r w:rsidR="00D971FF" w:rsidRPr="00E1421D">
        <w:rPr>
          <w:rFonts w:ascii="Times New Roman" w:eastAsia="AFXMW+RalewayBlack" w:hAnsi="Times New Roman" w:cs="Times New Roman"/>
          <w:b/>
          <w:spacing w:val="-1"/>
          <w:sz w:val="24"/>
          <w:szCs w:val="24"/>
        </w:rPr>
        <w:t>с</w:t>
      </w:r>
      <w:r w:rsidR="00D971FF" w:rsidRPr="00E1421D">
        <w:rPr>
          <w:rFonts w:ascii="Times New Roman" w:eastAsia="AFXMW+RalewayBlack" w:hAnsi="Times New Roman" w:cs="Times New Roman"/>
          <w:b/>
          <w:sz w:val="24"/>
          <w:szCs w:val="24"/>
        </w:rPr>
        <w:t>с</w:t>
      </w:r>
    </w:p>
    <w:p w:rsidR="00D971FF" w:rsidRPr="00E1421D" w:rsidRDefault="00D971FF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452"/>
        <w:gridCol w:w="1620"/>
      </w:tblGrid>
      <w:tr w:rsidR="00CE09CD" w:rsidRPr="00E1421D" w:rsidTr="009E7C03">
        <w:tc>
          <w:tcPr>
            <w:tcW w:w="534" w:type="dxa"/>
          </w:tcPr>
          <w:p w:rsidR="00CE09CD" w:rsidRPr="00E1421D" w:rsidRDefault="009E7C03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2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CE09CD" w:rsidRPr="00E1421D" w:rsidRDefault="009E7C03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CE09CD" w:rsidRPr="00E1421D" w:rsidTr="00CE09CD">
        <w:tc>
          <w:tcPr>
            <w:tcW w:w="9606" w:type="dxa"/>
            <w:gridSpan w:val="3"/>
          </w:tcPr>
          <w:p w:rsidR="00CE09CD" w:rsidRPr="00E1421D" w:rsidRDefault="00A5563C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 программы -4ч</w:t>
            </w:r>
          </w:p>
        </w:tc>
      </w:tr>
      <w:tr w:rsidR="00CE09CD" w:rsidRPr="00E1421D" w:rsidTr="009E7C03">
        <w:tc>
          <w:tcPr>
            <w:tcW w:w="534" w:type="dxa"/>
          </w:tcPr>
          <w:p w:rsidR="00CE09CD" w:rsidRPr="00E1421D" w:rsidRDefault="00CE09CD" w:rsidP="00E1421D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E09CD" w:rsidRPr="00E1421D" w:rsidRDefault="009E7C03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«Играй, узнавай, найди друзей в классе»</w:t>
            </w:r>
          </w:p>
        </w:tc>
        <w:tc>
          <w:tcPr>
            <w:tcW w:w="1620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9CD" w:rsidRPr="00E1421D" w:rsidTr="009E7C03">
        <w:trPr>
          <w:trHeight w:val="347"/>
        </w:trPr>
        <w:tc>
          <w:tcPr>
            <w:tcW w:w="534" w:type="dxa"/>
          </w:tcPr>
          <w:p w:rsidR="00CE09CD" w:rsidRPr="00E1421D" w:rsidRDefault="00CE09CD" w:rsidP="00E1421D">
            <w:pPr>
              <w:widowControl w:val="0"/>
              <w:ind w:left="1" w:right="-2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E09CD" w:rsidRPr="00E1421D" w:rsidRDefault="009E7C03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будем друзьями в классе»</w:t>
            </w:r>
          </w:p>
        </w:tc>
        <w:tc>
          <w:tcPr>
            <w:tcW w:w="1620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9CD" w:rsidRPr="00E1421D" w:rsidTr="009E7C03">
        <w:tc>
          <w:tcPr>
            <w:tcW w:w="534" w:type="dxa"/>
          </w:tcPr>
          <w:p w:rsidR="00CE09CD" w:rsidRPr="00E1421D" w:rsidRDefault="009E7C03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слова дружбы»</w:t>
            </w:r>
          </w:p>
        </w:tc>
        <w:tc>
          <w:tcPr>
            <w:tcW w:w="1620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9CD" w:rsidRPr="00E1421D" w:rsidTr="009E7C03">
        <w:tc>
          <w:tcPr>
            <w:tcW w:w="534" w:type="dxa"/>
          </w:tcPr>
          <w:p w:rsidR="00CE09CD" w:rsidRPr="00E1421D" w:rsidRDefault="009E7C03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настоящих друзей»</w:t>
            </w:r>
          </w:p>
        </w:tc>
        <w:tc>
          <w:tcPr>
            <w:tcW w:w="1620" w:type="dxa"/>
          </w:tcPr>
          <w:p w:rsidR="00CE09CD" w:rsidRPr="00E1421D" w:rsidRDefault="00CE09C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9CD" w:rsidRPr="00E1421D" w:rsidTr="009A2A77">
        <w:tc>
          <w:tcPr>
            <w:tcW w:w="9606" w:type="dxa"/>
            <w:gridSpan w:val="3"/>
          </w:tcPr>
          <w:p w:rsidR="00CE09CD" w:rsidRPr="00E1421D" w:rsidRDefault="00310B11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Лидер</w:t>
            </w:r>
            <w:r w:rsidR="00CE09C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A5563C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-4ч</w:t>
            </w: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быть лидером!»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командой действую!»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становятся лидерами?»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дружный класс»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A2A77">
        <w:tc>
          <w:tcPr>
            <w:tcW w:w="9606" w:type="dxa"/>
            <w:gridSpan w:val="3"/>
          </w:tcPr>
          <w:p w:rsidR="00310B11" w:rsidRPr="00E1421D" w:rsidRDefault="00310B11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</w:t>
            </w:r>
            <w:r w:rsidRPr="00E1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Эрудит»-4ч »</w:t>
            </w: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«Кто такой эрудит?»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«Эрудит – это…»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«Всезнайка»</w:t>
            </w: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«Встреча с интересным эрудитом – книгой»</w:t>
            </w: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A2A77">
        <w:tc>
          <w:tcPr>
            <w:tcW w:w="9606" w:type="dxa"/>
            <w:gridSpan w:val="3"/>
          </w:tcPr>
          <w:p w:rsidR="00310B11" w:rsidRPr="00E1421D" w:rsidRDefault="00310B11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Мастер»- 4ч</w:t>
            </w: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это…»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Мороза…»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 мастеров»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A2A77">
        <w:tc>
          <w:tcPr>
            <w:tcW w:w="9606" w:type="dxa"/>
            <w:gridSpan w:val="3"/>
          </w:tcPr>
          <w:p w:rsidR="00310B11" w:rsidRPr="00E1421D" w:rsidRDefault="00310B11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Доброволец»»- 4ч</w:t>
            </w: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слова – к делу»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«Спешить на помощь безвозмездно»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«Совместное родительское собрание “Наша забота!”»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«Доброволец – это доброе сердце»</w:t>
            </w:r>
          </w:p>
        </w:tc>
      </w:tr>
      <w:tr w:rsidR="00310B11" w:rsidRPr="00E1421D" w:rsidTr="009A2A77">
        <w:tc>
          <w:tcPr>
            <w:tcW w:w="7986" w:type="dxa"/>
            <w:gridSpan w:val="2"/>
          </w:tcPr>
          <w:p w:rsidR="00310B11" w:rsidRPr="00E1421D" w:rsidRDefault="00310B11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Спортсмен»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- 4ч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«Утро мы начнём с зарядки»</w:t>
            </w: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«Сто затей для всех друзей»</w:t>
            </w: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«Весёлые старты»</w:t>
            </w:r>
            <w:r w:rsidRPr="00E1421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A2A77">
        <w:tc>
          <w:tcPr>
            <w:tcW w:w="9606" w:type="dxa"/>
            <w:gridSpan w:val="3"/>
          </w:tcPr>
          <w:p w:rsidR="00310B11" w:rsidRPr="00E1421D" w:rsidRDefault="00310B11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Эколог»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- 4ч</w:t>
            </w: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«Каким должен быть настоящий эколог?»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природе»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друзья природе»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 – экологи»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A2A77">
        <w:tc>
          <w:tcPr>
            <w:tcW w:w="9606" w:type="dxa"/>
            <w:gridSpan w:val="3"/>
          </w:tcPr>
          <w:p w:rsidR="00310B11" w:rsidRPr="007019CF" w:rsidRDefault="00E1421D" w:rsidP="007019CF">
            <w:pPr>
              <w:shd w:val="clear" w:color="auto" w:fill="FFFFFF"/>
              <w:spacing w:before="213"/>
              <w:ind w:right="1926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«Орлёнок – Хр</w:t>
            </w:r>
            <w:r w:rsidR="007019C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анитель исторической памяти»-4ч</w:t>
            </w: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 – Хранитель исторической памяти»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школы – моя история»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«Поход в музей»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2" w:type="dxa"/>
          </w:tcPr>
          <w:p w:rsidR="00310B11" w:rsidRPr="00E1421D" w:rsidRDefault="00E1421D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«Историческое чаепитие»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11" w:rsidRPr="00E1421D" w:rsidTr="009A2A77">
        <w:tc>
          <w:tcPr>
            <w:tcW w:w="9606" w:type="dxa"/>
            <w:gridSpan w:val="3"/>
          </w:tcPr>
          <w:p w:rsidR="00310B11" w:rsidRPr="00E1421D" w:rsidRDefault="00310B11" w:rsidP="007019C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-1ч</w:t>
            </w:r>
          </w:p>
        </w:tc>
      </w:tr>
      <w:tr w:rsidR="00310B11" w:rsidRPr="00E1421D" w:rsidTr="009E7C03">
        <w:tc>
          <w:tcPr>
            <w:tcW w:w="534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2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1620" w:type="dxa"/>
          </w:tcPr>
          <w:p w:rsidR="00310B11" w:rsidRPr="00E1421D" w:rsidRDefault="00310B11" w:rsidP="00E142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1FF" w:rsidRPr="00E1421D" w:rsidRDefault="00D971FF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21D" w:rsidRPr="00E1421D" w:rsidRDefault="00E9236B" w:rsidP="00E1421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2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7019CF">
        <w:rPr>
          <w:rFonts w:ascii="Times New Roman" w:eastAsia="AFXMW+RalewayBlack" w:hAnsi="Times New Roman" w:cs="Times New Roman"/>
          <w:b/>
          <w:sz w:val="24"/>
          <w:szCs w:val="24"/>
        </w:rPr>
        <w:t>Т</w:t>
      </w:r>
      <w:r w:rsidR="00E1421D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е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>м</w:t>
      </w:r>
      <w:r w:rsidR="00E1421D" w:rsidRPr="00E1421D">
        <w:rPr>
          <w:rFonts w:ascii="Times New Roman" w:eastAsia="AFXMW+RalewayBlack" w:hAnsi="Times New Roman" w:cs="Times New Roman"/>
          <w:b/>
          <w:spacing w:val="-2"/>
          <w:w w:val="99"/>
          <w:sz w:val="24"/>
          <w:szCs w:val="24"/>
        </w:rPr>
        <w:t>а</w:t>
      </w:r>
      <w:r w:rsidR="00E1421D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т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>и</w:t>
      </w:r>
      <w:r w:rsidR="00E1421D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ч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>ес</w:t>
      </w:r>
      <w:r w:rsidR="00E1421D" w:rsidRPr="00E1421D">
        <w:rPr>
          <w:rFonts w:ascii="Times New Roman" w:eastAsia="AFXMW+RalewayBlack" w:hAnsi="Times New Roman" w:cs="Times New Roman"/>
          <w:b/>
          <w:spacing w:val="-6"/>
          <w:sz w:val="24"/>
          <w:szCs w:val="24"/>
        </w:rPr>
        <w:t>к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>ое п</w:t>
      </w:r>
      <w:r w:rsidR="00E1421D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ла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>ниро</w:t>
      </w:r>
      <w:r w:rsidR="00E1421D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ва</w:t>
      </w:r>
      <w:r w:rsidR="007019CF">
        <w:rPr>
          <w:rFonts w:ascii="Times New Roman" w:eastAsia="AFXMW+RalewayBlack" w:hAnsi="Times New Roman" w:cs="Times New Roman"/>
          <w:b/>
          <w:sz w:val="24"/>
          <w:szCs w:val="24"/>
        </w:rPr>
        <w:t>ние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 xml:space="preserve"> </w:t>
      </w:r>
      <w:r w:rsid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2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 xml:space="preserve"> к</w:t>
      </w:r>
      <w:r w:rsidR="00E1421D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ла</w:t>
      </w:r>
      <w:r w:rsidR="00E1421D" w:rsidRPr="00E1421D">
        <w:rPr>
          <w:rFonts w:ascii="Times New Roman" w:eastAsia="AFXMW+RalewayBlack" w:hAnsi="Times New Roman" w:cs="Times New Roman"/>
          <w:b/>
          <w:spacing w:val="-1"/>
          <w:sz w:val="24"/>
          <w:szCs w:val="24"/>
        </w:rPr>
        <w:t>с</w:t>
      </w:r>
      <w:r w:rsidR="00E1421D" w:rsidRPr="00E1421D">
        <w:rPr>
          <w:rFonts w:ascii="Times New Roman" w:eastAsia="AFXMW+RalewayBlack" w:hAnsi="Times New Roman" w:cs="Times New Roman"/>
          <w:b/>
          <w:sz w:val="24"/>
          <w:szCs w:val="24"/>
        </w:rPr>
        <w:t>с</w:t>
      </w:r>
    </w:p>
    <w:p w:rsidR="00E1421D" w:rsidRPr="00E1421D" w:rsidRDefault="00E1421D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452"/>
        <w:gridCol w:w="1620"/>
      </w:tblGrid>
      <w:tr w:rsidR="00E1421D" w:rsidRPr="00E1421D" w:rsidTr="009A2A77">
        <w:tc>
          <w:tcPr>
            <w:tcW w:w="534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E1421D" w:rsidRPr="00E1421D" w:rsidTr="009A2A77">
        <w:tc>
          <w:tcPr>
            <w:tcW w:w="9606" w:type="dxa"/>
            <w:gridSpan w:val="3"/>
          </w:tcPr>
          <w:p w:rsidR="00E1421D" w:rsidRPr="00E1421D" w:rsidRDefault="00E1421D" w:rsidP="00E142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 программы -1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9606" w:type="dxa"/>
            <w:gridSpan w:val="3"/>
          </w:tcPr>
          <w:p w:rsidR="00E1421D" w:rsidRPr="00E1421D" w:rsidRDefault="00CE0293" w:rsidP="00E142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Лидер»-5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 – это…»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командой действовать готов!»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«Верёвочный курс»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с тем, кто умеет вести за собой»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9CF" w:rsidRPr="00E1421D" w:rsidTr="009A2A77">
        <w:tc>
          <w:tcPr>
            <w:tcW w:w="534" w:type="dxa"/>
          </w:tcPr>
          <w:p w:rsidR="007019CF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</w:tcPr>
          <w:p w:rsidR="007019CF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9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70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выходной»</w:t>
            </w:r>
          </w:p>
        </w:tc>
        <w:tc>
          <w:tcPr>
            <w:tcW w:w="1620" w:type="dxa"/>
          </w:tcPr>
          <w:p w:rsidR="007019CF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9606" w:type="dxa"/>
            <w:gridSpan w:val="3"/>
          </w:tcPr>
          <w:p w:rsidR="00E1421D" w:rsidRPr="00E1421D" w:rsidRDefault="00E1421D" w:rsidP="00E142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</w:t>
            </w:r>
            <w:r w:rsidRPr="00E1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Эрудит»-5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 »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такой эрудит?»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«Развиваемся, играя!»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эрудитом «Хотим всё знать»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9CF" w:rsidRPr="00E1421D" w:rsidTr="009A2A77">
        <w:tc>
          <w:tcPr>
            <w:tcW w:w="534" w:type="dxa"/>
          </w:tcPr>
          <w:p w:rsidR="007019CF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</w:tcPr>
          <w:p w:rsidR="007019CF" w:rsidRPr="009A2A77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трека «На старте новых открытий»</w:t>
            </w:r>
          </w:p>
        </w:tc>
        <w:tc>
          <w:tcPr>
            <w:tcW w:w="1620" w:type="dxa"/>
          </w:tcPr>
          <w:p w:rsidR="007019CF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9606" w:type="dxa"/>
            <w:gridSpan w:val="3"/>
          </w:tcPr>
          <w:p w:rsidR="00E1421D" w:rsidRPr="00E1421D" w:rsidRDefault="00CE0293" w:rsidP="009A2A7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Мастер»- 5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«Мастерами славится Россия»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«От идеи – к делу!»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это звучит гордо!»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2" w:type="dxa"/>
          </w:tcPr>
          <w:p w:rsidR="00CE0293" w:rsidRPr="009A2A77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93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«Классный театр»</w:t>
            </w:r>
          </w:p>
        </w:tc>
        <w:tc>
          <w:tcPr>
            <w:tcW w:w="1620" w:type="dxa"/>
          </w:tcPr>
          <w:p w:rsidR="00CE0293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9606" w:type="dxa"/>
            <w:gridSpan w:val="3"/>
          </w:tcPr>
          <w:p w:rsidR="00E1421D" w:rsidRPr="00E1421D" w:rsidRDefault="00CE0293" w:rsidP="009A2A7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Доброволец»»- 5</w:t>
            </w:r>
            <w:r w:rsidR="00E1421D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слова – к делу»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«С заботой о старших»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«Добровольцем будь всегда»</w:t>
            </w:r>
          </w:p>
        </w:tc>
      </w:tr>
      <w:tr w:rsidR="00CE0293" w:rsidRPr="00E1421D" w:rsidTr="009A2A77">
        <w:tc>
          <w:tcPr>
            <w:tcW w:w="534" w:type="dxa"/>
          </w:tcPr>
          <w:p w:rsidR="00CE0293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2"/>
          </w:tcPr>
          <w:p w:rsidR="00CE0293" w:rsidRPr="009A2A77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93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</w:tr>
      <w:tr w:rsidR="00E1421D" w:rsidRPr="00E1421D" w:rsidTr="009A2A77">
        <w:tc>
          <w:tcPr>
            <w:tcW w:w="7986" w:type="dxa"/>
            <w:gridSpan w:val="2"/>
          </w:tcPr>
          <w:p w:rsidR="00E1421D" w:rsidRPr="00E1421D" w:rsidRDefault="00E1421D" w:rsidP="009A2A7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«Орлёнок – </w:t>
            </w:r>
            <w:r w:rsidRPr="00E1421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Спортсмен»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»- 4ч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«Должен быть режим у дня»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«О спорт, ты – мир!»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«Сто затей для всех друзей»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«Быстрее! Выше! Сильнее!»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9606" w:type="dxa"/>
            <w:gridSpan w:val="3"/>
          </w:tcPr>
          <w:p w:rsidR="00E1421D" w:rsidRPr="00E1421D" w:rsidRDefault="00E1421D" w:rsidP="009A2A7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Эколог»- 4ч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след на планете»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«Восхищаемся красивым миром»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на практике»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2" w:type="dxa"/>
          </w:tcPr>
          <w:p w:rsidR="009A2A77" w:rsidRPr="009A2A77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человеком,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можно назвать настоящим эко</w:t>
            </w: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логом</w:t>
            </w:r>
          </w:p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«Шагая в будущее, помни о планете»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rPr>
          <w:trHeight w:val="365"/>
        </w:trPr>
        <w:tc>
          <w:tcPr>
            <w:tcW w:w="9606" w:type="dxa"/>
            <w:gridSpan w:val="3"/>
          </w:tcPr>
          <w:p w:rsidR="00E1421D" w:rsidRPr="009A2A77" w:rsidRDefault="00E1421D" w:rsidP="009A2A77">
            <w:pPr>
              <w:shd w:val="clear" w:color="auto" w:fill="FFFFFF"/>
              <w:spacing w:before="213"/>
              <w:ind w:right="1926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«Орлёнок – Хранитель исторической памяти»-4ч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«Я храню традиции семьи, а значит и традиции страны»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«Знать, чтобы хранить»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2" w:type="dxa"/>
          </w:tcPr>
          <w:p w:rsidR="00E1421D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мне о России»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21D" w:rsidRPr="00E1421D" w:rsidTr="009A2A77">
        <w:tc>
          <w:tcPr>
            <w:tcW w:w="9606" w:type="dxa"/>
            <w:gridSpan w:val="3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CE0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1421D" w:rsidRPr="00E1421D" w:rsidTr="009A2A77">
        <w:tc>
          <w:tcPr>
            <w:tcW w:w="534" w:type="dxa"/>
          </w:tcPr>
          <w:p w:rsidR="00E1421D" w:rsidRPr="00E1421D" w:rsidRDefault="007019CF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2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1620" w:type="dxa"/>
          </w:tcPr>
          <w:p w:rsidR="00E1421D" w:rsidRPr="00E1421D" w:rsidRDefault="00E1421D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21D" w:rsidRPr="00E1421D" w:rsidRDefault="00E1421D" w:rsidP="00E142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6B" w:rsidRPr="00E1421D" w:rsidRDefault="00E9236B" w:rsidP="00E1421D">
      <w:pPr>
        <w:shd w:val="clear" w:color="auto" w:fill="FFFFFF"/>
        <w:spacing w:before="213" w:line="240" w:lineRule="auto"/>
        <w:ind w:right="19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2A77" w:rsidRDefault="009A2A77" w:rsidP="009A2A77">
      <w:pPr>
        <w:shd w:val="clear" w:color="auto" w:fill="FFFFFF"/>
        <w:spacing w:after="0" w:line="240" w:lineRule="atLeast"/>
        <w:jc w:val="center"/>
        <w:rPr>
          <w:rFonts w:ascii="Times New Roman" w:eastAsia="AFXMW+RalewayBlack" w:hAnsi="Times New Roman" w:cs="Times New Roman"/>
          <w:b/>
          <w:sz w:val="24"/>
          <w:szCs w:val="24"/>
        </w:rPr>
      </w:pPr>
    </w:p>
    <w:p w:rsidR="009A2A77" w:rsidRPr="00E1421D" w:rsidRDefault="007019CF" w:rsidP="007019C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FXMW+RalewayBlack" w:hAnsi="Times New Roman" w:cs="Times New Roman"/>
          <w:b/>
          <w:sz w:val="24"/>
          <w:szCs w:val="24"/>
        </w:rPr>
        <w:t>Т</w:t>
      </w:r>
      <w:r w:rsidR="009A2A77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е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>м</w:t>
      </w:r>
      <w:r w:rsidR="009A2A77" w:rsidRPr="00E1421D">
        <w:rPr>
          <w:rFonts w:ascii="Times New Roman" w:eastAsia="AFXMW+RalewayBlack" w:hAnsi="Times New Roman" w:cs="Times New Roman"/>
          <w:b/>
          <w:spacing w:val="-2"/>
          <w:w w:val="99"/>
          <w:sz w:val="24"/>
          <w:szCs w:val="24"/>
        </w:rPr>
        <w:t>а</w:t>
      </w:r>
      <w:r w:rsidR="009A2A77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т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>и</w:t>
      </w:r>
      <w:r w:rsidR="009A2A77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ч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>ес</w:t>
      </w:r>
      <w:r w:rsidR="009A2A77" w:rsidRPr="00E1421D">
        <w:rPr>
          <w:rFonts w:ascii="Times New Roman" w:eastAsia="AFXMW+RalewayBlack" w:hAnsi="Times New Roman" w:cs="Times New Roman"/>
          <w:b/>
          <w:spacing w:val="-6"/>
          <w:sz w:val="24"/>
          <w:szCs w:val="24"/>
        </w:rPr>
        <w:t>к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>ое п</w:t>
      </w:r>
      <w:r w:rsidR="009A2A77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ла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>ниро</w:t>
      </w:r>
      <w:r w:rsidR="009A2A77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ва</w:t>
      </w:r>
      <w:r>
        <w:rPr>
          <w:rFonts w:ascii="Times New Roman" w:eastAsia="AFXMW+RalewayBlack" w:hAnsi="Times New Roman" w:cs="Times New Roman"/>
          <w:b/>
          <w:sz w:val="24"/>
          <w:szCs w:val="24"/>
        </w:rPr>
        <w:t>ние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 xml:space="preserve"> </w:t>
      </w:r>
      <w:r w:rsidR="009A2A77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3-4</w:t>
      </w:r>
      <w:r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 xml:space="preserve"> 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>к</w:t>
      </w:r>
      <w:r w:rsidR="009A2A77" w:rsidRPr="00E1421D">
        <w:rPr>
          <w:rFonts w:ascii="Times New Roman" w:eastAsia="AFXMW+RalewayBlack" w:hAnsi="Times New Roman" w:cs="Times New Roman"/>
          <w:b/>
          <w:w w:val="99"/>
          <w:sz w:val="24"/>
          <w:szCs w:val="24"/>
        </w:rPr>
        <w:t>ла</w:t>
      </w:r>
      <w:r w:rsidR="009A2A77" w:rsidRPr="00E1421D">
        <w:rPr>
          <w:rFonts w:ascii="Times New Roman" w:eastAsia="AFXMW+RalewayBlack" w:hAnsi="Times New Roman" w:cs="Times New Roman"/>
          <w:b/>
          <w:spacing w:val="-1"/>
          <w:sz w:val="24"/>
          <w:szCs w:val="24"/>
        </w:rPr>
        <w:t>с</w:t>
      </w:r>
      <w:r w:rsidR="009A2A77" w:rsidRPr="00E1421D">
        <w:rPr>
          <w:rFonts w:ascii="Times New Roman" w:eastAsia="AFXMW+RalewayBlack" w:hAnsi="Times New Roman" w:cs="Times New Roman"/>
          <w:b/>
          <w:sz w:val="24"/>
          <w:szCs w:val="24"/>
        </w:rPr>
        <w:t>с</w:t>
      </w:r>
      <w:r>
        <w:rPr>
          <w:rFonts w:ascii="Times New Roman" w:eastAsia="AFXMW+RalewayBlack" w:hAnsi="Times New Roman" w:cs="Times New Roman"/>
          <w:b/>
          <w:sz w:val="24"/>
          <w:szCs w:val="24"/>
        </w:rPr>
        <w:t>ы</w:t>
      </w:r>
    </w:p>
    <w:p w:rsidR="009A2A77" w:rsidRPr="00E1421D" w:rsidRDefault="009A2A77" w:rsidP="009A2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452"/>
        <w:gridCol w:w="1620"/>
      </w:tblGrid>
      <w:tr w:rsidR="009A2A77" w:rsidRPr="00E1421D" w:rsidTr="009A2A77">
        <w:tc>
          <w:tcPr>
            <w:tcW w:w="534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9A2A77" w:rsidRPr="00E1421D" w:rsidTr="009A2A77">
        <w:tc>
          <w:tcPr>
            <w:tcW w:w="9606" w:type="dxa"/>
            <w:gridSpan w:val="3"/>
          </w:tcPr>
          <w:p w:rsidR="009A2A77" w:rsidRPr="00E1421D" w:rsidRDefault="009A2A77" w:rsidP="009A2A7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 программы -1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9606" w:type="dxa"/>
            <w:gridSpan w:val="3"/>
          </w:tcPr>
          <w:p w:rsidR="009A2A77" w:rsidRPr="00E1421D" w:rsidRDefault="008127F8" w:rsidP="009A2A7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Лидер»-5</w:t>
            </w:r>
            <w:r w:rsidR="009A2A77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команде рождается лидер»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«Вместе мы сможем всё»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дружный класс!»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</w:tcPr>
          <w:p w:rsidR="00CE0293" w:rsidRPr="009A2A77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93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с тем, кто умеет вести за собой»</w:t>
            </w:r>
          </w:p>
        </w:tc>
        <w:tc>
          <w:tcPr>
            <w:tcW w:w="1620" w:type="dxa"/>
          </w:tcPr>
          <w:p w:rsidR="00CE0293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9606" w:type="dxa"/>
            <w:gridSpan w:val="3"/>
          </w:tcPr>
          <w:p w:rsidR="009A2A77" w:rsidRPr="00E1421D" w:rsidRDefault="009A2A77" w:rsidP="009A2A7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</w:t>
            </w:r>
            <w:r w:rsidRPr="00E1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Эрудит»-5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 »</w:t>
            </w: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это полезно и интересно»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77">
              <w:rPr>
                <w:rFonts w:ascii="Times New Roman" w:eastAsia="Times New Roman" w:hAnsi="Times New Roman" w:cs="Times New Roman"/>
                <w:sz w:val="24"/>
                <w:szCs w:val="24"/>
              </w:rPr>
              <w:t>«Эрудит – это широкий кругозор»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</w:tcPr>
          <w:p w:rsidR="009A2A77" w:rsidRPr="00E1421D" w:rsidRDefault="00D60992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A77" w:rsidRPr="00E1421D" w:rsidTr="009A2A77">
        <w:tc>
          <w:tcPr>
            <w:tcW w:w="534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2" w:type="dxa"/>
          </w:tcPr>
          <w:p w:rsidR="009A2A77" w:rsidRPr="00E1421D" w:rsidRDefault="00CE0293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93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«Играй, учись и узнавай»</w:t>
            </w:r>
          </w:p>
        </w:tc>
        <w:tc>
          <w:tcPr>
            <w:tcW w:w="1620" w:type="dxa"/>
          </w:tcPr>
          <w:p w:rsidR="009A2A77" w:rsidRPr="00E1421D" w:rsidRDefault="009A2A77" w:rsidP="009A2A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трека «На старте новых открытий»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9606" w:type="dxa"/>
            <w:gridSpan w:val="3"/>
          </w:tcPr>
          <w:p w:rsidR="00CE0293" w:rsidRPr="00E1421D" w:rsidRDefault="008127F8" w:rsidP="00CE02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Мастер»- 5</w:t>
            </w:r>
            <w:r w:rsidR="00CE0293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мастеровая»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мастерам»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«Мастер своего дела»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2" w:type="dxa"/>
          </w:tcPr>
          <w:p w:rsidR="00CE0293" w:rsidRPr="00E1421D" w:rsidRDefault="008127F8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F8">
              <w:rPr>
                <w:rFonts w:ascii="Times New Roman" w:eastAsia="Times New Roman" w:hAnsi="Times New Roman" w:cs="Times New Roman"/>
                <w:sz w:val="24"/>
                <w:szCs w:val="24"/>
              </w:rPr>
              <w:t>«От идеи – к делу!»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2" w:type="dxa"/>
          </w:tcPr>
          <w:p w:rsidR="00CE0293" w:rsidRPr="00D60992" w:rsidRDefault="008127F8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в мастерство» – подводим итоги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9606" w:type="dxa"/>
            <w:gridSpan w:val="3"/>
          </w:tcPr>
          <w:p w:rsidR="00CE0293" w:rsidRPr="00E1421D" w:rsidRDefault="008127F8" w:rsidP="00CE02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Доброволец»»- 5</w:t>
            </w:r>
            <w:r w:rsidR="00CE0293"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«Спешить на помощь безвозмездно!»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«Создай хорошее настроение»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«Доброволец – это доброе сердце»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добровольца»</w:t>
            </w: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2"/>
          </w:tcPr>
          <w:p w:rsidR="00CE0293" w:rsidRPr="00D60992" w:rsidRDefault="008127F8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F8">
              <w:rPr>
                <w:rFonts w:ascii="Times New Roman" w:eastAsia="Times New Roman" w:hAnsi="Times New Roman" w:cs="Times New Roman"/>
                <w:sz w:val="24"/>
                <w:szCs w:val="24"/>
              </w:rPr>
              <w:t>«С заботой о старших»</w:t>
            </w:r>
          </w:p>
        </w:tc>
      </w:tr>
      <w:tr w:rsidR="00CE0293" w:rsidRPr="00E1421D" w:rsidTr="009A2A77">
        <w:tc>
          <w:tcPr>
            <w:tcW w:w="7986" w:type="dxa"/>
            <w:gridSpan w:val="2"/>
          </w:tcPr>
          <w:p w:rsidR="00CE0293" w:rsidRPr="00E1421D" w:rsidRDefault="00CE0293" w:rsidP="00CE02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«Орлёнок – </w:t>
            </w:r>
            <w:r w:rsidRPr="00E1421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Спортсмен»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»- 4ч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– жизнь!»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ЗОЖ»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гордимся нашими спортсменами»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«Встреча-подарок»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9606" w:type="dxa"/>
            <w:gridSpan w:val="3"/>
          </w:tcPr>
          <w:p w:rsidR="00CE0293" w:rsidRPr="00E1421D" w:rsidRDefault="00CE0293" w:rsidP="00CE02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Эколог»- 4ч</w:t>
            </w: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«Знаю, умею, действую»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«Ключи природы»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«Путешествие в природу»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«Шагая в будущее, помни о планете»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rPr>
          <w:trHeight w:val="365"/>
        </w:trPr>
        <w:tc>
          <w:tcPr>
            <w:tcW w:w="9606" w:type="dxa"/>
            <w:gridSpan w:val="3"/>
          </w:tcPr>
          <w:p w:rsidR="00CE0293" w:rsidRPr="009A2A77" w:rsidRDefault="00CE0293" w:rsidP="00CE0293">
            <w:pPr>
              <w:shd w:val="clear" w:color="auto" w:fill="FFFFFF"/>
              <w:spacing w:before="213"/>
              <w:ind w:right="1926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«Орлёнок – Хранитель исторической памяти»-4ч</w:t>
            </w: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моей страны»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«История становится ближе»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«Мы – хранители памяти»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92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хранители»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93" w:rsidRPr="00E1421D" w:rsidTr="009A2A77">
        <w:tc>
          <w:tcPr>
            <w:tcW w:w="9606" w:type="dxa"/>
            <w:gridSpan w:val="3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Pr="00E14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E0293" w:rsidRPr="00E1421D" w:rsidTr="009A2A77">
        <w:tc>
          <w:tcPr>
            <w:tcW w:w="534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1620" w:type="dxa"/>
          </w:tcPr>
          <w:p w:rsidR="00CE0293" w:rsidRPr="00E1421D" w:rsidRDefault="00CE0293" w:rsidP="00CE02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A77" w:rsidRPr="00E1421D" w:rsidRDefault="009A2A77" w:rsidP="009A2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77" w:rsidRPr="00E1421D" w:rsidRDefault="009A2A77" w:rsidP="009A2A77">
      <w:pPr>
        <w:shd w:val="clear" w:color="auto" w:fill="FFFFFF"/>
        <w:spacing w:before="213" w:line="240" w:lineRule="auto"/>
        <w:ind w:right="19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9236B" w:rsidRPr="00E1421D" w:rsidRDefault="00E9236B" w:rsidP="00E1421D">
      <w:pPr>
        <w:shd w:val="clear" w:color="auto" w:fill="FFFFFF"/>
        <w:spacing w:before="213" w:line="240" w:lineRule="auto"/>
        <w:ind w:left="1865" w:right="192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9236B" w:rsidRPr="00E1421D" w:rsidRDefault="00E9236B" w:rsidP="00E1421D">
      <w:pPr>
        <w:shd w:val="clear" w:color="auto" w:fill="FFFFFF"/>
        <w:spacing w:before="213" w:line="240" w:lineRule="auto"/>
        <w:ind w:left="1865" w:right="192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D971FF" w:rsidRPr="00E1421D" w:rsidRDefault="00D971FF" w:rsidP="00E1421D">
      <w:pPr>
        <w:shd w:val="clear" w:color="auto" w:fill="FFFFFF"/>
        <w:spacing w:before="213" w:line="240" w:lineRule="auto"/>
        <w:ind w:left="1865" w:right="192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D971FF" w:rsidRPr="00E1421D" w:rsidRDefault="00D971FF" w:rsidP="00E1421D">
      <w:pPr>
        <w:shd w:val="clear" w:color="auto" w:fill="FFFFFF"/>
        <w:spacing w:before="213" w:line="240" w:lineRule="auto"/>
        <w:ind w:left="1865" w:right="192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D971FF" w:rsidRPr="00E1421D" w:rsidRDefault="00D971FF" w:rsidP="00E1421D">
      <w:pPr>
        <w:shd w:val="clear" w:color="auto" w:fill="FFFFFF"/>
        <w:spacing w:before="213" w:line="240" w:lineRule="auto"/>
        <w:ind w:left="1865" w:right="192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D971FF" w:rsidRPr="00E1421D" w:rsidRDefault="00D971FF" w:rsidP="00E1421D">
      <w:pPr>
        <w:shd w:val="clear" w:color="auto" w:fill="FFFFFF"/>
        <w:spacing w:before="213" w:line="240" w:lineRule="auto"/>
        <w:ind w:left="1865" w:right="192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D971FF" w:rsidRPr="00E1421D" w:rsidRDefault="00D971FF" w:rsidP="00E1421D">
      <w:pPr>
        <w:shd w:val="clear" w:color="auto" w:fill="FFFFFF"/>
        <w:spacing w:before="213" w:line="240" w:lineRule="auto"/>
        <w:ind w:left="1865" w:right="192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421D" w:rsidRPr="00310B11" w:rsidRDefault="00E1421D" w:rsidP="00310B11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sectPr w:rsidR="00E1421D" w:rsidRPr="00310B11" w:rsidSect="00D971FF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FXMW+RalewayBlack">
    <w:altName w:val="Times New Roman"/>
    <w:charset w:val="01"/>
    <w:family w:val="auto"/>
    <w:pitch w:val="variable"/>
    <w:sig w:usb0="00000001" w:usb1="5000205B" w:usb2="00000000" w:usb3="00000000" w:csb0="2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B"/>
    <w:rsid w:val="00097776"/>
    <w:rsid w:val="00310B11"/>
    <w:rsid w:val="006C01B0"/>
    <w:rsid w:val="007019CF"/>
    <w:rsid w:val="008127F8"/>
    <w:rsid w:val="009A2A77"/>
    <w:rsid w:val="009E7C03"/>
    <w:rsid w:val="00A5563C"/>
    <w:rsid w:val="00CE0293"/>
    <w:rsid w:val="00CE09CD"/>
    <w:rsid w:val="00D60992"/>
    <w:rsid w:val="00D971FF"/>
    <w:rsid w:val="00DE25FB"/>
    <w:rsid w:val="00E1421D"/>
    <w:rsid w:val="00E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ECAD"/>
  <w15:docId w15:val="{1424844A-A65F-46C0-85E3-DDD1A29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2023-08-30T15:16:00Z</dcterms:created>
  <dcterms:modified xsi:type="dcterms:W3CDTF">2023-08-30T15:16:00Z</dcterms:modified>
</cp:coreProperties>
</file>