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DD" w:rsidRPr="001438DD" w:rsidRDefault="001438DD" w:rsidP="001438DD">
      <w:pPr>
        <w:autoSpaceDE w:val="0"/>
        <w:autoSpaceDN w:val="0"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</w:t>
      </w:r>
      <w:r w:rsidRPr="001438DD">
        <w:rPr>
          <w:rFonts w:ascii="Times New Roman" w:eastAsia="Times New Roman" w:hAnsi="Times New Roman" w:cs="Times New Roman"/>
          <w:color w:val="auto"/>
          <w:sz w:val="22"/>
          <w:szCs w:val="22"/>
          <w:lang w:eastAsia="en-US" w:bidi="ar-SA"/>
        </w:rPr>
        <w:t>Приложение 3</w:t>
      </w:r>
    </w:p>
    <w:p w:rsidR="001438DD" w:rsidRDefault="001438DD" w:rsidP="001438DD">
      <w:pPr>
        <w:pStyle w:val="1"/>
        <w:shd w:val="clear" w:color="auto" w:fill="auto"/>
        <w:spacing w:after="960"/>
        <w:ind w:right="120"/>
        <w:jc w:val="right"/>
      </w:pPr>
      <w:r>
        <w:t xml:space="preserve">                                                                                  </w:t>
      </w:r>
      <w:r w:rsidR="00F55922">
        <w:t xml:space="preserve">к </w:t>
      </w:r>
      <w:bookmarkStart w:id="0" w:name="_GoBack"/>
      <w:bookmarkEnd w:id="0"/>
      <w:r w:rsidRPr="001438DD">
        <w:t xml:space="preserve"> образовательной </w:t>
      </w:r>
      <w:r>
        <w:t xml:space="preserve">  </w:t>
      </w:r>
      <w:r w:rsidR="00F55922">
        <w:t>программе основного</w:t>
      </w:r>
      <w:r w:rsidRPr="001438DD">
        <w:t xml:space="preserve"> </w:t>
      </w:r>
      <w:r>
        <w:t xml:space="preserve"> </w:t>
      </w:r>
      <w:r w:rsidRPr="001438DD">
        <w:t>общего образования</w:t>
      </w:r>
    </w:p>
    <w:p w:rsidR="00652E0D" w:rsidRDefault="00652E0D" w:rsidP="00652E0D">
      <w:pPr>
        <w:pStyle w:val="1"/>
        <w:shd w:val="clear" w:color="auto" w:fill="auto"/>
        <w:spacing w:after="960"/>
        <w:ind w:right="120"/>
        <w:jc w:val="center"/>
      </w:pPr>
      <w:r>
        <w:t xml:space="preserve">Муниципальное казенное общеобразовательное учреждение </w:t>
      </w:r>
      <w:proofErr w:type="spellStart"/>
      <w:r>
        <w:t>Ачитского</w:t>
      </w:r>
      <w:proofErr w:type="spellEnd"/>
      <w:r>
        <w:t xml:space="preserve"> городского округа    «</w:t>
      </w:r>
      <w:proofErr w:type="spellStart"/>
      <w:r>
        <w:t>Бакряжская</w:t>
      </w:r>
      <w:proofErr w:type="spellEnd"/>
      <w:r>
        <w:t xml:space="preserve"> средняя общеобразовательная школа»                                                                    </w:t>
      </w:r>
    </w:p>
    <w:p w:rsidR="00652E0D" w:rsidRDefault="00652E0D" w:rsidP="00652E0D">
      <w:pPr>
        <w:pStyle w:val="1"/>
        <w:shd w:val="clear" w:color="auto" w:fill="auto"/>
        <w:spacing w:after="960"/>
        <w:ind w:right="120"/>
        <w:jc w:val="center"/>
      </w:pPr>
    </w:p>
    <w:p w:rsidR="00652E0D" w:rsidRDefault="00652E0D" w:rsidP="00652E0D">
      <w:pPr>
        <w:pStyle w:val="1"/>
        <w:shd w:val="clear" w:color="auto" w:fill="auto"/>
        <w:spacing w:after="2520"/>
        <w:ind w:right="120"/>
        <w:jc w:val="center"/>
      </w:pPr>
      <w:r>
        <w:t>РАБОЧАЯ ПРОГРАММА</w:t>
      </w:r>
      <w:r>
        <w:br/>
        <w:t>курса внеурочной деятельности</w:t>
      </w:r>
      <w:r>
        <w:br/>
        <w:t>«Россия - мои горизонты»</w:t>
      </w:r>
      <w:r>
        <w:br/>
        <w:t>для 6-9 классов основного общего образования</w:t>
      </w:r>
      <w:r>
        <w:br/>
      </w:r>
    </w:p>
    <w:p w:rsidR="00652E0D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Pr="003C3E19" w:rsidRDefault="00652E0D" w:rsidP="00652E0D"/>
    <w:p w:rsidR="00652E0D" w:rsidRDefault="00652E0D" w:rsidP="00652E0D"/>
    <w:p w:rsidR="00652E0D" w:rsidRDefault="00652E0D" w:rsidP="001438D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2023 г. </w:t>
      </w:r>
    </w:p>
    <w:p w:rsidR="00652E0D" w:rsidRDefault="00652E0D" w:rsidP="00652E0D">
      <w:pPr>
        <w:jc w:val="center"/>
        <w:rPr>
          <w:rFonts w:ascii="Times New Roman" w:hAnsi="Times New Roman" w:cs="Times New Roman"/>
        </w:rPr>
      </w:pPr>
    </w:p>
    <w:p w:rsidR="00652E0D" w:rsidRPr="003C3E19" w:rsidRDefault="00652E0D" w:rsidP="00652E0D">
      <w:pPr>
        <w:keepNext/>
        <w:keepLines/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r w:rsidRPr="003C3E19">
        <w:rPr>
          <w:rFonts w:ascii="Times New Roman" w:eastAsia="Times New Roman" w:hAnsi="Times New Roman" w:cs="Times New Roman"/>
          <w:b/>
          <w:bCs/>
        </w:rPr>
        <w:lastRenderedPageBreak/>
        <w:t>Пояснительная записка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Рабочая программа внеурочной деятельности «Россия - мои горизонты» для учащихся </w:t>
      </w:r>
      <w:r>
        <w:rPr>
          <w:rFonts w:ascii="Times New Roman" w:eastAsia="Times New Roman" w:hAnsi="Times New Roman" w:cs="Times New Roman"/>
        </w:rPr>
        <w:t>6-</w:t>
      </w:r>
      <w:r w:rsidRPr="003C3E19">
        <w:rPr>
          <w:rFonts w:ascii="Times New Roman" w:eastAsia="Times New Roman" w:hAnsi="Times New Roman" w:cs="Times New Roman"/>
        </w:rPr>
        <w:t>9 класс</w:t>
      </w:r>
      <w:r>
        <w:rPr>
          <w:rFonts w:ascii="Times New Roman" w:eastAsia="Times New Roman" w:hAnsi="Times New Roman" w:cs="Times New Roman"/>
        </w:rPr>
        <w:t>ов</w:t>
      </w:r>
      <w:r w:rsidRPr="003C3E19">
        <w:rPr>
          <w:rFonts w:ascii="Times New Roman" w:eastAsia="Times New Roman" w:hAnsi="Times New Roman" w:cs="Times New Roman"/>
        </w:rPr>
        <w:t xml:space="preserve"> разработана в соответствии с требованиями: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spacing w:line="262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Федерального Закона от 29.12.2012г №273-ФЗ «Об образовании в РФ»;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Учебного плана внеурочной деятельности М</w:t>
      </w:r>
      <w:r w:rsidR="001438DD">
        <w:rPr>
          <w:rFonts w:ascii="Times New Roman" w:eastAsia="Times New Roman" w:hAnsi="Times New Roman" w:cs="Times New Roman"/>
        </w:rPr>
        <w:t>КОУ АГО «</w:t>
      </w:r>
      <w:proofErr w:type="spellStart"/>
      <w:r w:rsidR="001438DD">
        <w:rPr>
          <w:rFonts w:ascii="Times New Roman" w:eastAsia="Times New Roman" w:hAnsi="Times New Roman" w:cs="Times New Roman"/>
        </w:rPr>
        <w:t>Бакряжская</w:t>
      </w:r>
      <w:proofErr w:type="spellEnd"/>
      <w:r w:rsidR="001438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СОШ</w:t>
      </w:r>
      <w:r w:rsidRPr="003C3E19">
        <w:rPr>
          <w:rFonts w:ascii="Times New Roman" w:eastAsia="Times New Roman" w:hAnsi="Times New Roman" w:cs="Times New Roman"/>
        </w:rPr>
        <w:t>» на 2023/2024 учебный год;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spacing w:line="262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Годового календа</w:t>
      </w:r>
      <w:r w:rsidR="001438DD">
        <w:rPr>
          <w:rFonts w:ascii="Times New Roman" w:eastAsia="Times New Roman" w:hAnsi="Times New Roman" w:cs="Times New Roman"/>
        </w:rPr>
        <w:t>рного графика МКОУ АГО «</w:t>
      </w:r>
      <w:proofErr w:type="spellStart"/>
      <w:r w:rsidR="001438DD">
        <w:rPr>
          <w:rFonts w:ascii="Times New Roman" w:eastAsia="Times New Roman" w:hAnsi="Times New Roman" w:cs="Times New Roman"/>
        </w:rPr>
        <w:t>Бакряжская</w:t>
      </w:r>
      <w:proofErr w:type="spellEnd"/>
      <w:r w:rsidR="001438DD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СОШ</w:t>
      </w:r>
      <w:r w:rsidRPr="003C3E19">
        <w:rPr>
          <w:rFonts w:ascii="Times New Roman" w:eastAsia="Times New Roman" w:hAnsi="Times New Roman" w:cs="Times New Roman"/>
        </w:rPr>
        <w:t>»;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ind w:left="1440"/>
        <w:jc w:val="both"/>
        <w:rPr>
          <w:rFonts w:ascii="Times New Roman" w:eastAsia="Times New Roman" w:hAnsi="Times New Roman" w:cs="Times New Roman"/>
        </w:rPr>
      </w:pPr>
      <w:proofErr w:type="gramStart"/>
      <w:r w:rsidRPr="003C3E19">
        <w:rPr>
          <w:rFonts w:ascii="Times New Roman" w:eastAsia="Times New Roman" w:hAnsi="Times New Roman" w:cs="Times New Roman"/>
        </w:rPr>
        <w:t>Методических рекомендаций по реализации проекта «Билет в будущее» по профессиональной ориентации обучающихся 6-11 классов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просвещения Российской Федерации от 25 апреля 2023г.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№</w:t>
      </w:r>
      <w:proofErr w:type="gramStart"/>
      <w:r w:rsidRPr="003C3E19">
        <w:rPr>
          <w:rFonts w:ascii="Times New Roman" w:eastAsia="Times New Roman" w:hAnsi="Times New Roman" w:cs="Times New Roman"/>
        </w:rPr>
        <w:t>ДГ-808/05);</w:t>
      </w:r>
      <w:proofErr w:type="gramEnd"/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Методических рекомендаций по реализации </w:t>
      </w:r>
      <w:proofErr w:type="spellStart"/>
      <w:r w:rsidRPr="003C3E19">
        <w:rPr>
          <w:rFonts w:ascii="Times New Roman" w:eastAsia="Times New Roman" w:hAnsi="Times New Roman" w:cs="Times New Roman"/>
        </w:rPr>
        <w:t>профориентационного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минимума для образовательных организаций Российской Федерации, реализующих образовательные программы основного общего и среднего общего образования (письмо Министерства Российской Федерации от 01 июня 2023 г. №АБ-2324/05).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Рабочая программа курса внеурочной деятельности разработана с целью реализации комплексной и систематической </w:t>
      </w:r>
      <w:proofErr w:type="spellStart"/>
      <w:r w:rsidRPr="003C3E19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работы для обучающихся 6-9 классов на основе апробированных материалов Всероссийского проекта «Билет в будущее» (далее — проект).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Внеурочная деятельность — важная часть основной образовательной программы общего образования, в рамках которой педагогический коллектив образовательной организации обеспечивает достижение предметных, </w:t>
      </w:r>
      <w:proofErr w:type="spellStart"/>
      <w:r w:rsidRPr="003C3E19">
        <w:rPr>
          <w:rFonts w:ascii="Times New Roman" w:eastAsia="Times New Roman" w:hAnsi="Times New Roman" w:cs="Times New Roman"/>
        </w:rPr>
        <w:t>метапредметных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и личностных результатов за счет использования потенциала разнообразия форм образовательной деятельности, организации содержательного взаимодействия с предметной развивающей средой.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Одним из значимых направлений внеурочной деятельности является ранняя профориентация обучающихся 6-9 классов, позволяющая сконцентрироваться на достижении соответствующих личностных и предметных результатов, осознанно подойти к решению проблемы выбора индивидуальной образовательной траектории и направления получения профессионального образования. Одним из современных и эффективных вариантов реализации </w:t>
      </w:r>
      <w:proofErr w:type="spellStart"/>
      <w:r w:rsidRPr="003C3E19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работы в общеобразовательной организации является участие школы во Всероссийском проекте «Билет в будущее».</w:t>
      </w:r>
    </w:p>
    <w:p w:rsidR="00652E0D" w:rsidRPr="003C3E19" w:rsidRDefault="00652E0D" w:rsidP="00652E0D">
      <w:pPr>
        <w:spacing w:after="26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Мероприятия программы построены на основе системной модели содействия самоопределению обучающихся общеобразовательных организаций, основанной на сочетании мотивационно-активизирующего, информационно-обучающего, </w:t>
      </w:r>
      <w:proofErr w:type="spellStart"/>
      <w:r w:rsidRPr="003C3E19">
        <w:rPr>
          <w:rFonts w:ascii="Times New Roman" w:eastAsia="Times New Roman" w:hAnsi="Times New Roman" w:cs="Times New Roman"/>
        </w:rPr>
        <w:t>практико</w:t>
      </w:r>
      <w:r w:rsidRPr="003C3E19">
        <w:rPr>
          <w:rFonts w:ascii="Times New Roman" w:eastAsia="Times New Roman" w:hAnsi="Times New Roman" w:cs="Times New Roman"/>
        </w:rPr>
        <w:softHyphen/>
        <w:t>ориентированного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и </w:t>
      </w:r>
      <w:proofErr w:type="spellStart"/>
      <w:r w:rsidRPr="003C3E19">
        <w:rPr>
          <w:rFonts w:ascii="Times New Roman" w:eastAsia="Times New Roman" w:hAnsi="Times New Roman" w:cs="Times New Roman"/>
        </w:rPr>
        <w:t>диагностико</w:t>
      </w:r>
      <w:proofErr w:type="spellEnd"/>
      <w:r w:rsidRPr="003C3E19">
        <w:rPr>
          <w:rFonts w:ascii="Times New Roman" w:eastAsia="Times New Roman" w:hAnsi="Times New Roman" w:cs="Times New Roman"/>
        </w:rPr>
        <w:t>-консультативного подходов к формированию готовности к профессиональному самоопределению и вовлечению всех участников образовательного процесса.</w:t>
      </w:r>
    </w:p>
    <w:p w:rsidR="00652E0D" w:rsidRPr="003C3E19" w:rsidRDefault="00652E0D" w:rsidP="00652E0D">
      <w:pPr>
        <w:keepNext/>
        <w:keepLines/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1" w:name="bookmark1"/>
      <w:r w:rsidRPr="003C3E19">
        <w:rPr>
          <w:rFonts w:ascii="Times New Roman" w:eastAsia="Times New Roman" w:hAnsi="Times New Roman" w:cs="Times New Roman"/>
          <w:b/>
          <w:bCs/>
        </w:rPr>
        <w:t>Цели и задачи изучения курса внеурочной деятельности</w:t>
      </w:r>
      <w:bookmarkEnd w:id="1"/>
    </w:p>
    <w:p w:rsidR="00652E0D" w:rsidRPr="003C3E19" w:rsidRDefault="00652E0D" w:rsidP="00652E0D">
      <w:pPr>
        <w:spacing w:after="26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  <w:b/>
          <w:bCs/>
        </w:rPr>
        <w:t xml:space="preserve">Цель: </w:t>
      </w:r>
      <w:r w:rsidRPr="003C3E19">
        <w:rPr>
          <w:rFonts w:ascii="Times New Roman" w:eastAsia="Times New Roman" w:hAnsi="Times New Roman" w:cs="Times New Roman"/>
        </w:rPr>
        <w:t>формирование готовности к профессиональному самоопределению обучающихся</w:t>
      </w:r>
      <w:r>
        <w:rPr>
          <w:rFonts w:ascii="Times New Roman" w:eastAsia="Times New Roman" w:hAnsi="Times New Roman" w:cs="Times New Roman"/>
        </w:rPr>
        <w:t xml:space="preserve">             6- 9 классов МКОУ АГО «</w:t>
      </w:r>
      <w:proofErr w:type="spellStart"/>
      <w:r>
        <w:rPr>
          <w:rFonts w:ascii="Times New Roman" w:eastAsia="Times New Roman" w:hAnsi="Times New Roman" w:cs="Times New Roman"/>
        </w:rPr>
        <w:t>Бакряжская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 xml:space="preserve"> средняя общеобразовательная школа».</w:t>
      </w:r>
    </w:p>
    <w:p w:rsidR="00652E0D" w:rsidRPr="003C3E19" w:rsidRDefault="00652E0D" w:rsidP="00652E0D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2" w:name="bookmark2"/>
      <w:r w:rsidRPr="003C3E19">
        <w:rPr>
          <w:rFonts w:ascii="Times New Roman" w:eastAsia="Times New Roman" w:hAnsi="Times New Roman" w:cs="Times New Roman"/>
          <w:b/>
          <w:bCs/>
        </w:rPr>
        <w:t>Место курса внеурочной деятельности «Россия - мои горизонты» в учебном плане</w:t>
      </w:r>
      <w:bookmarkEnd w:id="2"/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Настоящая Программа является частью образовательных программ основного и среднего общего образования и состоит </w:t>
      </w:r>
      <w:proofErr w:type="gramStart"/>
      <w:r w:rsidRPr="003C3E19">
        <w:rPr>
          <w:rFonts w:ascii="Times New Roman" w:eastAsia="Times New Roman" w:hAnsi="Times New Roman" w:cs="Times New Roman"/>
        </w:rPr>
        <w:t>из</w:t>
      </w:r>
      <w:proofErr w:type="gramEnd"/>
      <w:r w:rsidRPr="003C3E19">
        <w:rPr>
          <w:rFonts w:ascii="Times New Roman" w:eastAsia="Times New Roman" w:hAnsi="Times New Roman" w:cs="Times New Roman"/>
        </w:rPr>
        <w:t>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spacing w:line="264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Планируемых результатов освоения курса внеурочной 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53"/>
        </w:tabs>
        <w:spacing w:line="264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Содержания курса внеурочной 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862"/>
        </w:tabs>
        <w:spacing w:line="233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lastRenderedPageBreak/>
        <w:t>Тематического планирования.</w:t>
      </w:r>
    </w:p>
    <w:p w:rsidR="00652E0D" w:rsidRPr="003C3E19" w:rsidRDefault="00652E0D" w:rsidP="00652E0D">
      <w:pPr>
        <w:spacing w:line="233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Программа разработана с учетом преемственности </w:t>
      </w:r>
      <w:proofErr w:type="spellStart"/>
      <w:r w:rsidRPr="003C3E19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задач при переходе обучающихся с 6 по 11 классы.</w:t>
      </w:r>
    </w:p>
    <w:p w:rsidR="00652E0D" w:rsidRPr="003C3E19" w:rsidRDefault="00652E0D" w:rsidP="00652E0D">
      <w:pPr>
        <w:spacing w:after="280" w:line="233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В </w:t>
      </w:r>
      <w:r>
        <w:rPr>
          <w:rFonts w:ascii="Times New Roman" w:eastAsia="Times New Roman" w:hAnsi="Times New Roman" w:cs="Times New Roman"/>
        </w:rPr>
        <w:t>6-</w:t>
      </w:r>
      <w:r w:rsidRPr="003C3E19">
        <w:rPr>
          <w:rFonts w:ascii="Times New Roman" w:eastAsia="Times New Roman" w:hAnsi="Times New Roman" w:cs="Times New Roman"/>
        </w:rPr>
        <w:t>9 класс</w:t>
      </w:r>
      <w:r>
        <w:rPr>
          <w:rFonts w:ascii="Times New Roman" w:eastAsia="Times New Roman" w:hAnsi="Times New Roman" w:cs="Times New Roman"/>
        </w:rPr>
        <w:t>ах</w:t>
      </w:r>
      <w:r w:rsidRPr="003C3E19">
        <w:rPr>
          <w:rFonts w:ascii="Times New Roman" w:eastAsia="Times New Roman" w:hAnsi="Times New Roman" w:cs="Times New Roman"/>
        </w:rPr>
        <w:t xml:space="preserve"> отводится 1 час в неделю (всего 34 часа в год).</w:t>
      </w:r>
    </w:p>
    <w:p w:rsidR="00652E0D" w:rsidRPr="003C3E19" w:rsidRDefault="00652E0D" w:rsidP="00652E0D">
      <w:pPr>
        <w:keepNext/>
        <w:keepLines/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3" w:name="bookmark4"/>
      <w:r w:rsidRPr="003C3E19">
        <w:rPr>
          <w:rFonts w:ascii="Times New Roman" w:eastAsia="Times New Roman" w:hAnsi="Times New Roman" w:cs="Times New Roman"/>
          <w:b/>
          <w:bCs/>
        </w:rPr>
        <w:t>Планируемые результаты освоения учебного предмета</w:t>
      </w:r>
      <w:bookmarkEnd w:id="3"/>
    </w:p>
    <w:p w:rsidR="00652E0D" w:rsidRPr="003C3E19" w:rsidRDefault="00652E0D" w:rsidP="00652E0D">
      <w:pPr>
        <w:keepNext/>
        <w:keepLines/>
        <w:jc w:val="both"/>
        <w:outlineLvl w:val="0"/>
        <w:rPr>
          <w:rFonts w:ascii="Times New Roman" w:eastAsia="Times New Roman" w:hAnsi="Times New Roman" w:cs="Times New Roman"/>
          <w:b/>
          <w:bCs/>
        </w:rPr>
      </w:pPr>
      <w:bookmarkStart w:id="4" w:name="bookmark5"/>
      <w:r w:rsidRPr="003C3E19">
        <w:rPr>
          <w:rFonts w:ascii="Times New Roman" w:eastAsia="Times New Roman" w:hAnsi="Times New Roman" w:cs="Times New Roman"/>
          <w:b/>
          <w:bCs/>
        </w:rPr>
        <w:t>Личностные результаты:</w:t>
      </w:r>
      <w:bookmarkEnd w:id="4"/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гражданского воспитания: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4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готовность к выполнению обязанностей гражданина и реализации его прав,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уважение прав, свобод и законных интересов других людей, с которыми школьникам предстоит взаимодействовать в рамках реализации программы;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4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готовность к разнообразной совместной 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выстраивание доброжелательных отношений с участниками реализации программы на основе взаимопонимания и взаимопомощи.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патриотического воспитания: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осознание российской гражданской идентичности в поликультурном и многоконфессиональном обществе, проявление интереса к познанию истории, культуры Российской Федерации, своего края, народов России;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ценностное отношение к достижениям своей Родины — России, к науке, искусству, спорту, технологиям, боевым подвигам и трудовым достижениям народа, с которыми школьники будут знакомиться в ходе </w:t>
      </w:r>
      <w:proofErr w:type="spellStart"/>
      <w:r w:rsidRPr="003C3E19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экскурсий на предприятиях своего региона.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духовно-нравственного воспитания: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ориентация на моральные ценности и нормы в ситуациях нравственного выбора;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осознание важности свободы и необходимости брать на себя ответственность в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ситуации подготовки к выбору будущей профессии.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эстетического воспитания: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осознание важности художественной культуры как средства коммуникации и самовыражения для представителей многих профессий;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стремление к самовыражению в разных видах искусства, в том числе прикладного;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стремление создавать вокруг себя эстетически привлекательную среду вне зависимости от той сферы профессиональной деятельности, которой школьник планирует заниматься в будущем.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физического воспитания, формирования культуры здоровья и эмоционального благополучия: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осознание необходимости соблюдения правил безопасности в любой профессии, в том числе навыков безопасного поведения в </w:t>
      </w:r>
      <w:proofErr w:type="gramStart"/>
      <w:r w:rsidRPr="003C3E19">
        <w:rPr>
          <w:rFonts w:ascii="Times New Roman" w:eastAsia="Times New Roman" w:hAnsi="Times New Roman" w:cs="Times New Roman"/>
        </w:rPr>
        <w:t>интернет-среде</w:t>
      </w:r>
      <w:proofErr w:type="gramEnd"/>
      <w:r w:rsidRPr="003C3E19">
        <w:rPr>
          <w:rFonts w:ascii="Times New Roman" w:eastAsia="Times New Roman" w:hAnsi="Times New Roman" w:cs="Times New Roman"/>
        </w:rPr>
        <w:t>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ответственное отношение к своему здоровью и установка на здоровый образ жизни;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способность адаптироваться к стрессовым ситуациям, вызванным необходимостью профессионального самоопределения, осмысляя собственный опыт и выстраивая дальнейшие цели, связанные с будущей профессиональной жизнью;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принимать себя и других, не осуждая;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умение осознавать эмоциональное состояние себя и других, умение управлять собственным эмоциональным состоянием для экономии внутренних </w:t>
      </w:r>
      <w:r w:rsidRPr="003C3E19">
        <w:rPr>
          <w:rFonts w:ascii="Times New Roman" w:eastAsia="Times New Roman" w:hAnsi="Times New Roman" w:cs="Times New Roman"/>
        </w:rPr>
        <w:lastRenderedPageBreak/>
        <w:t>ресурсов;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навыка рефлексии, признание своего права на ошибку и такого же права другого человека.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трудового воспитания: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spacing w:line="233" w:lineRule="auto"/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интерес к практическому изучению профессий и труда различного рода, в том числе на основе знаний, полученных в ходе изучения программы проекта;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712"/>
        </w:tabs>
        <w:ind w:left="7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готовность адаптироваться в профессиональной среде;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уважение к труду и результатам трудовой 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осознанный выбор и построение индивидуальной образовательной траектории и жизненных планов с учётом личных и общественных интересов и потребностей.</w:t>
      </w:r>
    </w:p>
    <w:p w:rsidR="00652E0D" w:rsidRPr="003C3E19" w:rsidRDefault="00652E0D" w:rsidP="00652E0D">
      <w:pPr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экологического воспитания: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повышение уровня экологической культуры, осознание глобального характера экологических проблем и путей их решения, в том числе в процессе ознакомления с профессиями сферы «человек-природа»;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активное неприятие действий, приносящих вред окружающей среде, в том числе осознание потенциального ущерба природе, который сопровождает ту или иную профессиональную деятельность;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осознание своей роли как гражданина и потребителя в условиях взаимосвязи природной, технологической и социальной сред.</w:t>
      </w:r>
    </w:p>
    <w:p w:rsidR="00652E0D" w:rsidRPr="003C3E19" w:rsidRDefault="00652E0D" w:rsidP="00652E0D">
      <w:pPr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понимания ценности научного познания: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ориентация в деятельности, связанной с освоением программы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овладение языковой и читательской культурой как средством познания мира, средством самосовершенствования человека, в том числе в профессиональной сфере;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овладение основными навыками исследовательской деятельности в процессе изучения мира профессий, установка на осмысление собственного опыта, наблюдений, поступков и стремление совершенствовать пути достижения цели индивидуального и коллективного благополучия.</w:t>
      </w:r>
    </w:p>
    <w:p w:rsidR="00652E0D" w:rsidRPr="003C3E19" w:rsidRDefault="00652E0D" w:rsidP="00652E0D">
      <w:pPr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адаптации к изменяющимся условиям социальной и природной среды: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освоение социального опыта, основных социальных ролей, соответствующих ведущей деятельности возраста, норм и правил общественного поведения, форм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социальной жизни в группах и сообществах, включая семью, группы, сформированные по профессиональному признаку;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других, проходить профессиональные пробы в разных сферах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навык выявления и связывания образов, способность осознавать дефициты собственных знаний и компетентностей, планировать своё развитие, в том числе профессиональное;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оперировать терминами и представлениями в области концепции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lastRenderedPageBreak/>
        <w:t>устойчивого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развития;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анализировать и выявлять взаимосвязи природы, общества и экономики;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оценивать свои действия с учётом влияния на окружающую среду, достижения целей и преодоления вызовов, возможных глобальных последствий;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способность осознавать стрессовую ситуацию, оценивать происходящие изменения и их последствия, формулировать и оценивать риски и последствия, формировать опыт, уметь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 xml:space="preserve">находить </w:t>
      </w:r>
      <w:proofErr w:type="gramStart"/>
      <w:r w:rsidRPr="003C3E19">
        <w:rPr>
          <w:rFonts w:ascii="Times New Roman" w:eastAsia="Times New Roman" w:hAnsi="Times New Roman" w:cs="Times New Roman"/>
        </w:rPr>
        <w:t>позитивное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в произошедшей ситуации.</w:t>
      </w:r>
    </w:p>
    <w:p w:rsidR="00652E0D" w:rsidRPr="003C3E19" w:rsidRDefault="00652E0D" w:rsidP="00652E0D">
      <w:pPr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  <w:b/>
          <w:bCs/>
        </w:rPr>
        <w:t>Метапредметные</w:t>
      </w:r>
      <w:proofErr w:type="spellEnd"/>
      <w:r w:rsidRPr="003C3E19">
        <w:rPr>
          <w:rFonts w:ascii="Times New Roman" w:eastAsia="Times New Roman" w:hAnsi="Times New Roman" w:cs="Times New Roman"/>
          <w:b/>
          <w:bCs/>
        </w:rPr>
        <w:t xml:space="preserve"> результаты:</w:t>
      </w:r>
    </w:p>
    <w:p w:rsidR="00652E0D" w:rsidRPr="003C3E19" w:rsidRDefault="00652E0D" w:rsidP="00652E0D">
      <w:pPr>
        <w:ind w:left="720" w:firstLine="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овладения универсальными учебными познавательными действиями: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выявлять дефицит информации о той или иной профессии, необходимой для полноты представлений о ней, и находить способы для решения возникшей проблемы;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использовать вопросы как инструмент для познания будущей профессии;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аргументировать свою позицию, мнение;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оценивать на применимость и достоверность информацию, полученную в ходе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 xml:space="preserve">работы с </w:t>
      </w:r>
      <w:proofErr w:type="gramStart"/>
      <w:r w:rsidRPr="003C3E19">
        <w:rPr>
          <w:rFonts w:ascii="Times New Roman" w:eastAsia="Times New Roman" w:hAnsi="Times New Roman" w:cs="Times New Roman"/>
        </w:rPr>
        <w:t>интернет-источниками</w:t>
      </w:r>
      <w:proofErr w:type="gramEnd"/>
      <w:r w:rsidRPr="003C3E19">
        <w:rPr>
          <w:rFonts w:ascii="Times New Roman" w:eastAsia="Times New Roman" w:hAnsi="Times New Roman" w:cs="Times New Roman"/>
        </w:rPr>
        <w:t>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самостоятельно формулировать обобщения и выводы по результатам проведённого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обсуждения в группе или в паре;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прогнозировать возможное дальнейшее развитие процессов,</w:t>
      </w:r>
    </w:p>
    <w:p w:rsidR="00652E0D" w:rsidRPr="003C3E19" w:rsidRDefault="00652E0D" w:rsidP="00652E0D">
      <w:pPr>
        <w:tabs>
          <w:tab w:val="left" w:pos="3554"/>
          <w:tab w:val="left" w:pos="4893"/>
        </w:tabs>
        <w:ind w:left="172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событий</w:t>
      </w:r>
      <w:r w:rsidRPr="003C3E19">
        <w:rPr>
          <w:rFonts w:ascii="Times New Roman" w:eastAsia="Times New Roman" w:hAnsi="Times New Roman" w:cs="Times New Roman"/>
        </w:rPr>
        <w:tab/>
        <w:t>и</w:t>
      </w:r>
      <w:r w:rsidRPr="003C3E19">
        <w:rPr>
          <w:rFonts w:ascii="Times New Roman" w:eastAsia="Times New Roman" w:hAnsi="Times New Roman" w:cs="Times New Roman"/>
        </w:rPr>
        <w:tab/>
        <w:t>их последствия, связанные с выбором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будущей профессии;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выдвигать предположения о возможном росте и падении спроса на ту или иную специальность в новых условиях;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применять различные методы, инструменты и запросы при поиске и отборе информации, связанной с профессиональной деятельностью или дальнейшим обучением;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самостоятельно выбирать оптимальную форму представления информации, предназначенную для остальных участников программы.</w:t>
      </w:r>
    </w:p>
    <w:p w:rsidR="00652E0D" w:rsidRPr="003C3E19" w:rsidRDefault="00652E0D" w:rsidP="00652E0D">
      <w:pPr>
        <w:ind w:right="240"/>
        <w:jc w:val="center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овладения универсальными учебными коммуникативными действиями: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воспринимать и формулировать суждения в соответствии с целями и условиями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общения в рамках занятий, включённых в программу;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выражать свою точку зрения; распознавать невербальные средства общения, понимать значение социальных знаков, знать и распознавать предпосылки конфликтных ситуаций и стараться смягчать конфликты;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понимать намерения других участников занятий по программе проекта «Билет в будущее», проявлять уважительное отношение к ним и к взрослым, участвующим в </w:t>
      </w:r>
      <w:proofErr w:type="spellStart"/>
      <w:r w:rsidRPr="003C3E19">
        <w:rPr>
          <w:rFonts w:ascii="Times New Roman" w:eastAsia="Times New Roman" w:hAnsi="Times New Roman" w:cs="Times New Roman"/>
        </w:rPr>
        <w:t>занятиях</w:t>
      </w:r>
      <w:proofErr w:type="gramStart"/>
      <w:r>
        <w:rPr>
          <w:rFonts w:ascii="Times New Roman" w:eastAsia="Times New Roman" w:hAnsi="Times New Roman" w:cs="Times New Roman"/>
        </w:rPr>
        <w:t>,</w:t>
      </w:r>
      <w:r w:rsidRPr="003C3E19">
        <w:rPr>
          <w:rFonts w:ascii="Times New Roman" w:eastAsia="Times New Roman" w:hAnsi="Times New Roman" w:cs="Times New Roman"/>
        </w:rPr>
        <w:t>в</w:t>
      </w:r>
      <w:proofErr w:type="spellEnd"/>
      <w:proofErr w:type="gramEnd"/>
      <w:r w:rsidRPr="003C3E19">
        <w:rPr>
          <w:rFonts w:ascii="Times New Roman" w:eastAsia="Times New Roman" w:hAnsi="Times New Roman" w:cs="Times New Roman"/>
        </w:rPr>
        <w:t xml:space="preserve"> корректной форме формулировать свои возражения;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общения друг с другом;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публично представлять результаты работы, проделанной в рамках выполнения заданий, связанных с тематикой курса по профориентации;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понимать и использовать преимущества командной и индивидуальной работы при решении конкретной проблемы, принимать цель совместной деятельности, коллективно планировать действия по её достижению: распределять роли, договариваться, </w:t>
      </w:r>
      <w:r w:rsidRPr="003C3E19">
        <w:rPr>
          <w:rFonts w:ascii="Times New Roman" w:eastAsia="Times New Roman" w:hAnsi="Times New Roman" w:cs="Times New Roman"/>
        </w:rPr>
        <w:lastRenderedPageBreak/>
        <w:t>обсуждать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процесс и результат совместной работы;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уметь обобщать мнения нескольких участников программы, проявлять готовность руководить, выполнять поручения, подчиняться;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участвовать в групповых формах работы (обсуждения, обмен мнениями, мозговые штурмы и др.);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выполнять свою часть работы, достигать качественного результата по своему направлению и координировать свои действия с действиями других участников.</w:t>
      </w:r>
    </w:p>
    <w:p w:rsidR="00652E0D" w:rsidRPr="003C3E19" w:rsidRDefault="00652E0D" w:rsidP="00652E0D">
      <w:pPr>
        <w:ind w:left="180"/>
        <w:jc w:val="center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 сфере овладения универсальными учебными регулятивными действиями: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выявлять проблемы, возникающие в ходе выбора будущей профессии;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4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делать выбор и брать на себя ответственность за решения, принимаемые в процессе профессионального самоопределения;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38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владеть способами самоконтроля, </w:t>
      </w:r>
      <w:proofErr w:type="spellStart"/>
      <w:r w:rsidRPr="003C3E19">
        <w:rPr>
          <w:rFonts w:ascii="Times New Roman" w:eastAsia="Times New Roman" w:hAnsi="Times New Roman" w:cs="Times New Roman"/>
        </w:rPr>
        <w:t>самомотивации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и рефлексии;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предвидеть трудности, которые могут возникнуть при выборе будущей профессии;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объяснять причины достижения (</w:t>
      </w:r>
      <w:proofErr w:type="spellStart"/>
      <w:r w:rsidRPr="003C3E19">
        <w:rPr>
          <w:rFonts w:ascii="Times New Roman" w:eastAsia="Times New Roman" w:hAnsi="Times New Roman" w:cs="Times New Roman"/>
        </w:rPr>
        <w:t>недостижения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) результатов деятельности, давать оценку опыту, приобретённому в ходе прохождения программы курса, уметь находить </w:t>
      </w:r>
      <w:proofErr w:type="gramStart"/>
      <w:r w:rsidRPr="003C3E19">
        <w:rPr>
          <w:rFonts w:ascii="Times New Roman" w:eastAsia="Times New Roman" w:hAnsi="Times New Roman" w:cs="Times New Roman"/>
        </w:rPr>
        <w:t>позитивное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в любой ситуации;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уметь вносить коррективы в свою деятельность на основе новых обстоятельств, изменившихся ситуаций, установленных ошибок, возникших трудностей;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38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различать, называть и управлять собственными эмоциями;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уметь ставить себя на место другого человека, понимать мотивы и намерения участников курса, осознанно относиться к ним.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  <w:b/>
          <w:bCs/>
        </w:rPr>
        <w:t>Предметные результаты: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Предметные результаты освоения Программы основного общего образования представлены с учетом специфики содержания предметных областей, затрагиваемых в ходе </w:t>
      </w:r>
      <w:proofErr w:type="spellStart"/>
      <w:r w:rsidRPr="003C3E19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деятельности школьников.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Русский язык: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62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формирование умений речевого взаимодействия (в том числе, общения при помощи современных средств устной и письменной речи): создание устных монологических высказываний на основе жизненных наблюдений и личных впечатлений, чтения учебн</w:t>
      </w:r>
      <w:proofErr w:type="gramStart"/>
      <w:r w:rsidRPr="003C3E19">
        <w:rPr>
          <w:rFonts w:ascii="Times New Roman" w:eastAsia="Times New Roman" w:hAnsi="Times New Roman" w:cs="Times New Roman"/>
        </w:rPr>
        <w:t>о-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научной, художественной и научно-популярной литературы: </w:t>
      </w:r>
      <w:proofErr w:type="spellStart"/>
      <w:r w:rsidRPr="003C3E19">
        <w:rPr>
          <w:rFonts w:ascii="Times New Roman" w:eastAsia="Times New Roman" w:hAnsi="Times New Roman" w:cs="Times New Roman"/>
        </w:rPr>
        <w:t>монолог</w:t>
      </w:r>
      <w:r w:rsidRPr="003C3E19">
        <w:rPr>
          <w:rFonts w:ascii="Times New Roman" w:eastAsia="Times New Roman" w:hAnsi="Times New Roman" w:cs="Times New Roman"/>
        </w:rPr>
        <w:softHyphen/>
        <w:t>описание</w:t>
      </w:r>
      <w:proofErr w:type="spellEnd"/>
      <w:r w:rsidRPr="003C3E19">
        <w:rPr>
          <w:rFonts w:ascii="Times New Roman" w:eastAsia="Times New Roman" w:hAnsi="Times New Roman" w:cs="Times New Roman"/>
        </w:rPr>
        <w:t>, монолог- рассуждение, монолог-повествование;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обсуждение и чёткая формулировка цели, плана совместной групповой 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извлечение информации из различных источников, её осмысление и оперирование ею, свободное пользование лингвистическими словарями, справочной литературой, в том числе информационно-справочными системами в электронной форме;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создание письменных текстов различных стилей с соблюдением норм построения текста: соответствие текста теме и основной мысли, цельность и относительная законченность;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последовательность изложения (развёртывание содержания в зависимости от цели текста, типа речи);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lastRenderedPageBreak/>
        <w:t>правильность выделения абзацев в тексте, наличие грамматической связи предложений в тексте, логичность.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Литература: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овладение умением использовать словари и справочники, в том числе информационно-справочные системы в электронной форме, подбирать проверенные источники в библиотечных фондах, Интернете для выполнения учебной задачи;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применять ИКТ, соблюдать правила информационной безопасности. Иностранный язык: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овладение основными видами речевой деятельности в рамках знакомства со спецификой современных профессий;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приобретение опыта практической деятельности в жизни: соблюдать правила информационной безопасности в ситуациях повседневной жизни и при работе в Интернете;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line="298" w:lineRule="auto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использовать иноязычные словари и справочники, в том числе информационно-справочные системы в электронной форме.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Информатика: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овладение основными понятиями: информация, передача, хранение, обработка информации, алгоритм, модель, цифровой продукт - и их использованием для решения учебных и практических задач;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оперировать единицами измерения информационного объёма и скорости передачи данных;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мотивации к продолжению изучения информатики как профильного предмета.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География: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устанавливать взаимосвязи между изученными природными, социальными и экономическими явлениями и процессами;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использовать географические знания для описания существенных признаков разнообразных явлений и процессов в повседневной жизни;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мотивации к продолжению изучения географии как профильного предмета на уровне среднего общего образования.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Физика: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умение использовать знания </w:t>
      </w:r>
      <w:proofErr w:type="gramStart"/>
      <w:r w:rsidRPr="003C3E19">
        <w:rPr>
          <w:rFonts w:ascii="Times New Roman" w:eastAsia="Times New Roman" w:hAnsi="Times New Roman" w:cs="Times New Roman"/>
        </w:rPr>
        <w:t>о физических явлениях в повседневной жизни для обеспечения безопасности при обращении с бытовыми приборами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и техническими устройствами, сохранения здоровья и соблюдения норм экологического поведения в окружающей среде;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понимание необходимости применения достижений физики и технологий для рационального природопользования;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расширенные представления о сферах профессиональной деятельности, связанных с физикой и современными технологиями, основанными на достижениях физической науки, позволяющие рассматривать физико-техническую область знаний как сферу своей будущей профессиональной деятельности;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мотивации к продолжению изучения физики как профильного предмета на уровне среднего общего образования.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Обществознание: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3C3E19">
        <w:rPr>
          <w:rFonts w:ascii="Times New Roman" w:eastAsia="Times New Roman" w:hAnsi="Times New Roman" w:cs="Times New Roman"/>
        </w:rPr>
        <w:t xml:space="preserve">освоение и применение системы знаний о социальных свойствах человека, особенностях его взаимодействия с другими людьми; важности семьи как </w:t>
      </w:r>
      <w:r w:rsidRPr="003C3E19">
        <w:rPr>
          <w:rFonts w:ascii="Times New Roman" w:eastAsia="Times New Roman" w:hAnsi="Times New Roman" w:cs="Times New Roman"/>
        </w:rPr>
        <w:lastRenderedPageBreak/>
        <w:t>базового социального института; характерных чертах общества; содержании и значении социальных норм, регулирующих общественные отношения, включая правовые нормы, регулирующие типичные для несовершеннолетнего и членов его семьи общественные отношения (в том числе нормы гражданского, трудового и семейного права, основы налогового законодательства);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3E19">
        <w:rPr>
          <w:rFonts w:ascii="Times New Roman" w:eastAsia="Times New Roman" w:hAnsi="Times New Roman" w:cs="Times New Roman"/>
        </w:rPr>
        <w:t>процессах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и явлениях в экономической сфере (в области макро- и микроэкономики);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приводить примеры (в том числе моделировать ситуации) деятельности людей, социальных объектов, явлений, процессов определённого типа в различных сферах общественной жизни, их структурных элементов и проявлений основных функций; разного типа социальных отношений; ситуаций, регулируемых различными видами социальных норм;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классифицировать по разным признакам (в том числе устанавливать существенный признак классификации) социальные объекты, явления, процессы, относящиеся к различным сферам общественной жизни, их существенные признаки, элементы и основные функции;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3C3E19">
        <w:rPr>
          <w:rFonts w:ascii="Times New Roman" w:eastAsia="Times New Roman" w:hAnsi="Times New Roman" w:cs="Times New Roman"/>
        </w:rPr>
        <w:t>овладение приёмами поиска и извлечения социальной информации (текстовой, графической, аудиовизуальной) по заданной теме из различных адаптированных источников (в том числе учебных материалов) и публикаций средств массовой информации (далее - СМИ) с соблюдением правил информационной безопасности при работе в Интернете;</w:t>
      </w:r>
      <w:proofErr w:type="gramEnd"/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gramStart"/>
      <w:r w:rsidRPr="003C3E19">
        <w:rPr>
          <w:rFonts w:ascii="Times New Roman" w:eastAsia="Times New Roman" w:hAnsi="Times New Roman" w:cs="Times New Roman"/>
        </w:rPr>
        <w:t>приобретение опыта использования полученных знаний, включая основы финансовой грамотности, в практической (включая выполнение проектов индивидуально и в группе) деятельности, в повседневной жизни для реализации и защиты прав человека и гражданина, прав потребителя (в том числе потребителя финансовых услуг) и осознанного выполнения гражданских обязанностей; для анализа потребления домашнего хозяйства; для составления личного финансового плана;</w:t>
      </w:r>
      <w:proofErr w:type="gramEnd"/>
      <w:r w:rsidRPr="003C3E19">
        <w:rPr>
          <w:rFonts w:ascii="Times New Roman" w:eastAsia="Times New Roman" w:hAnsi="Times New Roman" w:cs="Times New Roman"/>
        </w:rPr>
        <w:t xml:space="preserve"> для выбора профессии и оценки собственных перспектив в профессиональной сфере; для опыта публичного представления результатов своей деятельности в соответствии с темой и ситуацией общения, особенностями </w:t>
      </w:r>
      <w:proofErr w:type="spellStart"/>
      <w:r w:rsidRPr="003C3E19">
        <w:rPr>
          <w:rFonts w:ascii="Times New Roman" w:eastAsia="Times New Roman" w:hAnsi="Times New Roman" w:cs="Times New Roman"/>
        </w:rPr>
        <w:t>аудиториии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регламентом.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Биология: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  <w:tab w:val="left" w:pos="3408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владение</w:t>
      </w:r>
      <w:r w:rsidRPr="003C3E19">
        <w:rPr>
          <w:rFonts w:ascii="Times New Roman" w:eastAsia="Times New Roman" w:hAnsi="Times New Roman" w:cs="Times New Roman"/>
        </w:rPr>
        <w:tab/>
        <w:t>навыками работы с информацией</w:t>
      </w:r>
      <w:r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C3E19">
        <w:rPr>
          <w:rFonts w:ascii="Times New Roman" w:eastAsia="Times New Roman" w:hAnsi="Times New Roman" w:cs="Times New Roman"/>
        </w:rPr>
        <w:t>биологического</w:t>
      </w:r>
      <w:proofErr w:type="gramEnd"/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3C3E19">
        <w:rPr>
          <w:rFonts w:ascii="Times New Roman" w:eastAsia="Times New Roman" w:hAnsi="Times New Roman" w:cs="Times New Roman"/>
        </w:rPr>
        <w:t>содержания,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представленной в разной форме (в виде текста, табличных данных, схем, графиков, диаграмм, моделей, изображений), критического анализа информации и оценки её достоверности;</w:t>
      </w:r>
      <w:proofErr w:type="gramEnd"/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умение интегрировать биологические знания со знаниями других учебных предметов;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интерес к углублению биологических знаний и выбору биологии как профильного предмета на уровне среднего общего образования для будущей профессиональной деятельности в области биологии, медицины, экологии, ветеринарии, сельского хозяйства, пищевой промышленности, психологии, искусства, спорта.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Изобразительное искусство: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системы знаний о различных художественных материалах в изобразительном искусстве; о различных способах живописного построения изображения; о стилях и различных жанрах изобразительного искусства; о выдающихся отечественных и зарубежных художниках, скульпторах и</w:t>
      </w:r>
      <w:r>
        <w:rPr>
          <w:rFonts w:ascii="Times New Roman" w:eastAsia="Times New Roman" w:hAnsi="Times New Roman" w:cs="Times New Roman"/>
        </w:rPr>
        <w:t xml:space="preserve"> </w:t>
      </w:r>
      <w:r w:rsidRPr="003C3E19">
        <w:rPr>
          <w:rFonts w:ascii="Times New Roman" w:eastAsia="Times New Roman" w:hAnsi="Times New Roman" w:cs="Times New Roman"/>
        </w:rPr>
        <w:t>архитекторах.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>Основы безопасности жизнедеятельности: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jc w:val="both"/>
        <w:rPr>
          <w:rFonts w:ascii="Times New Roman" w:eastAsia="Times New Roman" w:hAnsi="Times New Roman" w:cs="Times New Roman"/>
        </w:rPr>
      </w:pPr>
      <w:proofErr w:type="spellStart"/>
      <w:r w:rsidRPr="003C3E19">
        <w:rPr>
          <w:rFonts w:ascii="Times New Roman" w:eastAsia="Times New Roman" w:hAnsi="Times New Roman" w:cs="Times New Roman"/>
        </w:rPr>
        <w:t>сформированность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 культуры безопасности жизнедеятельности на основе освоенных знаний и умений, системного и комплексного понимания значимости безопасного поведения;</w:t>
      </w:r>
    </w:p>
    <w:p w:rsidR="00652E0D" w:rsidRPr="003C3E19" w:rsidRDefault="00652E0D" w:rsidP="00652E0D">
      <w:pPr>
        <w:numPr>
          <w:ilvl w:val="0"/>
          <w:numId w:val="1"/>
        </w:numPr>
        <w:tabs>
          <w:tab w:val="left" w:pos="1692"/>
        </w:tabs>
        <w:spacing w:after="240"/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t xml:space="preserve">овладение знаниями и умениями предупреждения опасных и чрезвычайных ситуаций во время пребывания в различных средах (в помещении, на улице, </w:t>
      </w:r>
      <w:proofErr w:type="spellStart"/>
      <w:r w:rsidRPr="003C3E19">
        <w:rPr>
          <w:rFonts w:ascii="Times New Roman" w:eastAsia="Times New Roman" w:hAnsi="Times New Roman" w:cs="Times New Roman"/>
        </w:rPr>
        <w:t>наприроде</w:t>
      </w:r>
      <w:proofErr w:type="spellEnd"/>
      <w:r w:rsidRPr="003C3E19">
        <w:rPr>
          <w:rFonts w:ascii="Times New Roman" w:eastAsia="Times New Roman" w:hAnsi="Times New Roman" w:cs="Times New Roman"/>
        </w:rPr>
        <w:t xml:space="preserve">, в общественных местах и на массовых мероприятиях, при </w:t>
      </w:r>
      <w:r w:rsidRPr="003C3E19">
        <w:rPr>
          <w:rFonts w:ascii="Times New Roman" w:eastAsia="Times New Roman" w:hAnsi="Times New Roman" w:cs="Times New Roman"/>
        </w:rPr>
        <w:lastRenderedPageBreak/>
        <w:t>коммуникации, при воздействии рисков культурной среды).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  <w:b/>
        </w:rPr>
      </w:pPr>
      <w:r w:rsidRPr="00CC1B31">
        <w:rPr>
          <w:rFonts w:ascii="Times New Roman" w:eastAsia="Times New Roman" w:hAnsi="Times New Roman" w:cs="Times New Roman"/>
          <w:b/>
        </w:rPr>
        <w:t xml:space="preserve">Содержание курса по профориентации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1. Вводный урок «Моя Россия – мои горизонты» (обзор отраслей экономического развития РФ – счастье в труде)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Россия – страна безграничных возможностей и профессионального развития. Культура труда, связь выбора профессии с персональным счастьем и экономикой страны. Познавательные цифры и </w:t>
      </w:r>
      <w:proofErr w:type="gramStart"/>
      <w:r w:rsidRPr="00CC1B31">
        <w:rPr>
          <w:rFonts w:ascii="Times New Roman" w:eastAsia="Times New Roman" w:hAnsi="Times New Roman" w:cs="Times New Roman"/>
        </w:rPr>
        <w:t>факты об отраслях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экономического развития, профессиональных навыков и качеств, востребованных в будущем. Формирование представлений о развитии и достижениях страны в следующих сферах: медицина и здоровье; архитектура и строительство; информационные технологии; промышленность и добыча полезных ископаемых; сельское хозяйство; транспорт и логистика; наука и образование; безопасность; креативные технологии; сервис и торговля; предпринимательство и финансы.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2. Тематический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профориентационный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урок «Открой своё будущее» (введение в профориентацию)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В 6 классе: тематическое содержание занятия построено на обсуждении и осознании трех базовых компонентов, которые необходимо учитывать при выборе: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«ХОЧУ» – ваши интересы;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«МОГУ» – ваши способности;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‒ «БУДУ» – востребованность обучающегося на рынке труда в будущем.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Информирование обучающихся о профессиях с постепенным расширением представлений о мире профессионального </w:t>
      </w:r>
      <w:proofErr w:type="gramStart"/>
      <w:r w:rsidRPr="00CC1B31">
        <w:rPr>
          <w:rFonts w:ascii="Times New Roman" w:eastAsia="Times New Roman" w:hAnsi="Times New Roman" w:cs="Times New Roman"/>
        </w:rPr>
        <w:t>труда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в общем: формирование системного представления о мире профессий и значимости трудовой деятельности, например, как различные качества или навыки могут по-разному реализовываться в разных профессиональных направлениях. Помощь в выборе увлечения, в котором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обучающийся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может реализовать свои интересы, развивать возможности и помогать окружающим. Поиск дополнительных занятий и увлечений.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В 7 классе: тематическое содержание занятия предполагает знакомство с различными профессиональными средами и профессиями через проектную деятельность. Информирование обучающихся о разнообразии сред и современных профессий: формирование представлений о взаимосвязи деятельности различных специалистов при достижении общего результата, решение проектных заданий с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профориентационным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компонентом, работа в школьных проектных командах для поиска и презентации проектных решений.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предстоит предложить проектные решения по тематическим направлениями виртуального города профессий «</w:t>
      </w:r>
      <w:proofErr w:type="spellStart"/>
      <w:r w:rsidRPr="00CC1B31">
        <w:rPr>
          <w:rFonts w:ascii="Times New Roman" w:eastAsia="Times New Roman" w:hAnsi="Times New Roman" w:cs="Times New Roman"/>
        </w:rPr>
        <w:t>Профиград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»: выбрать проблему для решения, сформировать проектную задачу, сформировать команду профессионалов из разных профессий, предложить и презентовать решение.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В 8 классе: занятие знакомит обучающихся с разнообразием направлений профессионального развития, возможностями прогнозирования результатов профессионального самоопределения. На занятии раскрываются существующие профессиональные направления, варианты получения профессионального образования (уровни образования). Актуализация процессов профессионального самоопределения. Информирование школьников о видах профессионального образования (высшее образование / среднее профессиональное образование). Помощь школьникам в соотнесении личных качеств и интересов с направлениями профессиональной деятельности.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В 9 классе: формирование представлений о преимуществах обучения как в организациях высшего образования (</w:t>
      </w:r>
      <w:proofErr w:type="gramStart"/>
      <w:r w:rsidRPr="00CC1B31">
        <w:rPr>
          <w:rFonts w:ascii="Times New Roman" w:eastAsia="Times New Roman" w:hAnsi="Times New Roman" w:cs="Times New Roman"/>
        </w:rPr>
        <w:t>ВО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, вузы), так и в организациях среднего профессионального образования (СПО). Актуализация представлений о возможных профессиональных направлениях для учащихся. Повышение познавательного интереса к философии выбора и построению своей персональной карьерной траектории развития.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3. </w:t>
      </w:r>
      <w:proofErr w:type="spellStart"/>
      <w:proofErr w:type="gram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1 «Мой профиль» и разбор результатов (1 час) Для обучающихся, не принимающих участие в проекте «Билет в будущее», доступна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1 «Мой профиль». </w:t>
      </w:r>
      <w:proofErr w:type="gramEnd"/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обучающихся на интернет-платформе profmin.bvbinfo.ru (для незарегистрированных участников) позволяет определить требуемый объем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работы.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Методика «Мой профиль» – диагностика интересов, которая позволяет рекомендовать профиль обучения и направления развития. Методика предусматривает  версии для 6-7 и 8-9  классов. Тест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3. </w:t>
      </w:r>
      <w:proofErr w:type="spellStart"/>
      <w:proofErr w:type="gram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1 «Мои </w:t>
      </w:r>
      <w:proofErr w:type="spellStart"/>
      <w:r w:rsidRPr="00CC1B31">
        <w:rPr>
          <w:rFonts w:ascii="Times New Roman" w:eastAsia="Times New Roman" w:hAnsi="Times New Roman" w:cs="Times New Roman"/>
        </w:rPr>
        <w:t>профсреды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» и разбор результатов (1 час) Для обучающихся-участников проекта «Билет в будущее» доступна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1 «Мои </w:t>
      </w:r>
      <w:proofErr w:type="spellStart"/>
      <w:r w:rsidRPr="00CC1B31">
        <w:rPr>
          <w:rFonts w:ascii="Times New Roman" w:eastAsia="Times New Roman" w:hAnsi="Times New Roman" w:cs="Times New Roman"/>
        </w:rPr>
        <w:t>профсреды</w:t>
      </w:r>
      <w:proofErr w:type="spellEnd"/>
      <w:r w:rsidRPr="00CC1B31">
        <w:rPr>
          <w:rFonts w:ascii="Times New Roman" w:eastAsia="Times New Roman" w:hAnsi="Times New Roman" w:cs="Times New Roman"/>
        </w:rPr>
        <w:t>» (обязательна для проведения).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помощи и сформировать 7 дальнейшую индивидуальную траекторию участия в программе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работы.   </w:t>
      </w:r>
      <w:proofErr w:type="gramEnd"/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C1B31">
        <w:rPr>
          <w:rFonts w:ascii="Times New Roman" w:eastAsia="Times New Roman" w:hAnsi="Times New Roman" w:cs="Times New Roman"/>
        </w:rPr>
        <w:t xml:space="preserve">Методика «Мои </w:t>
      </w:r>
      <w:proofErr w:type="spellStart"/>
      <w:r w:rsidRPr="00CC1B31">
        <w:rPr>
          <w:rFonts w:ascii="Times New Roman" w:eastAsia="Times New Roman" w:hAnsi="Times New Roman" w:cs="Times New Roman"/>
        </w:rPr>
        <w:t>профсреды</w:t>
      </w:r>
      <w:proofErr w:type="spellEnd"/>
      <w:r w:rsidRPr="00CC1B31">
        <w:rPr>
          <w:rFonts w:ascii="Times New Roman" w:eastAsia="Times New Roman" w:hAnsi="Times New Roman" w:cs="Times New Roman"/>
        </w:rPr>
        <w:t>» – онлайн-диагностика профессиональных склонностей и направленности обучающихся.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В результатах обучающийся получает рекомендации по построению трека внутри проекта «Билет в будущее» («Профессиональных сред»). Методика предусматривает версии – для 6-7 </w:t>
      </w:r>
      <w:r>
        <w:rPr>
          <w:rFonts w:ascii="Times New Roman" w:eastAsia="Times New Roman" w:hAnsi="Times New Roman" w:cs="Times New Roman"/>
        </w:rPr>
        <w:t>и</w:t>
      </w:r>
      <w:r w:rsidRPr="00CC1B31">
        <w:rPr>
          <w:rFonts w:ascii="Times New Roman" w:eastAsia="Times New Roman" w:hAnsi="Times New Roman" w:cs="Times New Roman"/>
        </w:rPr>
        <w:t xml:space="preserve"> 8-9 классов. Методика реализуется в форме кейсов, время прохождения – около 15 минут.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CC1B31">
        <w:rPr>
          <w:rFonts w:ascii="Times New Roman" w:eastAsia="Times New Roman" w:hAnsi="Times New Roman" w:cs="Times New Roman"/>
        </w:rPr>
        <w:t>интернет-платформе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https://bvbinfo.ru/).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4.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«Система образования России» (дополнительное образование, уровни профессионального образования, стратегии поступления)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В 6-7 классе: обучающиеся знакомятся с системой общего образования РФ и понятием «дополнительное образование для школьников», обсуждают значение и возможности, которые дает образование каждому человеку, учатся подбирать дополнительное образование для решения разных задач, в том числе для подготовки к будущему профессиональному выбору.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В 8-9 классе: обучающиеся знакомятся с понятием «профессиональное образование» и его уровнями, учатся соотносить профессии и уровень образования, который требуется для их освоения, узнают об условиях поступления, длительности обучения, результатах образования в учреждениях среднего и высшего профессионального образования.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5.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сфере науки и образования» (моделирующая онлайн-проба на платформе проекта «Билет в будущее» по профессии учителя, приуроченная к Году педагога и наставника)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</w:t>
      </w:r>
      <w:r w:rsidRPr="00CC1B31">
        <w:rPr>
          <w:rFonts w:ascii="Times New Roman" w:eastAsia="Times New Roman" w:hAnsi="Times New Roman" w:cs="Times New Roman"/>
        </w:rPr>
        <w:lastRenderedPageBreak/>
        <w:t xml:space="preserve">для осуществления конкретной профессиональной деятельности. Профессиональная проба по профессии учителя, приуроченная к Году педагога и наставника,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6.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в деле» (часть 1) (на выбор: </w:t>
      </w:r>
      <w:proofErr w:type="spellStart"/>
      <w:r w:rsidRPr="00CC1B31">
        <w:rPr>
          <w:rFonts w:ascii="Times New Roman" w:eastAsia="Times New Roman" w:hAnsi="Times New Roman" w:cs="Times New Roman"/>
        </w:rPr>
        <w:t>импортозамещение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, авиастроение, судовождение, судостроение, лесная промышленность)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Для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, не принимающих участие в проекте «Билет в будущее», рекомендуется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в деле» (часть 1).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внедряются в технологические отрасли реального сектора экономики,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</w:t>
      </w:r>
      <w:proofErr w:type="spellStart"/>
      <w:r w:rsidRPr="00CC1B31">
        <w:rPr>
          <w:rFonts w:ascii="Times New Roman" w:eastAsia="Times New Roman" w:hAnsi="Times New Roman" w:cs="Times New Roman"/>
        </w:rPr>
        <w:t>импортозамещение</w:t>
      </w:r>
      <w:proofErr w:type="spellEnd"/>
      <w:r w:rsidRPr="00CC1B31">
        <w:rPr>
          <w:rFonts w:ascii="Times New Roman" w:eastAsia="Times New Roman" w:hAnsi="Times New Roman" w:cs="Times New Roman"/>
        </w:rPr>
        <w:t>, авиастроение, судовождение, судостроение, лесная промышленность.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6.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2 «Мои ориентиры» и разбор результатов (1 час) Для обучающихся-участников проекта «Билет в будущее» доступна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2 «Мои ориентиры» (обязательна для проведения).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обучающихся на интернет-платформе https://bvbinfo.ru/ (для зарегистрированных участников проекта) позволяет определить требуемый объем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помощи и сформировать дальнейшую индивидуальную траекторию участия в программе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работы. </w:t>
      </w:r>
      <w:proofErr w:type="gramEnd"/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Методика «Мои ориентиры» – онлайн-диагностика особенностей построения образовательно-профессиональной траектории. В 8-9 классах методика направлена на оценку ценностных ориентиров в сфере самоопределения обучающихся и уровня готовности к профессиональному самоопределению. Версия 6-7 классов включает только диагностику готовности к профессиональному самоопределению и не включает диагностику ценностных ориентиров. По итогам диагностики рекомендуется проведение консультации по полученным результатам (в индивидуальном или групповом формате). Возможно проведение консультации с помощью видеозаписи готовой консультации (доступной участникам проекта «Билет в будущее» на </w:t>
      </w:r>
      <w:proofErr w:type="gramStart"/>
      <w:r w:rsidRPr="00CC1B31">
        <w:rPr>
          <w:rFonts w:ascii="Times New Roman" w:eastAsia="Times New Roman" w:hAnsi="Times New Roman" w:cs="Times New Roman"/>
        </w:rPr>
        <w:t>интернет-платформе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https://bvbinfo.ru/).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7.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промышленная: узнаю достижения страны в сфере промышленности и производства» (тяжелая промышленность, добыча и переработка сырья)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Популяризация и просвещение обучающихся на основе знакомства с достижениями страны в сфере промышленности и производственных технологий. Знакомство на основе видеосюжетов и интервью с экспертами и специалистами в области промышленной и смежных технологий. Повышение информированности о достижениях и перспективах развития промышленности, направленное на решение важнейших задач развития общества и страны. Информирование о профессиях и современном рынке труда в области промышленности и смежных отраслей.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lastRenderedPageBreak/>
        <w:t xml:space="preserve">Тема 8.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сфере промышленности» (моделирующая онлайн-проба на платформе проекта «Билет в будущее» по профессиям на выбор: металлург, специалист по аддитивным технологиям и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‒ Знакомство с профессией и профессиональной областью.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9.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цифровая: узнаю достижения страны в области цифровых технологий» (информационные технологии, искусственный интеллект, робототехника)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Популяризация и просвещение обучающихся на основе знакомства с достижениями страны в сфере цифровых технологий. Знакомство на основе видеосюжетов и интервью с экспертами и специалистами в области сквозных цифровых технологий. Повышение информированности о достижениях и перспективах развития </w:t>
      </w:r>
      <w:proofErr w:type="spellStart"/>
      <w:r w:rsidRPr="00CC1B31">
        <w:rPr>
          <w:rFonts w:ascii="Times New Roman" w:eastAsia="Times New Roman" w:hAnsi="Times New Roman" w:cs="Times New Roman"/>
        </w:rPr>
        <w:t>цифровизации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, направленной на решение важнейших задач развития общества и страны. Информирование о профессиях и современном рынке труда в области цифровой экономики и смежных отраслей.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10.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области цифровых технологий» (моделирующая онлайн-проба на платформе проекта «Билет в будущее» по профессиям на выбор: программист, </w:t>
      </w:r>
      <w:proofErr w:type="spellStart"/>
      <w:proofErr w:type="gramStart"/>
      <w:r w:rsidRPr="00CC1B31">
        <w:rPr>
          <w:rFonts w:ascii="Times New Roman" w:eastAsia="Times New Roman" w:hAnsi="Times New Roman" w:cs="Times New Roman"/>
        </w:rPr>
        <w:t>робототехник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и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цифровых технологий,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Практическое выполнение задания. ‒ Завершающий этап (закрепление полученных знаний, получение цифрового артефакта).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11.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в деле» (часть 2) (на выбор: медицина, реабилитация, генетика)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Для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, не принимающих участие в проекте «Билет в будущее», рекомендуется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в деле» (часть 2, 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Просвещение обучающихся и формирование познавательного интереса к выбору профессий в современной экономике нашей страны. Демонстрация перечня технологических ниш, в котором российские научно-технические достижения активно </w:t>
      </w:r>
      <w:r w:rsidRPr="00CC1B31">
        <w:rPr>
          <w:rFonts w:ascii="Times New Roman" w:eastAsia="Times New Roman" w:hAnsi="Times New Roman" w:cs="Times New Roman"/>
        </w:rPr>
        <w:lastRenderedPageBreak/>
        <w:t xml:space="preserve">внедряются в технологические отрасли реального сектора экономики и со временем результат этой работы займет достойное место не только на российском, но и мировом рынке, формируя устойчивый тренд: российские технологии – это качество – безопасность – эффективность. В рамках занятия предложены следующие отрасли и тематики на выбор: медицина, реабилитация, генетика.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11.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3 «Мои таланты» и разбор результатов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Для обучающихся-участников проекта «Билет в будущее» доступна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профориентационная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диагностика № 3 «Мои таланты» (обязательна для проведения).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Комплексная методика «Мои таланты» определяет профессиональные интересы и сильные стороны обучающихся с подсвечиванием «зон потенциала» (талантов), рекомендуемых отраслей и профессий. Методика предусматривает версии для 6-7, 8-9 классов, в силу особенностей образовательных возможностей для данной нозологии. Рекомендуем проходить диагностику в сопровождении учителя, родителя, </w:t>
      </w:r>
      <w:proofErr w:type="spellStart"/>
      <w:r w:rsidRPr="00CC1B31">
        <w:rPr>
          <w:rFonts w:ascii="Times New Roman" w:eastAsia="Times New Roman" w:hAnsi="Times New Roman" w:cs="Times New Roman"/>
        </w:rPr>
        <w:t>тьютора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для предотвращения случаев, когда у ученика возникают сложности с платформой, непонимание слов, интерпретации результатов. Также рекомендуется видео-сопровождение для знакомства с результатами и рекомендациями для пользователя.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Для обучающихся – участников проекта «Билет в будущее» доступно дополнительное тестирование по методикам «Мои возможности» и «Мои способности» (проводится по желанию обучающихся). Дополнительное тестирование увеличивает точность и полноту рекомендаций. Тестирование проводится в рамках дополнительных занятий или в домашних условиях. Для тестирования рекомендуется использовать стационарные компьютеры или ноутбуки, в случае отсутствия такой возможности допускается использование мобильных устройств.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12.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инженерная: узнаю достижения страны в области инженерного дела» (машиностроение, транспорт, строительство)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Популяризация и просвещение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на основе знакомства с достижениями страны в сфере инженерного дела. Знакомство на основе видеосюжетов и интервью с экспертами и специалистами в области инженерной и инжиниринговой деятельности. Повышение информированности о достижениях и перспективах развития инженерного дела, направленного на решение важнейших задач развития общества и страны. Информирование о профессиях и современном рынке труда в области инженерной деятельности и смежных отраслей.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13.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инженерной сфере» (моделирующая онлайн-проба на платформе проекта «Билет в будущее» по профессиям на выбор: инженер-конструктор, электромонтер и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28 Профессиональная проба по профессии в сфере инженерного дела (инженерии),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14.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«Государственное управление и общественная безопасность» (федеральная государственная, военная и правоохранительная службы, особенности работы и профессии в этих службах)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В 6-7 классе: обучающиеся знакомятся с основными функциями государства и государственными органами, которые ответственны за реализацию этих функций; знакомятся с понятием «военнослужащий», видами войск РФ и примерами профессий, имеющих отношение к военному делу; узнают о возможностях и ограничениях работы в госструктурах, в частности, об особенностях военной службы: наличие рисков для жизни и здоровья, льгот при поступлении в учебные заведения, возможностей предоставления служебного жилья и др.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В 8-9 классе: обучающиеся актуализируют знания об основных функциях и обязанностях государства в отношении своих граждан, а также о государственных органах, которые ответственны за реализацию этих функций; знакомятся с понятием «правоохранительные органы» и с основными профессиями в сфере, соотнося различные ведомства с занятыми в них сотрудниками; актуализируют знания о возможностях и ограничениях работы в госструктурах, в частности, об особенностях работы в правоохранительных органах.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15.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сфере управления и безопасности» (моделирующая онлайн-проба на платформе проекта «Билет в будущее» по профессиям на выбор: специалист по </w:t>
      </w:r>
      <w:proofErr w:type="spellStart"/>
      <w:r w:rsidRPr="00CC1B31">
        <w:rPr>
          <w:rFonts w:ascii="Times New Roman" w:eastAsia="Times New Roman" w:hAnsi="Times New Roman" w:cs="Times New Roman"/>
        </w:rPr>
        <w:t>кибербезопасности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, юрист и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управления и безопасности,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16.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занятие-рефлексия «Моё будущее – моя страна»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Разбор и обсуждение полученного опыта в рамках серии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занятий. Постановка образовательных и карьерных целей. Формирование планов образовательных шагов и формулирование карьерной траектории развития. Развитие проектного мышления, рефлексивного сознания обучающихся, осмысление  значимости собственных усилий для достижения успеха, совершенствование субъектной позиции, развитие социально-психологических качеств личности.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17.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плодородная: узнаю о достижениях агропромышленного комплекса страны» (агропромышленный комплекс)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Популяризация и просвещение обучающихся на основе знакомства с достижениями страны в сфере агропромышленного комплекса (АПК) и сельского хозяйства. Знакомство на основе видеосюжетов и интервью с экспертами и специалистами в области сельского хозяйства и смежных технологий. Повышение информированности о достижениях и перспективах развития АПК, направленного на решение важнейших задач развития общества и страны. Информирование о профессиях и современном рынке труда в области экономики сельского хозяйства и смежных отраслей.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18.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аграрной сфере» (моделирующая онлайн-проба на платформе проекта «Билет в будущее» по профессиям на выбор: агроном, зоотехник и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по профессии в аграрной сфере,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19.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здоровая: узнаю достижения страны в области медицины и здравоохранения» (сфера здравоохранения, фармацевтика и биотехнологии)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Популяризация и просвещение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на основе знакомства с достижениями страны в сфере медицины и здравоохранения. Знакомство на основе видеосюжетов и интервью с экспертами и специалистами в области современной медицины и смежных технологий. Повышение информированности о достижениях и перспективах развития здравоохранения, направленного на решение важнейших задач развития общества и страны. Информирование о профессиях и современном рынке труда в области медицины и смежных отраслей.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20.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области медицины» (моделирующая онлайн-проба на платформе проекта «Билет в будущее» по профессиям на выбор: врач телемедицины, </w:t>
      </w:r>
      <w:proofErr w:type="spellStart"/>
      <w:r w:rsidRPr="00CC1B31">
        <w:rPr>
          <w:rFonts w:ascii="Times New Roman" w:eastAsia="Times New Roman" w:hAnsi="Times New Roman" w:cs="Times New Roman"/>
        </w:rPr>
        <w:t>биотехнолог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и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медицины,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21.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добрая: узнаю о профессиях на благо общества» (сфера социального развития, туризма и гостеприимства)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Популяризация и просвещение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на основе знакомства с достижениями страны в сфере социального развития, туризма и гостеприимства. Знакомство на основе видеосюжетов и интервью с экспертами и специалистами в области социально-экономического развития. Повышение информированности о достижениях и перспективах </w:t>
      </w:r>
      <w:r w:rsidRPr="00CC1B31">
        <w:rPr>
          <w:rFonts w:ascii="Times New Roman" w:eastAsia="Times New Roman" w:hAnsi="Times New Roman" w:cs="Times New Roman"/>
        </w:rPr>
        <w:lastRenderedPageBreak/>
        <w:t>развития социальной сферы, направленной на решение важнейших задач развития общества и страны. Информирование о профессиях и современном рынке труда в области социальной сферы и смежных отраслей.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22.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на благо общества» (моделирующая онлайн-проба на платформе проекта «Билет в будущее» по профессиям на выбор: менеджер по туризму, организатор благотворительных мероприятий и др.)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в социальной сфере,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23.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«Россия креативная: узнаю творческие профессии» (сфера культуры и искусства)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Популяризация и просвещение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на основе знакомства с достижениями страны в сфере культуры и искусства. Знакомство на основе видеосюжетов и интервью с экспертами и специалистами в области креативной экономике и творческих индустрий. Повышение информированности о достижениях и перспективах развития креативного сектора экономики, направленных на решение важнейших задач развития общества и страны. Информирование о творческих профессиях, современном рынке труда в данной области и смежных отраслей.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24.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творческую профессию» (моделирующая онлайн-проба на платформе проекта «Билет в будущее» по профессиям на выбор: дизайнер, продюсер и др.)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творчества,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25.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«Один день в профессии» (часть 1) (учитель, актер, эколог)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Формирование познавательного интереса </w:t>
      </w:r>
      <w:proofErr w:type="gramStart"/>
      <w:r w:rsidRPr="00CC1B31">
        <w:rPr>
          <w:rFonts w:ascii="Times New Roman" w:eastAsia="Times New Roman" w:hAnsi="Times New Roman" w:cs="Times New Roman"/>
        </w:rPr>
        <w:t xml:space="preserve">у обучающихся к вопросам профессионального </w:t>
      </w:r>
      <w:r w:rsidRPr="00CC1B31">
        <w:rPr>
          <w:rFonts w:ascii="Times New Roman" w:eastAsia="Times New Roman" w:hAnsi="Times New Roman" w:cs="Times New Roman"/>
        </w:rPr>
        <w:lastRenderedPageBreak/>
        <w:t>самоопределения на основе видеосюжетов с известными для молодежи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1B31">
        <w:rPr>
          <w:rFonts w:ascii="Times New Roman" w:eastAsia="Times New Roman" w:hAnsi="Times New Roman" w:cs="Times New Roman"/>
        </w:rPr>
        <w:t>медийными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личностями – популярными </w:t>
      </w:r>
      <w:proofErr w:type="spellStart"/>
      <w:r w:rsidRPr="00CC1B31">
        <w:rPr>
          <w:rFonts w:ascii="Times New Roman" w:eastAsia="Times New Roman" w:hAnsi="Times New Roman" w:cs="Times New Roman"/>
        </w:rPr>
        <w:t>блогерами</w:t>
      </w:r>
      <w:proofErr w:type="spellEnd"/>
      <w:r w:rsidRPr="00CC1B31">
        <w:rPr>
          <w:rFonts w:ascii="Times New Roman" w:eastAsia="Times New Roman" w:hAnsi="Times New Roman" w:cs="Times New Roman"/>
        </w:rPr>
        <w:t>, артистами, ведущими, которые решили воплотить свои детские мечты. В формате реалити-шоу на занятии рассматриваются следующие профессии (на выбор): учитель, актер, эколог.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26.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«Один день в профессии» (часть 2) (пожарный, ветеринар, повар)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Формирование познавательного интереса </w:t>
      </w:r>
      <w:proofErr w:type="gramStart"/>
      <w:r w:rsidRPr="00CC1B31">
        <w:rPr>
          <w:rFonts w:ascii="Times New Roman" w:eastAsia="Times New Roman" w:hAnsi="Times New Roman" w:cs="Times New Roman"/>
        </w:rPr>
        <w:t>у обучающихся к вопросам профессионального самоопределения на основе видеосюжетов с известными для молодежи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1B31">
        <w:rPr>
          <w:rFonts w:ascii="Times New Roman" w:eastAsia="Times New Roman" w:hAnsi="Times New Roman" w:cs="Times New Roman"/>
        </w:rPr>
        <w:t>медийными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личностями – популярными </w:t>
      </w:r>
      <w:proofErr w:type="spellStart"/>
      <w:r w:rsidRPr="00CC1B31">
        <w:rPr>
          <w:rFonts w:ascii="Times New Roman" w:eastAsia="Times New Roman" w:hAnsi="Times New Roman" w:cs="Times New Roman"/>
        </w:rPr>
        <w:t>блогерами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, артистами, ведущими, которые решили воплотить свои детские мечты. В формате реалити-шоу на занятии рассматриваются следующие профессии (на выбор): пожарный, ветеринар, повар.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27.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Профориентационный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сериал проекта «Билет в будущее» (часть 1)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профориентационного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сериала для школьников. Формирование познавательного интереса к вопросам профориентации на основе знакомства с личной историей труда и успеха героев сериала, мотивация и практическая значимость на основе жизненных историй.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1-4 серии (на выбор), посвященные следующим профессиям: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1 серия: начальник конструкторского отдела компании «ОДК-Авиадвигатели», владелец семейной фермы «Российские </w:t>
      </w:r>
      <w:proofErr w:type="spellStart"/>
      <w:r w:rsidRPr="00CC1B31">
        <w:rPr>
          <w:rFonts w:ascii="Times New Roman" w:eastAsia="Times New Roman" w:hAnsi="Times New Roman" w:cs="Times New Roman"/>
        </w:rPr>
        <w:t>альпаки</w:t>
      </w:r>
      <w:proofErr w:type="spellEnd"/>
      <w:r w:rsidRPr="00CC1B31">
        <w:rPr>
          <w:rFonts w:ascii="Times New Roman" w:eastAsia="Times New Roman" w:hAnsi="Times New Roman" w:cs="Times New Roman"/>
        </w:rPr>
        <w:t>», шеф-повар ресторана «</w:t>
      </w:r>
      <w:proofErr w:type="spellStart"/>
      <w:r w:rsidRPr="00CC1B31">
        <w:rPr>
          <w:rFonts w:ascii="Times New Roman" w:eastAsia="Times New Roman" w:hAnsi="Times New Roman" w:cs="Times New Roman"/>
        </w:rPr>
        <w:t>Peshi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».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2 серия: мастер-пожарный специализированной пожарно-спасательной части по тушению крупных пожаров, второй пилот авиакомпании «Аэрофлот – Российские авиалинии», полицейский-кинолог Отдельного батальона патрульно-постовой службы полиции на метрополитене.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3 серия: инженер-технолог отдела анализа эффективности и сборки автомобилей компании «</w:t>
      </w:r>
      <w:proofErr w:type="spellStart"/>
      <w:r w:rsidRPr="00CC1B31">
        <w:rPr>
          <w:rFonts w:ascii="Times New Roman" w:eastAsia="Times New Roman" w:hAnsi="Times New Roman" w:cs="Times New Roman"/>
        </w:rPr>
        <w:t>Камаз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», архитектор и руководитель «Архитектурного бюро Маликова», </w:t>
      </w:r>
      <w:proofErr w:type="spellStart"/>
      <w:r w:rsidRPr="00CC1B31">
        <w:rPr>
          <w:rFonts w:ascii="Times New Roman" w:eastAsia="Times New Roman" w:hAnsi="Times New Roman" w:cs="Times New Roman"/>
        </w:rPr>
        <w:t>нейробиолог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, начальник лаборатории </w:t>
      </w:r>
      <w:proofErr w:type="spellStart"/>
      <w:r w:rsidRPr="00CC1B31">
        <w:rPr>
          <w:rFonts w:ascii="Times New Roman" w:eastAsia="Times New Roman" w:hAnsi="Times New Roman" w:cs="Times New Roman"/>
        </w:rPr>
        <w:t>нейронаук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Курчатовского комплекса НБИКС-</w:t>
      </w:r>
      <w:proofErr w:type="spellStart"/>
      <w:r w:rsidRPr="00CC1B31">
        <w:rPr>
          <w:rFonts w:ascii="Times New Roman" w:eastAsia="Times New Roman" w:hAnsi="Times New Roman" w:cs="Times New Roman"/>
        </w:rPr>
        <w:t>природоподобных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технологий (НИЦ «Курчатовский институт»).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4 серия: мастер участка компании «ОДК-Авиадвигатели», скульптор, руководитель Курчатовского комплекса </w:t>
      </w:r>
      <w:proofErr w:type="spellStart"/>
      <w:r w:rsidRPr="00CC1B31">
        <w:rPr>
          <w:rFonts w:ascii="Times New Roman" w:eastAsia="Times New Roman" w:hAnsi="Times New Roman" w:cs="Times New Roman"/>
        </w:rPr>
        <w:t>синхротронно</w:t>
      </w:r>
      <w:proofErr w:type="spellEnd"/>
      <w:r w:rsidRPr="00CC1B31">
        <w:rPr>
          <w:rFonts w:ascii="Times New Roman" w:eastAsia="Times New Roman" w:hAnsi="Times New Roman" w:cs="Times New Roman"/>
        </w:rPr>
        <w:t>-нейтринных исследований (НИЦ «Курчатовский институт»).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28.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Профориентационный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сериал проекта «Билет в будущее» (часть 2) (1 час)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Знакомство с профессиями из разных профессиональных отраслей через интервью с реальными представителями профессий – героями первого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профориентационного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сериала для школьников. </w:t>
      </w:r>
      <w:proofErr w:type="gramStart"/>
      <w:r w:rsidRPr="00CC1B31">
        <w:rPr>
          <w:rFonts w:ascii="Times New Roman" w:eastAsia="Times New Roman" w:hAnsi="Times New Roman" w:cs="Times New Roman"/>
        </w:rPr>
        <w:t>Каждая серия знакомит обучающихся с личной историей труда и успеха, мотивирует и несет в себе практическую значимость.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Каждая серия знакомит с представителями разных сфер: медицина, IT, медиа, бизнес, инженерное дело, различные производства, наука и искусство. В рамках занятия рекомендовано к просмотру и обсуждению 5-8 серии (на выбор), посвященные следующим профессиям: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5 серия: сварщик, методист в Музее оптики, врач ЛФК и спортивной медицины, </w:t>
      </w:r>
      <w:proofErr w:type="spellStart"/>
      <w:r w:rsidRPr="00CC1B31">
        <w:rPr>
          <w:rFonts w:ascii="Times New Roman" w:eastAsia="Times New Roman" w:hAnsi="Times New Roman" w:cs="Times New Roman"/>
        </w:rPr>
        <w:t>реабилитолог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6 серия: врач-педиатр Псковской областной инфекционной больницы, основательница концепт-</w:t>
      </w:r>
      <w:proofErr w:type="spellStart"/>
      <w:r w:rsidRPr="00CC1B31">
        <w:rPr>
          <w:rFonts w:ascii="Times New Roman" w:eastAsia="Times New Roman" w:hAnsi="Times New Roman" w:cs="Times New Roman"/>
        </w:rPr>
        <w:t>стора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«Палаты», основатель дома-музея «</w:t>
      </w:r>
      <w:proofErr w:type="spellStart"/>
      <w:r w:rsidRPr="00CC1B31">
        <w:rPr>
          <w:rFonts w:ascii="Times New Roman" w:eastAsia="Times New Roman" w:hAnsi="Times New Roman" w:cs="Times New Roman"/>
        </w:rPr>
        <w:t>Этнодом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».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7 серия: сыровар на семейном предприятии, оператор ЧПУ в компании «</w:t>
      </w:r>
      <w:proofErr w:type="spellStart"/>
      <w:r w:rsidRPr="00CC1B31">
        <w:rPr>
          <w:rFonts w:ascii="Times New Roman" w:eastAsia="Times New Roman" w:hAnsi="Times New Roman" w:cs="Times New Roman"/>
        </w:rPr>
        <w:t>Лобаев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CC1B31">
        <w:rPr>
          <w:rFonts w:ascii="Times New Roman" w:eastAsia="Times New Roman" w:hAnsi="Times New Roman" w:cs="Times New Roman"/>
        </w:rPr>
        <w:t>Армс</w:t>
      </w:r>
      <w:proofErr w:type="spellEnd"/>
      <w:r w:rsidRPr="00CC1B31">
        <w:rPr>
          <w:rFonts w:ascii="Times New Roman" w:eastAsia="Times New Roman" w:hAnsi="Times New Roman" w:cs="Times New Roman"/>
        </w:rPr>
        <w:t>», учитель физики, замдиректора школы «</w:t>
      </w:r>
      <w:proofErr w:type="spellStart"/>
      <w:r w:rsidRPr="00CC1B31">
        <w:rPr>
          <w:rFonts w:ascii="Times New Roman" w:eastAsia="Times New Roman" w:hAnsi="Times New Roman" w:cs="Times New Roman"/>
        </w:rPr>
        <w:t>Экотех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+».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8 серия: краевед, технолог, начальник бюро окончательной сборки изделий машиностроительного завода «Тонар», травматолог-ортопед, клинический ординатор.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29.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инженерной сфере» (</w:t>
      </w:r>
      <w:proofErr w:type="gramStart"/>
      <w:r w:rsidRPr="00CC1B31">
        <w:rPr>
          <w:rFonts w:ascii="Times New Roman" w:eastAsia="Times New Roman" w:hAnsi="Times New Roman" w:cs="Times New Roman"/>
        </w:rPr>
        <w:t>моделирующая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онлайн-проба на платформе проекта «Билет в будущее»)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proofErr w:type="gramStart"/>
      <w:r w:rsidRPr="00CC1B31">
        <w:rPr>
          <w:rFonts w:ascii="Times New Roman" w:eastAsia="Times New Roman" w:hAnsi="Times New Roman" w:cs="Times New Roman"/>
        </w:rPr>
        <w:t xml:space="preserve">Темы 29-33 – серия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профориентационных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занятий в формате марафона по профессиональным пробам: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 https://bvbinfo.ru/), направленных на 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Профессиональная проба по профессии в сфере инженерного дела (инженерии),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 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>‒ Завершающий этап (закрепление полученных знаний, получение цифрового артефакта).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30.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цифровой сфере» (</w:t>
      </w:r>
      <w:proofErr w:type="gramStart"/>
      <w:r w:rsidRPr="00CC1B31">
        <w:rPr>
          <w:rFonts w:ascii="Times New Roman" w:eastAsia="Times New Roman" w:hAnsi="Times New Roman" w:cs="Times New Roman"/>
        </w:rPr>
        <w:t>моделирующая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онлайн-проба на платформе проекта «Билет в будущее»)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цифровой сфере,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31.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сфере промышленности» (</w:t>
      </w:r>
      <w:proofErr w:type="gramStart"/>
      <w:r w:rsidRPr="00CC1B31">
        <w:rPr>
          <w:rFonts w:ascii="Times New Roman" w:eastAsia="Times New Roman" w:hAnsi="Times New Roman" w:cs="Times New Roman"/>
        </w:rPr>
        <w:t>моделирующая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онлайн-проба на платформе проекта «Билет в будущее»)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Профессиональная проба как средство актуализации профессионального самоопределения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. Знакомство с ключевыми отраслевыми направлениями экономики Российской Федерации и решение онлайн-проб (моделирующая профессиональная проба) как практико-ориентированных задач с помощью цифровых интерактивных технологий (приложений-симуляторов на платформе проекта «Билет в будущее»: https://bvbinfo.ru/). Формирование представлений о компетенциях и особенностях профессий, необходимых для осуществления конкретной профессиональной деятельности. Профессиональная проба по профессии в сфере промышленности,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32.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сфере медицины» (</w:t>
      </w:r>
      <w:proofErr w:type="gramStart"/>
      <w:r w:rsidRPr="00CC1B31">
        <w:rPr>
          <w:rFonts w:ascii="Times New Roman" w:eastAsia="Times New Roman" w:hAnsi="Times New Roman" w:cs="Times New Roman"/>
        </w:rPr>
        <w:t>моделирующая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онлайн-проба на платформе проекта «Билет в будущее»)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сфере медицины,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lastRenderedPageBreak/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33.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«Пробую профессию в креативной сфере» (</w:t>
      </w:r>
      <w:proofErr w:type="gramStart"/>
      <w:r w:rsidRPr="00CC1B31">
        <w:rPr>
          <w:rFonts w:ascii="Times New Roman" w:eastAsia="Times New Roman" w:hAnsi="Times New Roman" w:cs="Times New Roman"/>
        </w:rPr>
        <w:t>моделирующая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онлайн-проба на платформе проекта «Билет в будущее»)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Погружение обучающихся в практико-ориентированную среду и знакомство с решением профессиональных задач специалистов из различных профессиональных сред. Профессиональная проба по профессии в креативной сфере, в рамках которой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обучающимся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необходимо пройти последовательность этапов: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Знакомство с профессией и профессиональной областью.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Постановка задачи и подготовительно-обучающий этап.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Практическое выполнение задания.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‒ Завершающий этап (закрепление полученных знаний, получение цифрового артефакта).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Тема 34. </w:t>
      </w:r>
      <w:proofErr w:type="spellStart"/>
      <w:r w:rsidRPr="00CC1B31">
        <w:rPr>
          <w:rFonts w:ascii="Times New Roman" w:eastAsia="Times New Roman" w:hAnsi="Times New Roman" w:cs="Times New Roman"/>
        </w:rPr>
        <w:t>Профориентационное</w:t>
      </w:r>
      <w:proofErr w:type="spellEnd"/>
      <w:r w:rsidRPr="00CC1B31">
        <w:rPr>
          <w:rFonts w:ascii="Times New Roman" w:eastAsia="Times New Roman" w:hAnsi="Times New Roman" w:cs="Times New Roman"/>
        </w:rPr>
        <w:t xml:space="preserve"> занятие «Моё будущее – Моя страна» (1 час) </w:t>
      </w:r>
    </w:p>
    <w:p w:rsidR="00652E0D" w:rsidRPr="00CC1B31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CC1B31">
        <w:rPr>
          <w:rFonts w:ascii="Times New Roman" w:eastAsia="Times New Roman" w:hAnsi="Times New Roman" w:cs="Times New Roman"/>
        </w:rPr>
        <w:t xml:space="preserve">Подведение итогов занятий по профориентации с учетом приобретенного опыта по профессиональным средам, знакомству с рынком труда и отраслями экономики, профессиями и требованиями к ним. Развитие у </w:t>
      </w:r>
      <w:proofErr w:type="gramStart"/>
      <w:r w:rsidRPr="00CC1B31">
        <w:rPr>
          <w:rFonts w:ascii="Times New Roman" w:eastAsia="Times New Roman" w:hAnsi="Times New Roman" w:cs="Times New Roman"/>
        </w:rPr>
        <w:t>обучающихся</w:t>
      </w:r>
      <w:proofErr w:type="gramEnd"/>
      <w:r w:rsidRPr="00CC1B31">
        <w:rPr>
          <w:rFonts w:ascii="Times New Roman" w:eastAsia="Times New Roman" w:hAnsi="Times New Roman" w:cs="Times New Roman"/>
        </w:rPr>
        <w:t xml:space="preserve"> личностного смысла в приобретении познавательного опыта и интереса к профессиональной деятельности. Формирование представления о собственных интересах и возможностях, образа «Я» в будущем. Построение дальнейших шагов в области профессионального самоопределения.</w:t>
      </w:r>
    </w:p>
    <w:p w:rsidR="00652E0D" w:rsidRPr="003C3E19" w:rsidRDefault="00652E0D" w:rsidP="00652E0D">
      <w:pPr>
        <w:jc w:val="both"/>
        <w:rPr>
          <w:rFonts w:ascii="Times New Roman" w:eastAsia="Times New Roman" w:hAnsi="Times New Roman" w:cs="Times New Roman"/>
        </w:rPr>
      </w:pPr>
      <w:r w:rsidRPr="003C3E19">
        <w:rPr>
          <w:rFonts w:ascii="Times New Roman" w:eastAsia="Times New Roman" w:hAnsi="Times New Roman" w:cs="Times New Roman"/>
        </w:rPr>
        <w:br w:type="page"/>
      </w:r>
    </w:p>
    <w:p w:rsidR="00652E0D" w:rsidRPr="003C3E19" w:rsidRDefault="00652E0D" w:rsidP="00652E0D">
      <w:pPr>
        <w:keepNext/>
        <w:keepLines/>
        <w:spacing w:after="260"/>
        <w:jc w:val="center"/>
        <w:outlineLvl w:val="0"/>
        <w:rPr>
          <w:rFonts w:ascii="Times New Roman" w:eastAsia="Times New Roman" w:hAnsi="Times New Roman" w:cs="Times New Roman"/>
          <w:b/>
          <w:bCs/>
        </w:rPr>
      </w:pPr>
      <w:bookmarkStart w:id="5" w:name="bookmark9"/>
      <w:r>
        <w:rPr>
          <w:rFonts w:ascii="Times New Roman" w:eastAsia="Times New Roman" w:hAnsi="Times New Roman" w:cs="Times New Roman"/>
          <w:b/>
          <w:bCs/>
        </w:rPr>
        <w:lastRenderedPageBreak/>
        <w:t>Т</w:t>
      </w:r>
      <w:r w:rsidRPr="003C3E19">
        <w:rPr>
          <w:rFonts w:ascii="Times New Roman" w:eastAsia="Times New Roman" w:hAnsi="Times New Roman" w:cs="Times New Roman"/>
          <w:b/>
          <w:bCs/>
        </w:rPr>
        <w:t>ематическое планирование по программе курса внеурочной деятельности</w:t>
      </w:r>
      <w:r w:rsidRPr="003C3E19">
        <w:rPr>
          <w:rFonts w:ascii="Times New Roman" w:eastAsia="Times New Roman" w:hAnsi="Times New Roman" w:cs="Times New Roman"/>
          <w:b/>
          <w:bCs/>
        </w:rPr>
        <w:br/>
        <w:t>«Россия — мои горизонты» 2023/2024 уч. год</w:t>
      </w:r>
      <w:bookmarkEnd w:id="5"/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894"/>
        <w:gridCol w:w="3437"/>
      </w:tblGrid>
      <w:tr w:rsidR="00652E0D" w:rsidRPr="003C3E19" w:rsidTr="00A73A00">
        <w:trPr>
          <w:trHeight w:hRule="exact" w:val="293"/>
          <w:jc w:val="center"/>
        </w:trPr>
        <w:tc>
          <w:tcPr>
            <w:tcW w:w="965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  <w:b/>
                <w:bCs/>
              </w:rPr>
              <w:t xml:space="preserve">№ </w:t>
            </w:r>
            <w:proofErr w:type="gramStart"/>
            <w:r w:rsidRPr="003C3E19">
              <w:rPr>
                <w:rFonts w:ascii="Times New Roman" w:eastAsia="Times New Roman" w:hAnsi="Times New Roman" w:cs="Times New Roman"/>
                <w:b/>
                <w:bCs/>
              </w:rPr>
              <w:t>п</w:t>
            </w:r>
            <w:proofErr w:type="gramEnd"/>
            <w:r w:rsidRPr="003C3E19">
              <w:rPr>
                <w:rFonts w:ascii="Times New Roman" w:eastAsia="Times New Roman" w:hAnsi="Times New Roman" w:cs="Times New Roman"/>
                <w:b/>
                <w:bCs/>
              </w:rPr>
              <w:t>/п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  <w:b/>
                <w:bCs/>
              </w:rPr>
              <w:t>Тема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  <w:b/>
                <w:bCs/>
              </w:rPr>
              <w:t>Кол-во часов</w:t>
            </w:r>
          </w:p>
        </w:tc>
      </w:tr>
      <w:tr w:rsidR="00652E0D" w:rsidRPr="003C3E19" w:rsidTr="00A73A00">
        <w:trPr>
          <w:trHeight w:hRule="exact" w:val="283"/>
          <w:jc w:val="center"/>
        </w:trPr>
        <w:tc>
          <w:tcPr>
            <w:tcW w:w="965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Вводный урок «Моя Россия — мои горизонты»</w:t>
            </w:r>
          </w:p>
        </w:tc>
        <w:tc>
          <w:tcPr>
            <w:tcW w:w="3437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 xml:space="preserve">Тематический </w:t>
            </w: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профориентационный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урок «Открой своё будущее»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6"/>
          <w:jc w:val="center"/>
        </w:trPr>
        <w:tc>
          <w:tcPr>
            <w:tcW w:w="965" w:type="dxa"/>
            <w:shd w:val="clear" w:color="auto" w:fill="FFFFFF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Профориентационная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диагностика № 1 «Мой профиль» и разбор результатов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«Система образования России»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сфере науки и образования»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в деле»</w:t>
            </w:r>
          </w:p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(часть 1)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835"/>
          <w:jc w:val="center"/>
        </w:trPr>
        <w:tc>
          <w:tcPr>
            <w:tcW w:w="965" w:type="dxa"/>
            <w:shd w:val="clear" w:color="auto" w:fill="FFFFFF"/>
          </w:tcPr>
          <w:p w:rsidR="00652E0D" w:rsidRPr="003C3E19" w:rsidRDefault="00652E0D" w:rsidP="00A73A0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промышленная: узнаю достижения страны в сфере промышленности и производства»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сфере промышленности»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840"/>
          <w:jc w:val="center"/>
        </w:trPr>
        <w:tc>
          <w:tcPr>
            <w:tcW w:w="965" w:type="dxa"/>
            <w:shd w:val="clear" w:color="auto" w:fill="FFFFFF"/>
          </w:tcPr>
          <w:p w:rsidR="00652E0D" w:rsidRPr="003C3E19" w:rsidRDefault="00652E0D" w:rsidP="00A73A00">
            <w:pPr>
              <w:spacing w:before="120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894" w:type="dxa"/>
            <w:shd w:val="clear" w:color="auto" w:fill="FFFFFF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цифровая: узнаю достижения страны в области цифровых Технологий»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области цифровых технологий»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в деле» (часть 2)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8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инженерная: узнаю достижения страны в области инженерного дела»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инженерной сфере»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«Государственное управление и общественная безопасность»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сфере управления и безопасности»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занятие-рефлексия «Моё будущее — моя страна»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840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плодородная: узнаю о достижениях агропромышленного комплекса страны»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аграрной сфере»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835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ind w:right="72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здоровая: узнаю достижения страны в области медицины и здравоохранения»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в области медицины»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добрая: узнаю о профессиях на благо общества»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62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lastRenderedPageBreak/>
              <w:t>22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«Пробую профессию на благо общества»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652E0D" w:rsidRPr="003C3E19" w:rsidTr="00A73A00">
        <w:trPr>
          <w:trHeight w:hRule="exact" w:val="576"/>
          <w:jc w:val="center"/>
        </w:trPr>
        <w:tc>
          <w:tcPr>
            <w:tcW w:w="965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894" w:type="dxa"/>
            <w:shd w:val="clear" w:color="auto" w:fill="FFFFFF"/>
            <w:vAlign w:val="bottom"/>
          </w:tcPr>
          <w:p w:rsidR="00652E0D" w:rsidRPr="003C3E19" w:rsidRDefault="00652E0D" w:rsidP="00A73A0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3C3E19">
              <w:rPr>
                <w:rFonts w:ascii="Times New Roman" w:eastAsia="Times New Roman" w:hAnsi="Times New Roman" w:cs="Times New Roman"/>
              </w:rPr>
              <w:t>Профориентационное</w:t>
            </w:r>
            <w:proofErr w:type="spellEnd"/>
            <w:r w:rsidRPr="003C3E19">
              <w:rPr>
                <w:rFonts w:ascii="Times New Roman" w:eastAsia="Times New Roman" w:hAnsi="Times New Roman" w:cs="Times New Roman"/>
              </w:rPr>
              <w:t xml:space="preserve"> занятие «Россия креативная: узнаю творческие профессии»</w:t>
            </w:r>
          </w:p>
        </w:tc>
        <w:tc>
          <w:tcPr>
            <w:tcW w:w="3437" w:type="dxa"/>
            <w:shd w:val="clear" w:color="auto" w:fill="FFFFFF"/>
            <w:vAlign w:val="center"/>
          </w:tcPr>
          <w:p w:rsidR="00652E0D" w:rsidRPr="003C3E19" w:rsidRDefault="00652E0D" w:rsidP="00A73A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C3E19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652E0D" w:rsidRPr="003C3E19" w:rsidRDefault="00652E0D" w:rsidP="00652E0D">
      <w:pPr>
        <w:spacing w:line="1" w:lineRule="exact"/>
        <w:rPr>
          <w:sz w:val="2"/>
          <w:szCs w:val="2"/>
        </w:rPr>
      </w:pPr>
      <w:r w:rsidRPr="003C3E19">
        <w:br w:type="page"/>
      </w:r>
    </w:p>
    <w:p w:rsidR="00652E0D" w:rsidRDefault="00652E0D" w:rsidP="00652E0D"/>
    <w:p w:rsidR="0026344D" w:rsidRDefault="0026344D"/>
    <w:sectPr w:rsidR="00263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5E63"/>
    <w:multiLevelType w:val="multilevel"/>
    <w:tmpl w:val="8248A5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0D"/>
    <w:rsid w:val="001438DD"/>
    <w:rsid w:val="0026344D"/>
    <w:rsid w:val="00652E0D"/>
    <w:rsid w:val="00F55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52E0D"/>
    <w:rPr>
      <w:rFonts w:ascii="Times New Roman" w:eastAsia="Times New Roman" w:hAnsi="Times New Roman" w:cs="Times New Roman"/>
      <w:color w:val="2D2D2E"/>
      <w:shd w:val="clear" w:color="auto" w:fill="FFFFFF"/>
    </w:rPr>
  </w:style>
  <w:style w:type="character" w:customStyle="1" w:styleId="a5">
    <w:name w:val="Основной текст_"/>
    <w:basedOn w:val="a0"/>
    <w:link w:val="1"/>
    <w:rsid w:val="00652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52E0D"/>
    <w:pPr>
      <w:shd w:val="clear" w:color="auto" w:fill="FFFFFF"/>
    </w:pPr>
    <w:rPr>
      <w:rFonts w:ascii="Times New Roman" w:eastAsia="Times New Roman" w:hAnsi="Times New Roman" w:cs="Times New Roman"/>
      <w:color w:val="2D2D2E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652E0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1438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2E0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38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sid w:val="00652E0D"/>
    <w:rPr>
      <w:rFonts w:ascii="Times New Roman" w:eastAsia="Times New Roman" w:hAnsi="Times New Roman" w:cs="Times New Roman"/>
      <w:color w:val="2D2D2E"/>
      <w:shd w:val="clear" w:color="auto" w:fill="FFFFFF"/>
    </w:rPr>
  </w:style>
  <w:style w:type="character" w:customStyle="1" w:styleId="a5">
    <w:name w:val="Основной текст_"/>
    <w:basedOn w:val="a0"/>
    <w:link w:val="1"/>
    <w:rsid w:val="00652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4">
    <w:name w:val="Подпись к картинке"/>
    <w:basedOn w:val="a"/>
    <w:link w:val="a3"/>
    <w:rsid w:val="00652E0D"/>
    <w:pPr>
      <w:shd w:val="clear" w:color="auto" w:fill="FFFFFF"/>
    </w:pPr>
    <w:rPr>
      <w:rFonts w:ascii="Times New Roman" w:eastAsia="Times New Roman" w:hAnsi="Times New Roman" w:cs="Times New Roman"/>
      <w:color w:val="2D2D2E"/>
      <w:sz w:val="22"/>
      <w:szCs w:val="22"/>
      <w:lang w:eastAsia="en-US" w:bidi="ar-SA"/>
    </w:rPr>
  </w:style>
  <w:style w:type="paragraph" w:customStyle="1" w:styleId="1">
    <w:name w:val="Основной текст1"/>
    <w:basedOn w:val="a"/>
    <w:link w:val="a5"/>
    <w:rsid w:val="00652E0D"/>
    <w:pPr>
      <w:shd w:val="clear" w:color="auto" w:fill="FFFFFF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0">
    <w:name w:val="Заголовок 4 Знак"/>
    <w:basedOn w:val="a0"/>
    <w:link w:val="4"/>
    <w:uiPriority w:val="1"/>
    <w:rsid w:val="001438D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22</Pages>
  <Words>8758</Words>
  <Characters>49923</Characters>
  <Application>Microsoft Office Word</Application>
  <DocSecurity>0</DocSecurity>
  <Lines>416</Lines>
  <Paragraphs>117</Paragraphs>
  <ScaleCrop>false</ScaleCrop>
  <Company>SPecialiST RePack</Company>
  <LinksUpToDate>false</LinksUpToDate>
  <CharactersWithSpaces>58564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3</cp:revision>
  <dcterms:created xsi:type="dcterms:W3CDTF">2023-10-09T06:37:00Z</dcterms:created>
  <dcterms:modified xsi:type="dcterms:W3CDTF">2023-10-09T06:59:00Z</dcterms:modified>
</cp:coreProperties>
</file>